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74428" w14:textId="28155EB3" w:rsidR="003A2D3E" w:rsidRDefault="00AD0BA2" w:rsidP="002028CF">
      <w:pPr>
        <w:bidi/>
        <w:jc w:val="center"/>
        <w:rPr>
          <w:rFonts w:ascii="Mosawi" w:hAnsi="Mosawi" w:cs="AL-Mateen"/>
          <w:sz w:val="36"/>
          <w:szCs w:val="36"/>
        </w:rPr>
      </w:pPr>
      <w:r>
        <w:rPr>
          <w:rFonts w:ascii="Mosawi" w:hAnsi="Mosawi" w:cs="AL-Mateen" w:hint="cs"/>
          <w:sz w:val="36"/>
          <w:szCs w:val="36"/>
          <w:rtl/>
        </w:rPr>
        <w:t>المؤسّسة الدينية</w:t>
      </w:r>
      <w:r w:rsidR="004A0174">
        <w:rPr>
          <w:rFonts w:ascii="Mosawi" w:hAnsi="Mosawi" w:cs="AL-Mateen" w:hint="cs"/>
          <w:sz w:val="36"/>
          <w:szCs w:val="36"/>
          <w:rtl/>
        </w:rPr>
        <w:t xml:space="preserve"> و</w:t>
      </w:r>
      <w:r w:rsidR="00F11BFF">
        <w:rPr>
          <w:rFonts w:ascii="Mosawi" w:hAnsi="Mosawi" w:cs="AL-Mateen" w:hint="cs"/>
          <w:sz w:val="36"/>
          <w:szCs w:val="36"/>
          <w:rtl/>
        </w:rPr>
        <w:t xml:space="preserve">الذكاء الاصطناعي </w:t>
      </w:r>
      <w:r w:rsidR="004A0174">
        <w:rPr>
          <w:rFonts w:ascii="Mosawi" w:hAnsi="Mosawi" w:cs="AL-Mateen" w:hint="cs"/>
          <w:sz w:val="36"/>
          <w:szCs w:val="36"/>
          <w:rtl/>
        </w:rPr>
        <w:t>وتحد</w:t>
      </w:r>
      <w:r w:rsidR="001A09CD">
        <w:rPr>
          <w:rFonts w:ascii="Mosawi" w:hAnsi="Mosawi" w:cs="AL-Mateen" w:hint="cs"/>
          <w:sz w:val="36"/>
          <w:szCs w:val="36"/>
          <w:rtl/>
        </w:rPr>
        <w:t>ّ</w:t>
      </w:r>
      <w:r w:rsidR="004A0174">
        <w:rPr>
          <w:rFonts w:ascii="Mosawi" w:hAnsi="Mosawi" w:cs="AL-Mateen" w:hint="cs"/>
          <w:sz w:val="36"/>
          <w:szCs w:val="36"/>
          <w:rtl/>
        </w:rPr>
        <w:t>يات ثلاثة</w:t>
      </w:r>
    </w:p>
    <w:p w14:paraId="3E066B40" w14:textId="77777777" w:rsidR="00350F22" w:rsidRPr="00F11BFF" w:rsidRDefault="00350F22" w:rsidP="00F11BFF">
      <w:pPr>
        <w:bidi/>
        <w:jc w:val="both"/>
        <w:rPr>
          <w:rFonts w:ascii="Mosawi" w:hAnsi="Mosawi" w:cs="Mosawi"/>
          <w:sz w:val="32"/>
          <w:szCs w:val="32"/>
          <w:rtl/>
        </w:rPr>
      </w:pPr>
    </w:p>
    <w:p w14:paraId="7F082154" w14:textId="716B90BD" w:rsidR="004A0174" w:rsidRPr="00E62FAC" w:rsidRDefault="004A0174" w:rsidP="004A0174">
      <w:pPr>
        <w:bidi/>
        <w:jc w:val="both"/>
        <w:rPr>
          <w:rFonts w:ascii="Mosawi" w:hAnsi="Mosawi" w:cs="Mosawi"/>
          <w:b/>
          <w:bCs/>
          <w:sz w:val="32"/>
          <w:szCs w:val="32"/>
          <w:rtl/>
        </w:rPr>
      </w:pPr>
      <w:r w:rsidRPr="00E62FAC">
        <w:rPr>
          <w:rFonts w:ascii="Mosawi" w:hAnsi="Mosawi" w:cs="Mosawi" w:hint="cs"/>
          <w:b/>
          <w:bCs/>
          <w:sz w:val="32"/>
          <w:szCs w:val="32"/>
          <w:rtl/>
        </w:rPr>
        <w:t xml:space="preserve">تواجه </w:t>
      </w:r>
      <w:r w:rsidR="00AD0BA2">
        <w:rPr>
          <w:rFonts w:ascii="Mosawi" w:hAnsi="Mosawi" w:cs="Mosawi" w:hint="cs"/>
          <w:b/>
          <w:bCs/>
          <w:sz w:val="32"/>
          <w:szCs w:val="32"/>
          <w:rtl/>
        </w:rPr>
        <w:t>المؤسّسة الدينية و</w:t>
      </w:r>
      <w:r w:rsidRPr="00E62FAC">
        <w:rPr>
          <w:rFonts w:ascii="Mosawi" w:hAnsi="Mosawi" w:cs="Mosawi" w:hint="cs"/>
          <w:b/>
          <w:bCs/>
          <w:sz w:val="32"/>
          <w:szCs w:val="32"/>
          <w:rtl/>
        </w:rPr>
        <w:t>الحوزة العلمية اليوم ثلاثة</w:t>
      </w:r>
      <w:r w:rsidRPr="00E62FAC">
        <w:rPr>
          <w:rFonts w:ascii="Mosawi" w:hAnsi="Mosawi" w:cs="Mosawi"/>
          <w:b/>
          <w:bCs/>
          <w:sz w:val="32"/>
          <w:szCs w:val="32"/>
          <w:rtl/>
        </w:rPr>
        <w:t xml:space="preserve"> </w:t>
      </w:r>
      <w:r w:rsidRPr="00E62FAC">
        <w:rPr>
          <w:rFonts w:ascii="Mosawi" w:hAnsi="Mosawi" w:cs="Mosawi" w:hint="cs"/>
          <w:b/>
          <w:bCs/>
          <w:sz w:val="32"/>
          <w:szCs w:val="32"/>
          <w:rtl/>
        </w:rPr>
        <w:t>تحدّيات</w:t>
      </w:r>
      <w:r w:rsidRPr="00E62FAC">
        <w:rPr>
          <w:rFonts w:ascii="Mosawi" w:hAnsi="Mosawi" w:cs="Mosawi"/>
          <w:b/>
          <w:bCs/>
          <w:sz w:val="32"/>
          <w:szCs w:val="32"/>
          <w:rtl/>
        </w:rPr>
        <w:t xml:space="preserve"> </w:t>
      </w:r>
      <w:r w:rsidRPr="00E62FAC">
        <w:rPr>
          <w:rFonts w:ascii="Mosawi" w:hAnsi="Mosawi" w:cs="Mosawi" w:hint="cs"/>
          <w:b/>
          <w:bCs/>
          <w:sz w:val="32"/>
          <w:szCs w:val="32"/>
          <w:rtl/>
        </w:rPr>
        <w:t>أساسيّة،</w:t>
      </w:r>
      <w:r w:rsidRPr="00E62FAC">
        <w:rPr>
          <w:rFonts w:ascii="Mosawi" w:hAnsi="Mosawi" w:cs="Mosawi"/>
          <w:b/>
          <w:bCs/>
          <w:sz w:val="32"/>
          <w:szCs w:val="32"/>
          <w:rtl/>
        </w:rPr>
        <w:t xml:space="preserve"> </w:t>
      </w:r>
      <w:r w:rsidRPr="00E62FAC">
        <w:rPr>
          <w:rFonts w:ascii="Mosawi" w:hAnsi="Mosawi" w:cs="Mosawi" w:hint="cs"/>
          <w:b/>
          <w:bCs/>
          <w:sz w:val="32"/>
          <w:szCs w:val="32"/>
          <w:rtl/>
        </w:rPr>
        <w:t>يفرضها</w:t>
      </w:r>
      <w:r w:rsidRPr="00E62FAC">
        <w:rPr>
          <w:rFonts w:ascii="Mosawi" w:hAnsi="Mosawi" w:cs="Mosawi"/>
          <w:b/>
          <w:bCs/>
          <w:sz w:val="32"/>
          <w:szCs w:val="32"/>
          <w:rtl/>
        </w:rPr>
        <w:t xml:space="preserve"> </w:t>
      </w:r>
      <w:r w:rsidRPr="00E62FAC">
        <w:rPr>
          <w:rFonts w:ascii="Mosawi" w:hAnsi="Mosawi" w:cs="Mosawi" w:hint="cs"/>
          <w:b/>
          <w:bCs/>
          <w:sz w:val="32"/>
          <w:szCs w:val="32"/>
          <w:rtl/>
        </w:rPr>
        <w:t>الذكاء</w:t>
      </w:r>
      <w:r w:rsidRPr="00E62FAC">
        <w:rPr>
          <w:rFonts w:ascii="Mosawi" w:hAnsi="Mosawi" w:cs="Mosawi"/>
          <w:b/>
          <w:bCs/>
          <w:sz w:val="32"/>
          <w:szCs w:val="32"/>
          <w:rtl/>
        </w:rPr>
        <w:t xml:space="preserve"> </w:t>
      </w:r>
      <w:r w:rsidRPr="00E62FAC">
        <w:rPr>
          <w:rFonts w:ascii="Mosawi" w:hAnsi="Mosawi" w:cs="Mosawi" w:hint="cs"/>
          <w:b/>
          <w:bCs/>
          <w:sz w:val="32"/>
          <w:szCs w:val="32"/>
          <w:rtl/>
        </w:rPr>
        <w:t>الاصطناعي:</w:t>
      </w:r>
    </w:p>
    <w:p w14:paraId="4195EC87" w14:textId="301721EB" w:rsidR="00E37287" w:rsidRDefault="004A0174" w:rsidP="00380250">
      <w:pPr>
        <w:tabs>
          <w:tab w:val="num" w:pos="720"/>
        </w:tabs>
        <w:bidi/>
        <w:jc w:val="both"/>
        <w:rPr>
          <w:rFonts w:ascii="Mosawi" w:hAnsi="Mosawi" w:cs="Mosawi"/>
          <w:sz w:val="32"/>
          <w:szCs w:val="32"/>
          <w:rtl/>
        </w:rPr>
      </w:pPr>
      <w:r w:rsidRPr="00E62FAC">
        <w:rPr>
          <w:rFonts w:ascii="Mosawi" w:hAnsi="Mosawi" w:cs="Mosawi" w:hint="cs"/>
          <w:b/>
          <w:bCs/>
          <w:sz w:val="32"/>
          <w:szCs w:val="32"/>
          <w:rtl/>
        </w:rPr>
        <w:t>1 ـ التحدّي</w:t>
      </w:r>
      <w:r w:rsidRPr="00E62FAC">
        <w:rPr>
          <w:rFonts w:ascii="Mosawi" w:hAnsi="Mosawi" w:cs="Mosawi"/>
          <w:b/>
          <w:bCs/>
          <w:sz w:val="32"/>
          <w:szCs w:val="32"/>
          <w:rtl/>
        </w:rPr>
        <w:t xml:space="preserve"> </w:t>
      </w:r>
      <w:r w:rsidRPr="00E62FAC">
        <w:rPr>
          <w:rFonts w:ascii="Mosawi" w:hAnsi="Mosawi" w:cs="Mosawi" w:hint="cs"/>
          <w:b/>
          <w:bCs/>
          <w:sz w:val="32"/>
          <w:szCs w:val="32"/>
          <w:rtl/>
        </w:rPr>
        <w:t>المعرفي،</w:t>
      </w:r>
      <w:r>
        <w:rPr>
          <w:rFonts w:ascii="Mosawi" w:hAnsi="Mosawi" w:cs="Mosawi" w:hint="cs"/>
          <w:sz w:val="32"/>
          <w:szCs w:val="32"/>
          <w:rtl/>
        </w:rPr>
        <w:t xml:space="preserve"> </w:t>
      </w:r>
      <w:r w:rsidRPr="004A0174">
        <w:rPr>
          <w:rFonts w:ascii="Mosawi" w:hAnsi="Mosawi" w:cs="Mosawi"/>
          <w:sz w:val="32"/>
          <w:szCs w:val="32"/>
          <w:rtl/>
        </w:rPr>
        <w:t>ويتمثل في ارتفاع مستوى التوق</w:t>
      </w:r>
      <w:r>
        <w:rPr>
          <w:rFonts w:ascii="Mosawi" w:hAnsi="Mosawi" w:cs="Mosawi" w:hint="cs"/>
          <w:sz w:val="32"/>
          <w:szCs w:val="32"/>
          <w:rtl/>
        </w:rPr>
        <w:t>ّ</w:t>
      </w:r>
      <w:r w:rsidRPr="004A0174">
        <w:rPr>
          <w:rFonts w:ascii="Mosawi" w:hAnsi="Mosawi" w:cs="Mosawi"/>
          <w:sz w:val="32"/>
          <w:szCs w:val="32"/>
          <w:rtl/>
        </w:rPr>
        <w:t>عات بظهور أجيال تقنية مُدر</w:t>
      </w:r>
      <w:r>
        <w:rPr>
          <w:rFonts w:ascii="Mosawi" w:hAnsi="Mosawi" w:cs="Mosawi" w:hint="cs"/>
          <w:sz w:val="32"/>
          <w:szCs w:val="32"/>
          <w:rtl/>
        </w:rPr>
        <w:t>ّ</w:t>
      </w:r>
      <w:r w:rsidRPr="004A0174">
        <w:rPr>
          <w:rFonts w:ascii="Mosawi" w:hAnsi="Mosawi" w:cs="Mosawi"/>
          <w:sz w:val="32"/>
          <w:szCs w:val="32"/>
          <w:rtl/>
        </w:rPr>
        <w:t>بة على العمل الفقهي؛ مما يضعنا أمام منافس</w:t>
      </w:r>
      <w:r>
        <w:rPr>
          <w:rFonts w:ascii="Mosawi" w:hAnsi="Mosawi" w:cs="Mosawi" w:hint="cs"/>
          <w:sz w:val="32"/>
          <w:szCs w:val="32"/>
          <w:rtl/>
        </w:rPr>
        <w:t>ٍ</w:t>
      </w:r>
      <w:r w:rsidRPr="004A0174">
        <w:rPr>
          <w:rFonts w:ascii="Mosawi" w:hAnsi="Mosawi" w:cs="Mosawi"/>
          <w:sz w:val="32"/>
          <w:szCs w:val="32"/>
          <w:rtl/>
        </w:rPr>
        <w:t xml:space="preserve"> حقيقي قادر على إنتاج معرفة فقهي</w:t>
      </w:r>
      <w:r>
        <w:rPr>
          <w:rFonts w:ascii="Mosawi" w:hAnsi="Mosawi" w:cs="Mosawi" w:hint="cs"/>
          <w:sz w:val="32"/>
          <w:szCs w:val="32"/>
          <w:rtl/>
        </w:rPr>
        <w:t>ّ</w:t>
      </w:r>
      <w:r w:rsidRPr="004A0174">
        <w:rPr>
          <w:rFonts w:ascii="Mosawi" w:hAnsi="Mosawi" w:cs="Mosawi"/>
          <w:sz w:val="32"/>
          <w:szCs w:val="32"/>
          <w:rtl/>
        </w:rPr>
        <w:t>ة</w:t>
      </w:r>
      <w:r>
        <w:rPr>
          <w:rFonts w:ascii="Mosawi" w:hAnsi="Mosawi" w:cs="Mosawi" w:hint="cs"/>
          <w:sz w:val="32"/>
          <w:szCs w:val="32"/>
          <w:rtl/>
        </w:rPr>
        <w:t xml:space="preserve"> وأصوليّة وحديثية و..</w:t>
      </w:r>
      <w:r w:rsidRPr="004A0174">
        <w:rPr>
          <w:rFonts w:ascii="Mosawi" w:hAnsi="Mosawi" w:cs="Mosawi"/>
          <w:sz w:val="32"/>
          <w:szCs w:val="32"/>
          <w:rtl/>
        </w:rPr>
        <w:t xml:space="preserve"> وإذا ما </w:t>
      </w:r>
      <w:r>
        <w:rPr>
          <w:rFonts w:ascii="Mosawi" w:hAnsi="Mosawi" w:cs="Mosawi" w:hint="cs"/>
          <w:sz w:val="32"/>
          <w:szCs w:val="32"/>
          <w:rtl/>
        </w:rPr>
        <w:t xml:space="preserve">مُنح </w:t>
      </w:r>
      <w:r w:rsidRPr="004A0174">
        <w:rPr>
          <w:rFonts w:ascii="Mosawi" w:hAnsi="Mosawi" w:cs="Mosawi"/>
          <w:sz w:val="32"/>
          <w:szCs w:val="32"/>
          <w:rtl/>
        </w:rPr>
        <w:t>القدرة</w:t>
      </w:r>
      <w:r>
        <w:rPr>
          <w:rFonts w:ascii="Mosawi" w:hAnsi="Mosawi" w:cs="Mosawi" w:hint="cs"/>
          <w:sz w:val="32"/>
          <w:szCs w:val="32"/>
          <w:rtl/>
        </w:rPr>
        <w:t xml:space="preserve"> ـ </w:t>
      </w:r>
      <w:r w:rsidRPr="004A0174">
        <w:rPr>
          <w:rFonts w:ascii="Mosawi" w:hAnsi="Mosawi" w:cs="Mosawi"/>
          <w:sz w:val="32"/>
          <w:szCs w:val="32"/>
          <w:rtl/>
        </w:rPr>
        <w:t xml:space="preserve">من قِبل </w:t>
      </w:r>
      <w:r>
        <w:rPr>
          <w:rFonts w:ascii="Mosawi" w:hAnsi="Mosawi" w:cs="Mosawi" w:hint="cs"/>
          <w:sz w:val="32"/>
          <w:szCs w:val="32"/>
          <w:rtl/>
        </w:rPr>
        <w:t xml:space="preserve">مبرمجيه ـ </w:t>
      </w:r>
      <w:r w:rsidRPr="004A0174">
        <w:rPr>
          <w:rFonts w:ascii="Mosawi" w:hAnsi="Mosawi" w:cs="Mosawi"/>
          <w:sz w:val="32"/>
          <w:szCs w:val="32"/>
          <w:rtl/>
        </w:rPr>
        <w:t xml:space="preserve">على إنتاج معرفة فقهية مخالفة للمشهور أو </w:t>
      </w:r>
      <w:r>
        <w:rPr>
          <w:rFonts w:ascii="Mosawi" w:hAnsi="Mosawi" w:cs="Mosawi" w:hint="cs"/>
          <w:sz w:val="32"/>
          <w:szCs w:val="32"/>
          <w:rtl/>
        </w:rPr>
        <w:t>ل</w:t>
      </w:r>
      <w:r w:rsidRPr="004A0174">
        <w:rPr>
          <w:rFonts w:ascii="Mosawi" w:hAnsi="Mosawi" w:cs="Mosawi"/>
          <w:sz w:val="32"/>
          <w:szCs w:val="32"/>
          <w:rtl/>
        </w:rPr>
        <w:t xml:space="preserve">لسائد، </w:t>
      </w:r>
      <w:r w:rsidR="00764634">
        <w:rPr>
          <w:rFonts w:ascii="Mosawi" w:hAnsi="Mosawi" w:cs="Mosawi" w:hint="cs"/>
          <w:sz w:val="32"/>
          <w:szCs w:val="32"/>
          <w:rtl/>
        </w:rPr>
        <w:t xml:space="preserve">أو إنتاج معرفة إشكاليّة، </w:t>
      </w:r>
      <w:r w:rsidRPr="004A0174">
        <w:rPr>
          <w:rFonts w:ascii="Mosawi" w:hAnsi="Mosawi" w:cs="Mosawi"/>
          <w:sz w:val="32"/>
          <w:szCs w:val="32"/>
          <w:rtl/>
        </w:rPr>
        <w:t>فإن</w:t>
      </w:r>
      <w:r>
        <w:rPr>
          <w:rFonts w:ascii="Mosawi" w:hAnsi="Mosawi" w:cs="Mosawi" w:hint="cs"/>
          <w:sz w:val="32"/>
          <w:szCs w:val="32"/>
          <w:rtl/>
        </w:rPr>
        <w:t>ّ</w:t>
      </w:r>
      <w:r w:rsidRPr="004A0174">
        <w:rPr>
          <w:rFonts w:ascii="Mosawi" w:hAnsi="Mosawi" w:cs="Mosawi"/>
          <w:sz w:val="32"/>
          <w:szCs w:val="32"/>
          <w:rtl/>
        </w:rPr>
        <w:t xml:space="preserve"> ذلك سيتسب</w:t>
      </w:r>
      <w:r>
        <w:rPr>
          <w:rFonts w:ascii="Mosawi" w:hAnsi="Mosawi" w:cs="Mosawi" w:hint="cs"/>
          <w:sz w:val="32"/>
          <w:szCs w:val="32"/>
          <w:rtl/>
        </w:rPr>
        <w:t>ّ</w:t>
      </w:r>
      <w:r w:rsidRPr="004A0174">
        <w:rPr>
          <w:rFonts w:ascii="Mosawi" w:hAnsi="Mosawi" w:cs="Mosawi"/>
          <w:sz w:val="32"/>
          <w:szCs w:val="32"/>
          <w:rtl/>
        </w:rPr>
        <w:t>ب في خلق تحد</w:t>
      </w:r>
      <w:r>
        <w:rPr>
          <w:rFonts w:ascii="Mosawi" w:hAnsi="Mosawi" w:cs="Mosawi" w:hint="cs"/>
          <w:sz w:val="32"/>
          <w:szCs w:val="32"/>
          <w:rtl/>
        </w:rPr>
        <w:t>ّ</w:t>
      </w:r>
      <w:r w:rsidRPr="004A0174">
        <w:rPr>
          <w:rFonts w:ascii="Mosawi" w:hAnsi="Mosawi" w:cs="Mosawi"/>
          <w:sz w:val="32"/>
          <w:szCs w:val="32"/>
          <w:rtl/>
        </w:rPr>
        <w:t xml:space="preserve">يات </w:t>
      </w:r>
      <w:r>
        <w:rPr>
          <w:rFonts w:ascii="Mosawi" w:hAnsi="Mosawi" w:cs="Mosawi" w:hint="cs"/>
          <w:sz w:val="32"/>
          <w:szCs w:val="32"/>
          <w:rtl/>
        </w:rPr>
        <w:t>مضاعفة وغير مسبوقة.</w:t>
      </w:r>
      <w:r w:rsidR="00380250">
        <w:rPr>
          <w:rFonts w:ascii="Mosawi" w:hAnsi="Mosawi" w:cs="Mosawi" w:hint="cs"/>
          <w:sz w:val="32"/>
          <w:szCs w:val="32"/>
          <w:rtl/>
        </w:rPr>
        <w:t xml:space="preserve"> </w:t>
      </w:r>
      <w:r w:rsidR="00764634">
        <w:rPr>
          <w:rFonts w:ascii="Mosawi" w:hAnsi="Mosawi" w:cs="Mosawi" w:hint="cs"/>
          <w:sz w:val="32"/>
          <w:szCs w:val="32"/>
          <w:rtl/>
        </w:rPr>
        <w:t>و</w:t>
      </w:r>
      <w:r w:rsidR="00E37287">
        <w:rPr>
          <w:rFonts w:ascii="Mosawi" w:hAnsi="Mosawi" w:cs="Mosawi" w:hint="cs"/>
          <w:sz w:val="32"/>
          <w:szCs w:val="32"/>
          <w:rtl/>
        </w:rPr>
        <w:t>سي</w:t>
      </w:r>
      <w:r w:rsidR="00764634">
        <w:rPr>
          <w:rFonts w:ascii="Mosawi" w:hAnsi="Mosawi" w:cs="Mosawi" w:hint="cs"/>
          <w:sz w:val="32"/>
          <w:szCs w:val="32"/>
          <w:rtl/>
        </w:rPr>
        <w:t xml:space="preserve">ظهر </w:t>
      </w:r>
      <w:r w:rsidR="00E37287">
        <w:rPr>
          <w:rFonts w:ascii="Mosawi" w:hAnsi="Mosawi" w:cs="Mosawi" w:hint="cs"/>
          <w:sz w:val="32"/>
          <w:szCs w:val="32"/>
          <w:rtl/>
        </w:rPr>
        <w:t>سؤال هنا: من هو صاحب المعرفة الفقهية</w:t>
      </w:r>
      <w:r w:rsidR="00380250">
        <w:rPr>
          <w:rFonts w:ascii="Mosawi" w:hAnsi="Mosawi" w:cs="Mosawi" w:hint="cs"/>
          <w:sz w:val="32"/>
          <w:szCs w:val="32"/>
          <w:rtl/>
        </w:rPr>
        <w:t xml:space="preserve"> عندما تصبح هذه المعرفة قابلة للأتمتة؟ هل ثمّة شيء خلف المعلومات الأوليّة الخام والقدرة على تركيبها وإعادة إنتاجها يجعل الفقيه فقيهاً أو لا؟ إذا تخطّت النسخ المبرمجة لفهم الشريعة هذه الإشكاليّة فستخلق تح</w:t>
      </w:r>
      <w:r w:rsidR="00380250" w:rsidRPr="00380250">
        <w:rPr>
          <w:rFonts w:ascii="Mosawi" w:hAnsi="Mosawi" w:cs="Mosawi" w:hint="cs"/>
          <w:sz w:val="32"/>
          <w:szCs w:val="32"/>
          <w:rtl/>
        </w:rPr>
        <w:t>د</w:t>
      </w:r>
      <w:r w:rsidR="00380250">
        <w:rPr>
          <w:rFonts w:ascii="Mosawi" w:hAnsi="Mosawi" w:cs="Mosawi" w:hint="cs"/>
          <w:sz w:val="32"/>
          <w:szCs w:val="32"/>
          <w:rtl/>
        </w:rPr>
        <w:t>ّ</w:t>
      </w:r>
      <w:r w:rsidR="00380250" w:rsidRPr="00380250">
        <w:rPr>
          <w:rFonts w:ascii="Mosawi" w:hAnsi="Mosawi" w:cs="Mosawi" w:hint="cs"/>
          <w:sz w:val="32"/>
          <w:szCs w:val="32"/>
          <w:rtl/>
        </w:rPr>
        <w:t>ياً غير مو</w:t>
      </w:r>
      <w:r w:rsidR="00380250">
        <w:rPr>
          <w:rFonts w:ascii="Mosawi" w:hAnsi="Mosawi" w:cs="Mosawi" w:hint="cs"/>
          <w:sz w:val="32"/>
          <w:szCs w:val="32"/>
          <w:rtl/>
        </w:rPr>
        <w:t>ص</w:t>
      </w:r>
      <w:r w:rsidR="00380250" w:rsidRPr="00380250">
        <w:rPr>
          <w:rFonts w:ascii="Mosawi" w:hAnsi="Mosawi" w:cs="Mosawi" w:hint="cs"/>
          <w:sz w:val="32"/>
          <w:szCs w:val="32"/>
          <w:rtl/>
        </w:rPr>
        <w:t>وف.</w:t>
      </w:r>
    </w:p>
    <w:p w14:paraId="3AEC982E" w14:textId="6EEB02FC" w:rsidR="001A09CD" w:rsidRDefault="004A0174" w:rsidP="00AD32B7">
      <w:pPr>
        <w:bidi/>
        <w:jc w:val="both"/>
        <w:rPr>
          <w:rFonts w:ascii="Mosawi" w:hAnsi="Mosawi" w:cs="Mosawi"/>
          <w:sz w:val="32"/>
          <w:szCs w:val="32"/>
          <w:rtl/>
        </w:rPr>
      </w:pPr>
      <w:r w:rsidRPr="00E62FAC">
        <w:rPr>
          <w:rFonts w:ascii="Mosawi" w:hAnsi="Mosawi" w:cs="Mosawi" w:hint="cs"/>
          <w:b/>
          <w:bCs/>
          <w:sz w:val="32"/>
          <w:szCs w:val="32"/>
          <w:rtl/>
        </w:rPr>
        <w:t>2 ـ التحدّي</w:t>
      </w:r>
      <w:r w:rsidRPr="00E62FAC">
        <w:rPr>
          <w:rFonts w:ascii="Mosawi" w:hAnsi="Mosawi" w:cs="Mosawi"/>
          <w:b/>
          <w:bCs/>
          <w:sz w:val="32"/>
          <w:szCs w:val="32"/>
          <w:rtl/>
        </w:rPr>
        <w:t xml:space="preserve"> </w:t>
      </w:r>
      <w:r w:rsidRPr="00E62FAC">
        <w:rPr>
          <w:rFonts w:ascii="Mosawi" w:hAnsi="Mosawi" w:cs="Mosawi" w:hint="cs"/>
          <w:b/>
          <w:bCs/>
          <w:sz w:val="32"/>
          <w:szCs w:val="32"/>
          <w:rtl/>
        </w:rPr>
        <w:t xml:space="preserve">الأخلاقي، </w:t>
      </w:r>
      <w:r>
        <w:rPr>
          <w:rFonts w:ascii="Mosawi" w:hAnsi="Mosawi" w:cs="Mosawi" w:hint="cs"/>
          <w:sz w:val="32"/>
          <w:szCs w:val="32"/>
          <w:rtl/>
        </w:rPr>
        <w:t>و</w:t>
      </w:r>
      <w:r w:rsidRPr="004A0174">
        <w:rPr>
          <w:rFonts w:ascii="Mosawi" w:hAnsi="Mosawi" w:cs="Mosawi"/>
          <w:sz w:val="32"/>
          <w:szCs w:val="32"/>
          <w:rtl/>
        </w:rPr>
        <w:t>يتجل</w:t>
      </w:r>
      <w:r>
        <w:rPr>
          <w:rFonts w:ascii="Mosawi" w:hAnsi="Mosawi" w:cs="Mosawi" w:hint="cs"/>
          <w:sz w:val="32"/>
          <w:szCs w:val="32"/>
          <w:rtl/>
        </w:rPr>
        <w:t>ّ</w:t>
      </w:r>
      <w:r w:rsidRPr="004A0174">
        <w:rPr>
          <w:rFonts w:ascii="Mosawi" w:hAnsi="Mosawi" w:cs="Mosawi"/>
          <w:sz w:val="32"/>
          <w:szCs w:val="32"/>
          <w:rtl/>
        </w:rPr>
        <w:t>ى في توق</w:t>
      </w:r>
      <w:r>
        <w:rPr>
          <w:rFonts w:ascii="Mosawi" w:hAnsi="Mosawi" w:cs="Mosawi" w:hint="cs"/>
          <w:sz w:val="32"/>
          <w:szCs w:val="32"/>
          <w:rtl/>
        </w:rPr>
        <w:t>ّ</w:t>
      </w:r>
      <w:r w:rsidRPr="004A0174">
        <w:rPr>
          <w:rFonts w:ascii="Mosawi" w:hAnsi="Mosawi" w:cs="Mosawi"/>
          <w:sz w:val="32"/>
          <w:szCs w:val="32"/>
          <w:rtl/>
        </w:rPr>
        <w:t>ع ظهور أجيال من المُدّعين الذين يُظهرون أنفسهم بمظهر العلماء، بينما نتاجهم العلمي ليس سوى مخر</w:t>
      </w:r>
      <w:r>
        <w:rPr>
          <w:rFonts w:ascii="Mosawi" w:hAnsi="Mosawi" w:cs="Mosawi" w:hint="cs"/>
          <w:sz w:val="32"/>
          <w:szCs w:val="32"/>
          <w:rtl/>
        </w:rPr>
        <w:t>َ</w:t>
      </w:r>
      <w:r w:rsidRPr="004A0174">
        <w:rPr>
          <w:rFonts w:ascii="Mosawi" w:hAnsi="Mosawi" w:cs="Mosawi"/>
          <w:sz w:val="32"/>
          <w:szCs w:val="32"/>
          <w:rtl/>
        </w:rPr>
        <w:t>جات للذكاء الاصطناعي، سواء في كتابة المقالات، أو الكتب، أو البحوث العلمي</w:t>
      </w:r>
      <w:r>
        <w:rPr>
          <w:rFonts w:ascii="Mosawi" w:hAnsi="Mosawi" w:cs="Mosawi" w:hint="cs"/>
          <w:sz w:val="32"/>
          <w:szCs w:val="32"/>
          <w:rtl/>
        </w:rPr>
        <w:t>ّ</w:t>
      </w:r>
      <w:r w:rsidRPr="004A0174">
        <w:rPr>
          <w:rFonts w:ascii="Mosawi" w:hAnsi="Mosawi" w:cs="Mosawi"/>
          <w:sz w:val="32"/>
          <w:szCs w:val="32"/>
          <w:rtl/>
        </w:rPr>
        <w:t>ة، مما قد يُمك</w:t>
      </w:r>
      <w:r>
        <w:rPr>
          <w:rFonts w:ascii="Mosawi" w:hAnsi="Mosawi" w:cs="Mosawi" w:hint="cs"/>
          <w:sz w:val="32"/>
          <w:szCs w:val="32"/>
          <w:rtl/>
        </w:rPr>
        <w:t>ّ</w:t>
      </w:r>
      <w:r w:rsidRPr="004A0174">
        <w:rPr>
          <w:rFonts w:ascii="Mosawi" w:hAnsi="Mosawi" w:cs="Mosawi"/>
          <w:sz w:val="32"/>
          <w:szCs w:val="32"/>
          <w:rtl/>
        </w:rPr>
        <w:t>نهم من تجاوز مراحل علمي</w:t>
      </w:r>
      <w:r>
        <w:rPr>
          <w:rFonts w:ascii="Mosawi" w:hAnsi="Mosawi" w:cs="Mosawi" w:hint="cs"/>
          <w:sz w:val="32"/>
          <w:szCs w:val="32"/>
          <w:rtl/>
        </w:rPr>
        <w:t>ّ</w:t>
      </w:r>
      <w:r w:rsidRPr="004A0174">
        <w:rPr>
          <w:rFonts w:ascii="Mosawi" w:hAnsi="Mosawi" w:cs="Mosawi"/>
          <w:sz w:val="32"/>
          <w:szCs w:val="32"/>
          <w:rtl/>
        </w:rPr>
        <w:t>ة متقد</w:t>
      </w:r>
      <w:r>
        <w:rPr>
          <w:rFonts w:ascii="Mosawi" w:hAnsi="Mosawi" w:cs="Mosawi" w:hint="cs"/>
          <w:sz w:val="32"/>
          <w:szCs w:val="32"/>
          <w:rtl/>
        </w:rPr>
        <w:t>ّ</w:t>
      </w:r>
      <w:r w:rsidRPr="004A0174">
        <w:rPr>
          <w:rFonts w:ascii="Mosawi" w:hAnsi="Mosawi" w:cs="Mosawi"/>
          <w:sz w:val="32"/>
          <w:szCs w:val="32"/>
          <w:rtl/>
        </w:rPr>
        <w:t>م</w:t>
      </w:r>
      <w:r>
        <w:rPr>
          <w:rFonts w:ascii="Mosawi" w:hAnsi="Mosawi" w:cs="Mosawi" w:hint="cs"/>
          <w:sz w:val="32"/>
          <w:szCs w:val="32"/>
          <w:rtl/>
        </w:rPr>
        <w:t>ة إثباتاً وليس ثبوتاً</w:t>
      </w:r>
      <w:r w:rsidRPr="004A0174">
        <w:rPr>
          <w:rFonts w:ascii="Mosawi" w:hAnsi="Mosawi" w:cs="Mosawi"/>
          <w:sz w:val="32"/>
          <w:szCs w:val="32"/>
          <w:rtl/>
        </w:rPr>
        <w:t>. وهو تحدٍّ يستوجب التفكير الجاد</w:t>
      </w:r>
      <w:r>
        <w:rPr>
          <w:rFonts w:ascii="Mosawi" w:hAnsi="Mosawi" w:cs="Mosawi" w:hint="cs"/>
          <w:sz w:val="32"/>
          <w:szCs w:val="32"/>
          <w:rtl/>
        </w:rPr>
        <w:t>ّ</w:t>
      </w:r>
      <w:r w:rsidRPr="004A0174">
        <w:rPr>
          <w:rFonts w:ascii="Mosawi" w:hAnsi="Mosawi" w:cs="Mosawi"/>
          <w:sz w:val="32"/>
          <w:szCs w:val="32"/>
          <w:rtl/>
        </w:rPr>
        <w:t>؛ علماً أن الجامعات ومراكز البحوث الغربي</w:t>
      </w:r>
      <w:r>
        <w:rPr>
          <w:rFonts w:ascii="Mosawi" w:hAnsi="Mosawi" w:cs="Mosawi" w:hint="cs"/>
          <w:sz w:val="32"/>
          <w:szCs w:val="32"/>
          <w:rtl/>
        </w:rPr>
        <w:t>ّ</w:t>
      </w:r>
      <w:r w:rsidRPr="004A0174">
        <w:rPr>
          <w:rFonts w:ascii="Mosawi" w:hAnsi="Mosawi" w:cs="Mosawi"/>
          <w:sz w:val="32"/>
          <w:szCs w:val="32"/>
          <w:rtl/>
        </w:rPr>
        <w:t xml:space="preserve">ة </w:t>
      </w:r>
      <w:r>
        <w:rPr>
          <w:rFonts w:ascii="Mosawi" w:hAnsi="Mosawi" w:cs="Mosawi" w:hint="cs"/>
          <w:sz w:val="32"/>
          <w:szCs w:val="32"/>
          <w:rtl/>
        </w:rPr>
        <w:t>عملت و</w:t>
      </w:r>
      <w:r w:rsidRPr="004A0174">
        <w:rPr>
          <w:rFonts w:ascii="Mosawi" w:hAnsi="Mosawi" w:cs="Mosawi"/>
          <w:sz w:val="32"/>
          <w:szCs w:val="32"/>
          <w:rtl/>
        </w:rPr>
        <w:t>تعمل على وضع محد</w:t>
      </w:r>
      <w:r>
        <w:rPr>
          <w:rFonts w:ascii="Mosawi" w:hAnsi="Mosawi" w:cs="Mosawi" w:hint="cs"/>
          <w:sz w:val="32"/>
          <w:szCs w:val="32"/>
          <w:rtl/>
        </w:rPr>
        <w:t>ّ</w:t>
      </w:r>
      <w:r w:rsidRPr="004A0174">
        <w:rPr>
          <w:rFonts w:ascii="Mosawi" w:hAnsi="Mosawi" w:cs="Mosawi"/>
          <w:sz w:val="32"/>
          <w:szCs w:val="32"/>
          <w:rtl/>
        </w:rPr>
        <w:t>دات أخلاقي</w:t>
      </w:r>
      <w:r>
        <w:rPr>
          <w:rFonts w:ascii="Mosawi" w:hAnsi="Mosawi" w:cs="Mosawi" w:hint="cs"/>
          <w:sz w:val="32"/>
          <w:szCs w:val="32"/>
          <w:rtl/>
        </w:rPr>
        <w:t>ّ</w:t>
      </w:r>
      <w:r w:rsidRPr="004A0174">
        <w:rPr>
          <w:rFonts w:ascii="Mosawi" w:hAnsi="Mosawi" w:cs="Mosawi"/>
          <w:sz w:val="32"/>
          <w:szCs w:val="32"/>
          <w:rtl/>
        </w:rPr>
        <w:t>ة</w:t>
      </w:r>
      <w:r w:rsidR="00804440">
        <w:rPr>
          <w:rFonts w:ascii="Mosawi" w:hAnsi="Mosawi" w:cs="Mosawi" w:hint="cs"/>
          <w:sz w:val="32"/>
          <w:szCs w:val="32"/>
          <w:rtl/>
        </w:rPr>
        <w:t xml:space="preserve"> </w:t>
      </w:r>
      <w:r w:rsidR="00764634">
        <w:rPr>
          <w:rFonts w:ascii="Mosawi" w:hAnsi="Mosawi" w:cs="Mosawi" w:hint="cs"/>
          <w:sz w:val="32"/>
          <w:szCs w:val="32"/>
          <w:rtl/>
        </w:rPr>
        <w:t xml:space="preserve">ورقابيّة </w:t>
      </w:r>
      <w:r w:rsidRPr="004A0174">
        <w:rPr>
          <w:rFonts w:ascii="Mosawi" w:hAnsi="Mosawi" w:cs="Mosawi"/>
          <w:sz w:val="32"/>
          <w:szCs w:val="32"/>
          <w:rtl/>
        </w:rPr>
        <w:t>لضبط هذه العملي</w:t>
      </w:r>
      <w:r>
        <w:rPr>
          <w:rFonts w:ascii="Mosawi" w:hAnsi="Mosawi" w:cs="Mosawi" w:hint="cs"/>
          <w:sz w:val="32"/>
          <w:szCs w:val="32"/>
          <w:rtl/>
        </w:rPr>
        <w:t>ّ</w:t>
      </w:r>
      <w:r w:rsidRPr="004A0174">
        <w:rPr>
          <w:rFonts w:ascii="Mosawi" w:hAnsi="Mosawi" w:cs="Mosawi"/>
          <w:sz w:val="32"/>
          <w:szCs w:val="32"/>
          <w:rtl/>
        </w:rPr>
        <w:t>ة على مستوى الدراسات و</w:t>
      </w:r>
      <w:r>
        <w:rPr>
          <w:rFonts w:ascii="Mosawi" w:hAnsi="Mosawi" w:cs="Mosawi" w:hint="cs"/>
          <w:sz w:val="32"/>
          <w:szCs w:val="32"/>
          <w:rtl/>
        </w:rPr>
        <w:t>ال</w:t>
      </w:r>
      <w:r w:rsidRPr="004A0174">
        <w:rPr>
          <w:rFonts w:ascii="Mosawi" w:hAnsi="Mosawi" w:cs="Mosawi"/>
          <w:sz w:val="32"/>
          <w:szCs w:val="32"/>
          <w:rtl/>
        </w:rPr>
        <w:t>بحوث</w:t>
      </w:r>
      <w:r w:rsidR="00804440">
        <w:rPr>
          <w:rFonts w:ascii="Mosawi" w:hAnsi="Mosawi" w:cs="Mosawi" w:hint="cs"/>
          <w:sz w:val="32"/>
          <w:szCs w:val="32"/>
          <w:rtl/>
        </w:rPr>
        <w:t>، ولا أدري إلى أيّ مدى نجحت</w:t>
      </w:r>
      <w:r>
        <w:rPr>
          <w:rFonts w:ascii="Mosawi" w:hAnsi="Mosawi" w:cs="Mosawi" w:hint="cs"/>
          <w:sz w:val="32"/>
          <w:szCs w:val="32"/>
          <w:rtl/>
        </w:rPr>
        <w:t>.</w:t>
      </w:r>
    </w:p>
    <w:p w14:paraId="69E56501" w14:textId="2196DFC6" w:rsidR="00AD32B7" w:rsidRDefault="00380250" w:rsidP="001A09CD">
      <w:pPr>
        <w:bidi/>
        <w:jc w:val="both"/>
        <w:rPr>
          <w:rFonts w:ascii="Mosawi" w:hAnsi="Mosawi" w:cs="Mosawi"/>
          <w:sz w:val="32"/>
          <w:szCs w:val="32"/>
          <w:rtl/>
        </w:rPr>
      </w:pPr>
      <w:r>
        <w:rPr>
          <w:rFonts w:ascii="Mosawi" w:hAnsi="Mosawi" w:cs="Mosawi" w:hint="cs"/>
          <w:sz w:val="32"/>
          <w:szCs w:val="32"/>
          <w:rtl/>
        </w:rPr>
        <w:t>وتزداد المشكلة صعوبةً عندما يستخدم الفقيه الحقيقي ـ وهذا مجر</w:t>
      </w:r>
      <w:r w:rsidR="001A09CD">
        <w:rPr>
          <w:rFonts w:ascii="Mosawi" w:hAnsi="Mosawi" w:cs="Mosawi" w:hint="cs"/>
          <w:sz w:val="32"/>
          <w:szCs w:val="32"/>
          <w:rtl/>
        </w:rPr>
        <w:t>ّ</w:t>
      </w:r>
      <w:r>
        <w:rPr>
          <w:rFonts w:ascii="Mosawi" w:hAnsi="Mosawi" w:cs="Mosawi" w:hint="cs"/>
          <w:sz w:val="32"/>
          <w:szCs w:val="32"/>
          <w:rtl/>
        </w:rPr>
        <w:t>د فرض ـ الذكاء الاصطناعي في بعض الأحيان بما يعكس صورة غير واقعية عنه، ليظهر سؤال أشدّ</w:t>
      </w:r>
      <w:r w:rsidRPr="00380250">
        <w:rPr>
          <w:rFonts w:ascii="Mosawi" w:hAnsi="Mosawi" w:cs="Mosawi" w:hint="cs"/>
          <w:sz w:val="32"/>
          <w:szCs w:val="32"/>
          <w:rtl/>
        </w:rPr>
        <w:t xml:space="preserve"> تعقيداً: من هو صاحب المعرفة هنا؟ ومن هو العالم؟</w:t>
      </w:r>
      <w:r w:rsidR="00AD32B7">
        <w:rPr>
          <w:rFonts w:ascii="Mosawi" w:hAnsi="Mosawi" w:cs="Mosawi" w:hint="cs"/>
          <w:sz w:val="32"/>
          <w:szCs w:val="32"/>
          <w:rtl/>
        </w:rPr>
        <w:t xml:space="preserve"> إنّ الاستعانة بالذكاء الاصطناعي وخوض حوار معه، ليس عيباً، لكن أن يصبح بديلاً كاملاً </w:t>
      </w:r>
      <w:r w:rsidR="00AD32B7">
        <w:rPr>
          <w:rFonts w:ascii="Mosawi" w:hAnsi="Mosawi" w:cs="Mosawi" w:hint="cs"/>
          <w:sz w:val="32"/>
          <w:szCs w:val="32"/>
          <w:rtl/>
        </w:rPr>
        <w:lastRenderedPageBreak/>
        <w:t>في الإنتاجيّة، فهذا يفرض إعادة تعريف العالِم نفسه! وأن يتمّ إخفاء مستوى الاستعانة به فهذا أمر خطير أخلاقيّاً.</w:t>
      </w:r>
    </w:p>
    <w:p w14:paraId="75694BEB" w14:textId="083928C4" w:rsidR="00764634" w:rsidRPr="00380250" w:rsidRDefault="00764634" w:rsidP="00764634">
      <w:pPr>
        <w:bidi/>
        <w:jc w:val="both"/>
        <w:rPr>
          <w:rFonts w:ascii="Mosawi" w:hAnsi="Mosawi" w:cs="Mosawi"/>
          <w:sz w:val="32"/>
          <w:szCs w:val="32"/>
        </w:rPr>
      </w:pPr>
      <w:r>
        <w:rPr>
          <w:rFonts w:ascii="Mosawi" w:hAnsi="Mosawi" w:cs="Mosawi" w:hint="cs"/>
          <w:sz w:val="32"/>
          <w:szCs w:val="32"/>
          <w:rtl/>
        </w:rPr>
        <w:t>دائماً ما كان الإنسان يستعين بعناصر خارجية وهمية لمنح نفسه القوّة والاعتبار، وهذا أمرٌ وقع في تاريخ الحوزات أيضاً أحياناً هنا وهناك، فقد استعان بعضٌ بالسياسة والإعلام للتعويض عن نقص الفقاهة لديه، واستعان آخرون ب</w:t>
      </w:r>
      <w:r w:rsidR="00804440">
        <w:rPr>
          <w:rFonts w:ascii="Mosawi" w:hAnsi="Mosawi" w:cs="Mosawi" w:hint="cs"/>
          <w:sz w:val="32"/>
          <w:szCs w:val="32"/>
          <w:rtl/>
        </w:rPr>
        <w:t>الا</w:t>
      </w:r>
      <w:r>
        <w:rPr>
          <w:rFonts w:ascii="Mosawi" w:hAnsi="Mosawi" w:cs="Mosawi" w:hint="cs"/>
          <w:sz w:val="32"/>
          <w:szCs w:val="32"/>
          <w:rtl/>
        </w:rPr>
        <w:t>نتما</w:t>
      </w:r>
      <w:r w:rsidR="00804440">
        <w:rPr>
          <w:rFonts w:ascii="Mosawi" w:hAnsi="Mosawi" w:cs="Mosawi" w:hint="cs"/>
          <w:sz w:val="32"/>
          <w:szCs w:val="32"/>
          <w:rtl/>
        </w:rPr>
        <w:t>ء</w:t>
      </w:r>
      <w:r>
        <w:rPr>
          <w:rFonts w:ascii="Mosawi" w:hAnsi="Mosawi" w:cs="Mosawi" w:hint="cs"/>
          <w:sz w:val="32"/>
          <w:szCs w:val="32"/>
          <w:rtl/>
        </w:rPr>
        <w:t xml:space="preserve"> لأسرة علميّة لفعل الأمر نفسه، ومن الطبيعي أن يظهر من يستعين بعنصر قوّة خارجي ـ مثل الذكاء الاصطناعي ـ لفعل الأمر نفسه.</w:t>
      </w:r>
    </w:p>
    <w:p w14:paraId="1F276503" w14:textId="666EFFA6" w:rsidR="004A0174" w:rsidRPr="004A0174" w:rsidRDefault="004A0174" w:rsidP="004A0174">
      <w:pPr>
        <w:bidi/>
        <w:jc w:val="both"/>
        <w:rPr>
          <w:rFonts w:ascii="Mosawi" w:hAnsi="Mosawi" w:cs="Mosawi"/>
          <w:sz w:val="32"/>
          <w:szCs w:val="32"/>
        </w:rPr>
      </w:pPr>
      <w:r w:rsidRPr="00E62FAC">
        <w:rPr>
          <w:rFonts w:ascii="Times New Roman" w:hAnsi="Times New Roman" w:cs="Times New Roman" w:hint="cs"/>
          <w:b/>
          <w:bCs/>
          <w:sz w:val="32"/>
          <w:szCs w:val="32"/>
          <w:rtl/>
        </w:rPr>
        <w:t>3 ـ ​</w:t>
      </w:r>
      <w:r w:rsidRPr="00E62FAC">
        <w:rPr>
          <w:rFonts w:ascii="Mosawi" w:hAnsi="Mosawi" w:cs="Mosawi" w:hint="cs"/>
          <w:b/>
          <w:bCs/>
          <w:sz w:val="32"/>
          <w:szCs w:val="32"/>
          <w:rtl/>
        </w:rPr>
        <w:t>التحدّي</w:t>
      </w:r>
      <w:r w:rsidRPr="00E62FAC">
        <w:rPr>
          <w:rFonts w:ascii="Mosawi" w:hAnsi="Mosawi" w:cs="Mosawi"/>
          <w:b/>
          <w:bCs/>
          <w:sz w:val="32"/>
          <w:szCs w:val="32"/>
          <w:rtl/>
        </w:rPr>
        <w:t xml:space="preserve"> </w:t>
      </w:r>
      <w:r w:rsidRPr="00E62FAC">
        <w:rPr>
          <w:rFonts w:ascii="Mosawi" w:hAnsi="Mosawi" w:cs="Mosawi" w:hint="cs"/>
          <w:b/>
          <w:bCs/>
          <w:sz w:val="32"/>
          <w:szCs w:val="32"/>
          <w:rtl/>
        </w:rPr>
        <w:t>السلطوي</w:t>
      </w:r>
      <w:r w:rsidR="00E8761F">
        <w:rPr>
          <w:rFonts w:ascii="Mosawi" w:hAnsi="Mosawi" w:cs="Mosawi" w:hint="cs"/>
          <w:b/>
          <w:bCs/>
          <w:sz w:val="32"/>
          <w:szCs w:val="32"/>
          <w:rtl/>
        </w:rPr>
        <w:t xml:space="preserve"> (سلطة المعرفة)</w:t>
      </w:r>
      <w:r w:rsidRPr="00E62FAC">
        <w:rPr>
          <w:rFonts w:ascii="Mosawi" w:hAnsi="Mosawi" w:cs="Mosawi" w:hint="cs"/>
          <w:b/>
          <w:bCs/>
          <w:sz w:val="32"/>
          <w:szCs w:val="32"/>
          <w:rtl/>
        </w:rPr>
        <w:t>،</w:t>
      </w:r>
      <w:r>
        <w:rPr>
          <w:rFonts w:ascii="Mosawi" w:hAnsi="Mosawi" w:cs="Mosawi" w:hint="cs"/>
          <w:sz w:val="32"/>
          <w:szCs w:val="32"/>
          <w:rtl/>
        </w:rPr>
        <w:t xml:space="preserve"> </w:t>
      </w:r>
      <w:r w:rsidRPr="004A0174">
        <w:rPr>
          <w:rFonts w:ascii="Mosawi" w:hAnsi="Mosawi" w:cs="Mosawi"/>
          <w:sz w:val="32"/>
          <w:szCs w:val="32"/>
          <w:rtl/>
        </w:rPr>
        <w:t>والمقصود به أن</w:t>
      </w:r>
      <w:r>
        <w:rPr>
          <w:rFonts w:ascii="Mosawi" w:hAnsi="Mosawi" w:cs="Mosawi" w:hint="cs"/>
          <w:sz w:val="32"/>
          <w:szCs w:val="32"/>
          <w:rtl/>
        </w:rPr>
        <w:t>ّ</w:t>
      </w:r>
      <w:r w:rsidRPr="004A0174">
        <w:rPr>
          <w:rFonts w:ascii="Mosawi" w:hAnsi="Mosawi" w:cs="Mosawi"/>
          <w:sz w:val="32"/>
          <w:szCs w:val="32"/>
          <w:rtl/>
        </w:rPr>
        <w:t xml:space="preserve"> ظهور الذكاء الاصطناعي </w:t>
      </w:r>
      <w:r>
        <w:rPr>
          <w:rFonts w:ascii="Mosawi" w:hAnsi="Mosawi" w:cs="Mosawi" w:hint="cs"/>
          <w:sz w:val="32"/>
          <w:szCs w:val="32"/>
          <w:rtl/>
        </w:rPr>
        <w:t xml:space="preserve">بوصفه </w:t>
      </w:r>
      <w:r w:rsidRPr="004A0174">
        <w:rPr>
          <w:rFonts w:ascii="Mosawi" w:hAnsi="Mosawi" w:cs="Mosawi"/>
          <w:sz w:val="32"/>
          <w:szCs w:val="32"/>
          <w:rtl/>
        </w:rPr>
        <w:t>معرفة</w:t>
      </w:r>
      <w:r>
        <w:rPr>
          <w:rFonts w:ascii="Mosawi" w:hAnsi="Mosawi" w:cs="Mosawi" w:hint="cs"/>
          <w:sz w:val="32"/>
          <w:szCs w:val="32"/>
          <w:rtl/>
        </w:rPr>
        <w:t>ً</w:t>
      </w:r>
      <w:r w:rsidRPr="004A0174">
        <w:rPr>
          <w:rFonts w:ascii="Mosawi" w:hAnsi="Mosawi" w:cs="Mosawi"/>
          <w:sz w:val="32"/>
          <w:szCs w:val="32"/>
          <w:rtl/>
        </w:rPr>
        <w:t xml:space="preserve"> موازية</w:t>
      </w:r>
      <w:r>
        <w:rPr>
          <w:rFonts w:ascii="Mosawi" w:hAnsi="Mosawi" w:cs="Mosawi" w:hint="cs"/>
          <w:sz w:val="32"/>
          <w:szCs w:val="32"/>
          <w:rtl/>
        </w:rPr>
        <w:t>،</w:t>
      </w:r>
      <w:r w:rsidRPr="004A0174">
        <w:rPr>
          <w:rFonts w:ascii="Mosawi" w:hAnsi="Mosawi" w:cs="Mosawi"/>
          <w:sz w:val="32"/>
          <w:szCs w:val="32"/>
          <w:rtl/>
        </w:rPr>
        <w:t xml:space="preserve"> قد يؤد</w:t>
      </w:r>
      <w:r>
        <w:rPr>
          <w:rFonts w:ascii="Mosawi" w:hAnsi="Mosawi" w:cs="Mosawi" w:hint="cs"/>
          <w:sz w:val="32"/>
          <w:szCs w:val="32"/>
          <w:rtl/>
        </w:rPr>
        <w:t>ّ</w:t>
      </w:r>
      <w:r w:rsidRPr="004A0174">
        <w:rPr>
          <w:rFonts w:ascii="Mosawi" w:hAnsi="Mosawi" w:cs="Mosawi"/>
          <w:sz w:val="32"/>
          <w:szCs w:val="32"/>
          <w:rtl/>
        </w:rPr>
        <w:t>ي إلى تراجع السلطة التي يحوزها علماء الدين والمؤس</w:t>
      </w:r>
      <w:r>
        <w:rPr>
          <w:rFonts w:ascii="Mosawi" w:hAnsi="Mosawi" w:cs="Mosawi" w:hint="cs"/>
          <w:sz w:val="32"/>
          <w:szCs w:val="32"/>
          <w:rtl/>
        </w:rPr>
        <w:t>ّ</w:t>
      </w:r>
      <w:r w:rsidRPr="004A0174">
        <w:rPr>
          <w:rFonts w:ascii="Mosawi" w:hAnsi="Mosawi" w:cs="Mosawi"/>
          <w:sz w:val="32"/>
          <w:szCs w:val="32"/>
          <w:rtl/>
        </w:rPr>
        <w:t>سة الدينية؛ انطلاقاً من أن</w:t>
      </w:r>
      <w:r>
        <w:rPr>
          <w:rFonts w:ascii="Mosawi" w:hAnsi="Mosawi" w:cs="Mosawi" w:hint="cs"/>
          <w:sz w:val="32"/>
          <w:szCs w:val="32"/>
          <w:rtl/>
        </w:rPr>
        <w:t>ّ</w:t>
      </w:r>
      <w:r w:rsidRPr="004A0174">
        <w:rPr>
          <w:rFonts w:ascii="Mosawi" w:hAnsi="Mosawi" w:cs="Mosawi"/>
          <w:sz w:val="32"/>
          <w:szCs w:val="32"/>
          <w:rtl/>
        </w:rPr>
        <w:t xml:space="preserve"> "المعرفة سلطة"، ومن يملك المعرفة يملك السلطة</w:t>
      </w:r>
      <w:r>
        <w:rPr>
          <w:rFonts w:ascii="Mosawi" w:hAnsi="Mosawi" w:cs="Mosawi" w:hint="cs"/>
          <w:sz w:val="32"/>
          <w:szCs w:val="32"/>
          <w:rtl/>
        </w:rPr>
        <w:t xml:space="preserve">، </w:t>
      </w:r>
      <w:r w:rsidR="00E8761F">
        <w:rPr>
          <w:rFonts w:ascii="Mosawi" w:hAnsi="Mosawi" w:cs="Mosawi" w:hint="cs"/>
          <w:sz w:val="32"/>
          <w:szCs w:val="32"/>
          <w:rtl/>
        </w:rPr>
        <w:t xml:space="preserve">واحتكار المعرفة سوف يأخذ بالتلاشي، </w:t>
      </w:r>
      <w:r w:rsidRPr="004A0174">
        <w:rPr>
          <w:rFonts w:ascii="Mosawi" w:hAnsi="Mosawi" w:cs="Mosawi"/>
          <w:sz w:val="32"/>
          <w:szCs w:val="32"/>
          <w:rtl/>
        </w:rPr>
        <w:t>وهو أمرٌ قد يضعف المركزي</w:t>
      </w:r>
      <w:r>
        <w:rPr>
          <w:rFonts w:ascii="Mosawi" w:hAnsi="Mosawi" w:cs="Mosawi" w:hint="cs"/>
          <w:sz w:val="32"/>
          <w:szCs w:val="32"/>
          <w:rtl/>
        </w:rPr>
        <w:t>ّ</w:t>
      </w:r>
      <w:r w:rsidRPr="004A0174">
        <w:rPr>
          <w:rFonts w:ascii="Mosawi" w:hAnsi="Mosawi" w:cs="Mosawi"/>
          <w:sz w:val="32"/>
          <w:szCs w:val="32"/>
          <w:rtl/>
        </w:rPr>
        <w:t>ة التي تتمتع بها المؤس</w:t>
      </w:r>
      <w:r>
        <w:rPr>
          <w:rFonts w:ascii="Mosawi" w:hAnsi="Mosawi" w:cs="Mosawi" w:hint="cs"/>
          <w:sz w:val="32"/>
          <w:szCs w:val="32"/>
          <w:rtl/>
        </w:rPr>
        <w:t>ّ</w:t>
      </w:r>
      <w:r w:rsidRPr="004A0174">
        <w:rPr>
          <w:rFonts w:ascii="Mosawi" w:hAnsi="Mosawi" w:cs="Mosawi"/>
          <w:sz w:val="32"/>
          <w:szCs w:val="32"/>
          <w:rtl/>
        </w:rPr>
        <w:t>سة الدينية والمرجعي</w:t>
      </w:r>
      <w:r>
        <w:rPr>
          <w:rFonts w:ascii="Mosawi" w:hAnsi="Mosawi" w:cs="Mosawi" w:hint="cs"/>
          <w:sz w:val="32"/>
          <w:szCs w:val="32"/>
          <w:rtl/>
        </w:rPr>
        <w:t>ّة</w:t>
      </w:r>
      <w:r w:rsidR="00804440">
        <w:rPr>
          <w:rFonts w:ascii="Mosawi" w:hAnsi="Mosawi" w:cs="Mosawi" w:hint="cs"/>
          <w:sz w:val="32"/>
          <w:szCs w:val="32"/>
          <w:rtl/>
        </w:rPr>
        <w:t>.</w:t>
      </w:r>
    </w:p>
    <w:p w14:paraId="3B947DB2" w14:textId="4B5277D1" w:rsidR="004A0174" w:rsidRPr="00AD32B7" w:rsidRDefault="004A0174" w:rsidP="004A0174">
      <w:pPr>
        <w:bidi/>
        <w:jc w:val="both"/>
        <w:rPr>
          <w:rFonts w:ascii="Mosawi" w:hAnsi="Mosawi" w:cs="Times New Roman"/>
          <w:sz w:val="32"/>
          <w:szCs w:val="32"/>
          <w:rtl/>
        </w:rPr>
      </w:pPr>
      <w:r w:rsidRPr="004A0174">
        <w:rPr>
          <w:rFonts w:ascii="Times New Roman" w:hAnsi="Times New Roman" w:cs="Times New Roman" w:hint="cs"/>
          <w:sz w:val="32"/>
          <w:szCs w:val="32"/>
          <w:rtl/>
        </w:rPr>
        <w:t>​</w:t>
      </w:r>
      <w:r w:rsidRPr="004A0174">
        <w:rPr>
          <w:rFonts w:ascii="Mosawi" w:hAnsi="Mosawi" w:cs="Mosawi" w:hint="cs"/>
          <w:sz w:val="32"/>
          <w:szCs w:val="32"/>
          <w:rtl/>
        </w:rPr>
        <w:t>إن</w:t>
      </w:r>
      <w:r>
        <w:rPr>
          <w:rFonts w:ascii="Mosawi" w:hAnsi="Mosawi" w:cs="Mosawi" w:hint="cs"/>
          <w:sz w:val="32"/>
          <w:szCs w:val="32"/>
          <w:rtl/>
        </w:rPr>
        <w:t>ّ</w:t>
      </w:r>
      <w:r w:rsidRPr="004A0174">
        <w:rPr>
          <w:rFonts w:ascii="Mosawi" w:hAnsi="Mosawi" w:cs="Mosawi"/>
          <w:sz w:val="32"/>
          <w:szCs w:val="32"/>
          <w:rtl/>
        </w:rPr>
        <w:t xml:space="preserve"> </w:t>
      </w:r>
      <w:r w:rsidRPr="004A0174">
        <w:rPr>
          <w:rFonts w:ascii="Mosawi" w:hAnsi="Mosawi" w:cs="Mosawi" w:hint="cs"/>
          <w:sz w:val="32"/>
          <w:szCs w:val="32"/>
          <w:rtl/>
        </w:rPr>
        <w:t>هذه</w:t>
      </w:r>
      <w:r w:rsidRPr="004A0174">
        <w:rPr>
          <w:rFonts w:ascii="Mosawi" w:hAnsi="Mosawi" w:cs="Mosawi"/>
          <w:sz w:val="32"/>
          <w:szCs w:val="32"/>
          <w:rtl/>
        </w:rPr>
        <w:t xml:space="preserve"> </w:t>
      </w:r>
      <w:r w:rsidRPr="004A0174">
        <w:rPr>
          <w:rFonts w:ascii="Mosawi" w:hAnsi="Mosawi" w:cs="Mosawi" w:hint="cs"/>
          <w:sz w:val="32"/>
          <w:szCs w:val="32"/>
          <w:rtl/>
        </w:rPr>
        <w:t>التحد</w:t>
      </w:r>
      <w:r>
        <w:rPr>
          <w:rFonts w:ascii="Mosawi" w:hAnsi="Mosawi" w:cs="Mosawi" w:hint="cs"/>
          <w:sz w:val="32"/>
          <w:szCs w:val="32"/>
          <w:rtl/>
        </w:rPr>
        <w:t>ّ</w:t>
      </w:r>
      <w:r w:rsidRPr="004A0174">
        <w:rPr>
          <w:rFonts w:ascii="Mosawi" w:hAnsi="Mosawi" w:cs="Mosawi" w:hint="cs"/>
          <w:sz w:val="32"/>
          <w:szCs w:val="32"/>
          <w:rtl/>
        </w:rPr>
        <w:t>يات</w:t>
      </w:r>
      <w:r w:rsidRPr="004A0174">
        <w:rPr>
          <w:rFonts w:ascii="Mosawi" w:hAnsi="Mosawi" w:cs="Mosawi"/>
          <w:sz w:val="32"/>
          <w:szCs w:val="32"/>
          <w:rtl/>
        </w:rPr>
        <w:t xml:space="preserve"> </w:t>
      </w:r>
      <w:r w:rsidRPr="004A0174">
        <w:rPr>
          <w:rFonts w:ascii="Mosawi" w:hAnsi="Mosawi" w:cs="Mosawi" w:hint="cs"/>
          <w:sz w:val="32"/>
          <w:szCs w:val="32"/>
          <w:rtl/>
        </w:rPr>
        <w:t>الثلاثة</w:t>
      </w:r>
      <w:r w:rsidRPr="004A0174">
        <w:rPr>
          <w:rFonts w:ascii="Mosawi" w:hAnsi="Mosawi" w:cs="Mosawi"/>
          <w:sz w:val="32"/>
          <w:szCs w:val="32"/>
          <w:rtl/>
        </w:rPr>
        <w:t xml:space="preserve"> </w:t>
      </w:r>
      <w:r w:rsidRPr="004A0174">
        <w:rPr>
          <w:rFonts w:ascii="Mosawi" w:hAnsi="Mosawi" w:cs="Mosawi" w:hint="cs"/>
          <w:sz w:val="32"/>
          <w:szCs w:val="32"/>
          <w:rtl/>
        </w:rPr>
        <w:t>تتطل</w:t>
      </w:r>
      <w:r>
        <w:rPr>
          <w:rFonts w:ascii="Mosawi" w:hAnsi="Mosawi" w:cs="Mosawi" w:hint="cs"/>
          <w:sz w:val="32"/>
          <w:szCs w:val="32"/>
          <w:rtl/>
        </w:rPr>
        <w:t>ّ</w:t>
      </w:r>
      <w:r w:rsidRPr="004A0174">
        <w:rPr>
          <w:rFonts w:ascii="Mosawi" w:hAnsi="Mosawi" w:cs="Mosawi" w:hint="cs"/>
          <w:sz w:val="32"/>
          <w:szCs w:val="32"/>
          <w:rtl/>
        </w:rPr>
        <w:t>ب</w:t>
      </w:r>
      <w:r w:rsidRPr="004A0174">
        <w:rPr>
          <w:rFonts w:ascii="Mosawi" w:hAnsi="Mosawi" w:cs="Mosawi"/>
          <w:sz w:val="32"/>
          <w:szCs w:val="32"/>
          <w:rtl/>
        </w:rPr>
        <w:t xml:space="preserve"> </w:t>
      </w:r>
      <w:r w:rsidRPr="004A0174">
        <w:rPr>
          <w:rFonts w:ascii="Mosawi" w:hAnsi="Mosawi" w:cs="Mosawi" w:hint="cs"/>
          <w:sz w:val="32"/>
          <w:szCs w:val="32"/>
          <w:rtl/>
        </w:rPr>
        <w:t>من</w:t>
      </w:r>
      <w:r>
        <w:rPr>
          <w:rFonts w:ascii="Mosawi" w:hAnsi="Mosawi" w:cs="Mosawi" w:hint="cs"/>
          <w:sz w:val="32"/>
          <w:szCs w:val="32"/>
          <w:rtl/>
        </w:rPr>
        <w:t>ّ</w:t>
      </w:r>
      <w:r w:rsidRPr="004A0174">
        <w:rPr>
          <w:rFonts w:ascii="Mosawi" w:hAnsi="Mosawi" w:cs="Mosawi" w:hint="cs"/>
          <w:sz w:val="32"/>
          <w:szCs w:val="32"/>
          <w:rtl/>
        </w:rPr>
        <w:t>ا</w:t>
      </w:r>
      <w:r>
        <w:rPr>
          <w:rFonts w:ascii="Mosawi" w:hAnsi="Mosawi" w:cs="Mosawi" w:hint="cs"/>
          <w:sz w:val="32"/>
          <w:szCs w:val="32"/>
          <w:rtl/>
        </w:rPr>
        <w:t xml:space="preserve"> جميعاً</w:t>
      </w:r>
      <w:r w:rsidRPr="004A0174">
        <w:rPr>
          <w:rFonts w:ascii="Mosawi" w:hAnsi="Mosawi" w:cs="Mosawi"/>
          <w:sz w:val="32"/>
          <w:szCs w:val="32"/>
          <w:rtl/>
        </w:rPr>
        <w:t xml:space="preserve"> </w:t>
      </w:r>
      <w:r w:rsidRPr="004A0174">
        <w:rPr>
          <w:rFonts w:ascii="Mosawi" w:hAnsi="Mosawi" w:cs="Mosawi" w:hint="cs"/>
          <w:sz w:val="32"/>
          <w:szCs w:val="32"/>
          <w:rtl/>
        </w:rPr>
        <w:t>التفكير</w:t>
      </w:r>
      <w:r w:rsidRPr="004A0174">
        <w:rPr>
          <w:rFonts w:ascii="Mosawi" w:hAnsi="Mosawi" w:cs="Mosawi"/>
          <w:sz w:val="32"/>
          <w:szCs w:val="32"/>
          <w:rtl/>
        </w:rPr>
        <w:t xml:space="preserve"> </w:t>
      </w:r>
      <w:r w:rsidRPr="004A0174">
        <w:rPr>
          <w:rFonts w:ascii="Mosawi" w:hAnsi="Mosawi" w:cs="Mosawi" w:hint="cs"/>
          <w:sz w:val="32"/>
          <w:szCs w:val="32"/>
          <w:rtl/>
        </w:rPr>
        <w:t>الجاد</w:t>
      </w:r>
      <w:r>
        <w:rPr>
          <w:rFonts w:ascii="Mosawi" w:hAnsi="Mosawi" w:cs="Mosawi" w:hint="cs"/>
          <w:sz w:val="32"/>
          <w:szCs w:val="32"/>
          <w:rtl/>
        </w:rPr>
        <w:t>ّ</w:t>
      </w:r>
      <w:r w:rsidRPr="004A0174">
        <w:rPr>
          <w:rFonts w:ascii="Mosawi" w:hAnsi="Mosawi" w:cs="Mosawi"/>
          <w:sz w:val="32"/>
          <w:szCs w:val="32"/>
          <w:rtl/>
        </w:rPr>
        <w:t xml:space="preserve"> </w:t>
      </w:r>
      <w:r w:rsidRPr="004A0174">
        <w:rPr>
          <w:rFonts w:ascii="Mosawi" w:hAnsi="Mosawi" w:cs="Mosawi" w:hint="cs"/>
          <w:sz w:val="32"/>
          <w:szCs w:val="32"/>
          <w:rtl/>
        </w:rPr>
        <w:t>والمعالجة</w:t>
      </w:r>
      <w:r w:rsidRPr="004A0174">
        <w:rPr>
          <w:rFonts w:ascii="Mosawi" w:hAnsi="Mosawi" w:cs="Mosawi"/>
          <w:sz w:val="32"/>
          <w:szCs w:val="32"/>
          <w:rtl/>
        </w:rPr>
        <w:t xml:space="preserve"> </w:t>
      </w:r>
      <w:r w:rsidRPr="004A0174">
        <w:rPr>
          <w:rFonts w:ascii="Mosawi" w:hAnsi="Mosawi" w:cs="Mosawi" w:hint="cs"/>
          <w:sz w:val="32"/>
          <w:szCs w:val="32"/>
          <w:rtl/>
        </w:rPr>
        <w:t>الموضوعي</w:t>
      </w:r>
      <w:r>
        <w:rPr>
          <w:rFonts w:ascii="Mosawi" w:hAnsi="Mosawi" w:cs="Mosawi" w:hint="cs"/>
          <w:sz w:val="32"/>
          <w:szCs w:val="32"/>
          <w:rtl/>
        </w:rPr>
        <w:t>ّ</w:t>
      </w:r>
      <w:r w:rsidRPr="004A0174">
        <w:rPr>
          <w:rFonts w:ascii="Mosawi" w:hAnsi="Mosawi" w:cs="Mosawi" w:hint="cs"/>
          <w:sz w:val="32"/>
          <w:szCs w:val="32"/>
          <w:rtl/>
        </w:rPr>
        <w:t>ة،</w:t>
      </w:r>
      <w:r w:rsidRPr="004A0174">
        <w:rPr>
          <w:rFonts w:ascii="Mosawi" w:hAnsi="Mosawi" w:cs="Mosawi"/>
          <w:sz w:val="32"/>
          <w:szCs w:val="32"/>
          <w:rtl/>
        </w:rPr>
        <w:t xml:space="preserve"> </w:t>
      </w:r>
      <w:r w:rsidRPr="004A0174">
        <w:rPr>
          <w:rFonts w:ascii="Mosawi" w:hAnsi="Mosawi" w:cs="Mosawi" w:hint="cs"/>
          <w:sz w:val="32"/>
          <w:szCs w:val="32"/>
          <w:rtl/>
        </w:rPr>
        <w:t>بدلاً</w:t>
      </w:r>
      <w:r w:rsidRPr="004A0174">
        <w:rPr>
          <w:rFonts w:ascii="Mosawi" w:hAnsi="Mosawi" w:cs="Mosawi"/>
          <w:sz w:val="32"/>
          <w:szCs w:val="32"/>
          <w:rtl/>
        </w:rPr>
        <w:t xml:space="preserve"> </w:t>
      </w:r>
      <w:r w:rsidRPr="004A0174">
        <w:rPr>
          <w:rFonts w:ascii="Mosawi" w:hAnsi="Mosawi" w:cs="Mosawi" w:hint="cs"/>
          <w:sz w:val="32"/>
          <w:szCs w:val="32"/>
          <w:rtl/>
        </w:rPr>
        <w:t>من</w:t>
      </w:r>
      <w:r w:rsidRPr="004A0174">
        <w:rPr>
          <w:rFonts w:ascii="Mosawi" w:hAnsi="Mosawi" w:cs="Mosawi"/>
          <w:sz w:val="32"/>
          <w:szCs w:val="32"/>
          <w:rtl/>
        </w:rPr>
        <w:t xml:space="preserve"> </w:t>
      </w:r>
      <w:r w:rsidRPr="004A0174">
        <w:rPr>
          <w:rFonts w:ascii="Mosawi" w:hAnsi="Mosawi" w:cs="Mosawi" w:hint="cs"/>
          <w:sz w:val="32"/>
          <w:szCs w:val="32"/>
          <w:rtl/>
        </w:rPr>
        <w:t>الاكتفاء</w:t>
      </w:r>
      <w:r w:rsidRPr="004A0174">
        <w:rPr>
          <w:rFonts w:ascii="Mosawi" w:hAnsi="Mosawi" w:cs="Mosawi"/>
          <w:sz w:val="32"/>
          <w:szCs w:val="32"/>
          <w:rtl/>
        </w:rPr>
        <w:t xml:space="preserve"> </w:t>
      </w:r>
      <w:r w:rsidRPr="004A0174">
        <w:rPr>
          <w:rFonts w:ascii="Mosawi" w:hAnsi="Mosawi" w:cs="Mosawi" w:hint="cs"/>
          <w:sz w:val="32"/>
          <w:szCs w:val="32"/>
          <w:rtl/>
        </w:rPr>
        <w:t>بالنكران</w:t>
      </w:r>
      <w:r w:rsidRPr="004A0174">
        <w:rPr>
          <w:rFonts w:ascii="Mosawi" w:hAnsi="Mosawi" w:cs="Mosawi"/>
          <w:sz w:val="32"/>
          <w:szCs w:val="32"/>
          <w:rtl/>
        </w:rPr>
        <w:t xml:space="preserve"> </w:t>
      </w:r>
      <w:r w:rsidRPr="004A0174">
        <w:rPr>
          <w:rFonts w:ascii="Mosawi" w:hAnsi="Mosawi" w:cs="Mosawi" w:hint="cs"/>
          <w:sz w:val="32"/>
          <w:szCs w:val="32"/>
          <w:rtl/>
        </w:rPr>
        <w:t>والمكابرة؛</w:t>
      </w:r>
      <w:r w:rsidRPr="004A0174">
        <w:rPr>
          <w:rFonts w:ascii="Mosawi" w:hAnsi="Mosawi" w:cs="Mosawi"/>
          <w:sz w:val="32"/>
          <w:szCs w:val="32"/>
          <w:rtl/>
        </w:rPr>
        <w:t xml:space="preserve"> </w:t>
      </w:r>
      <w:r w:rsidRPr="004A0174">
        <w:rPr>
          <w:rFonts w:ascii="Mosawi" w:hAnsi="Mosawi" w:cs="Mosawi" w:hint="cs"/>
          <w:sz w:val="32"/>
          <w:szCs w:val="32"/>
          <w:rtl/>
        </w:rPr>
        <w:t>فنحن</w:t>
      </w:r>
      <w:r w:rsidRPr="004A0174">
        <w:rPr>
          <w:rFonts w:ascii="Mosawi" w:hAnsi="Mosawi" w:cs="Mosawi"/>
          <w:sz w:val="32"/>
          <w:szCs w:val="32"/>
          <w:rtl/>
        </w:rPr>
        <w:t xml:space="preserve"> </w:t>
      </w:r>
      <w:r w:rsidRPr="004A0174">
        <w:rPr>
          <w:rFonts w:ascii="Mosawi" w:hAnsi="Mosawi" w:cs="Mosawi" w:hint="cs"/>
          <w:sz w:val="32"/>
          <w:szCs w:val="32"/>
          <w:rtl/>
        </w:rPr>
        <w:t>أمام</w:t>
      </w:r>
      <w:r w:rsidRPr="004A0174">
        <w:rPr>
          <w:rFonts w:ascii="Mosawi" w:hAnsi="Mosawi" w:cs="Mosawi"/>
          <w:sz w:val="32"/>
          <w:szCs w:val="32"/>
          <w:rtl/>
        </w:rPr>
        <w:t xml:space="preserve"> </w:t>
      </w:r>
      <w:r w:rsidRPr="004A0174">
        <w:rPr>
          <w:rFonts w:ascii="Mosawi" w:hAnsi="Mosawi" w:cs="Mosawi" w:hint="cs"/>
          <w:sz w:val="32"/>
          <w:szCs w:val="32"/>
          <w:rtl/>
        </w:rPr>
        <w:t>استحقاقات</w:t>
      </w:r>
      <w:r w:rsidRPr="004A0174">
        <w:rPr>
          <w:rFonts w:ascii="Mosawi" w:hAnsi="Mosawi" w:cs="Mosawi"/>
          <w:sz w:val="32"/>
          <w:szCs w:val="32"/>
          <w:rtl/>
        </w:rPr>
        <w:t xml:space="preserve"> </w:t>
      </w:r>
      <w:r w:rsidRPr="004A0174">
        <w:rPr>
          <w:rFonts w:ascii="Mosawi" w:hAnsi="Mosawi" w:cs="Mosawi" w:hint="cs"/>
          <w:sz w:val="32"/>
          <w:szCs w:val="32"/>
          <w:rtl/>
        </w:rPr>
        <w:t>قادمة</w:t>
      </w:r>
      <w:r w:rsidRPr="004A0174">
        <w:rPr>
          <w:rFonts w:ascii="Mosawi" w:hAnsi="Mosawi" w:cs="Mosawi"/>
          <w:sz w:val="32"/>
          <w:szCs w:val="32"/>
          <w:rtl/>
        </w:rPr>
        <w:t xml:space="preserve"> </w:t>
      </w:r>
      <w:r w:rsidRPr="004A0174">
        <w:rPr>
          <w:rFonts w:ascii="Mosawi" w:hAnsi="Mosawi" w:cs="Mosawi" w:hint="cs"/>
          <w:sz w:val="32"/>
          <w:szCs w:val="32"/>
          <w:rtl/>
        </w:rPr>
        <w:t>تستوجب</w:t>
      </w:r>
      <w:r w:rsidRPr="004A0174">
        <w:rPr>
          <w:rFonts w:ascii="Mosawi" w:hAnsi="Mosawi" w:cs="Mosawi"/>
          <w:sz w:val="32"/>
          <w:szCs w:val="32"/>
          <w:rtl/>
        </w:rPr>
        <w:t xml:space="preserve"> </w:t>
      </w:r>
      <w:r w:rsidRPr="004A0174">
        <w:rPr>
          <w:rFonts w:ascii="Mosawi" w:hAnsi="Mosawi" w:cs="Mosawi" w:hint="cs"/>
          <w:sz w:val="32"/>
          <w:szCs w:val="32"/>
          <w:rtl/>
        </w:rPr>
        <w:t>الاستعداد</w:t>
      </w:r>
      <w:r w:rsidRPr="004A0174">
        <w:rPr>
          <w:rFonts w:ascii="Mosawi" w:hAnsi="Mosawi" w:cs="Mosawi"/>
          <w:sz w:val="32"/>
          <w:szCs w:val="32"/>
          <w:rtl/>
        </w:rPr>
        <w:t xml:space="preserve"> </w:t>
      </w:r>
      <w:r w:rsidRPr="004A0174">
        <w:rPr>
          <w:rFonts w:ascii="Mosawi" w:hAnsi="Mosawi" w:cs="Mosawi" w:hint="cs"/>
          <w:sz w:val="32"/>
          <w:szCs w:val="32"/>
          <w:rtl/>
        </w:rPr>
        <w:t>له</w:t>
      </w:r>
      <w:r>
        <w:rPr>
          <w:rFonts w:ascii="Mosawi" w:hAnsi="Mosawi" w:cs="Mosawi" w:hint="cs"/>
          <w:sz w:val="32"/>
          <w:szCs w:val="32"/>
          <w:rtl/>
        </w:rPr>
        <w:t xml:space="preserve">ا، حتى لا يحدث معنا ما حدث من قبل، عندما دخلت الكهرباء، والميكروفون، والكتب المطبوعة، وكراسي وطاولات الدرس الحوزي، وغير ذلك، </w:t>
      </w:r>
      <w:r w:rsidR="001A09CD">
        <w:rPr>
          <w:rFonts w:ascii="Mosawi" w:hAnsi="Mosawi" w:cs="Mosawi" w:hint="cs"/>
          <w:sz w:val="32"/>
          <w:szCs w:val="32"/>
          <w:rtl/>
        </w:rPr>
        <w:t>فاست</w:t>
      </w:r>
      <w:r w:rsidR="00804440">
        <w:rPr>
          <w:rFonts w:ascii="Mosawi" w:hAnsi="Mosawi" w:cs="Mosawi" w:hint="cs"/>
          <w:sz w:val="32"/>
          <w:szCs w:val="32"/>
          <w:rtl/>
        </w:rPr>
        <w:t>ُ</w:t>
      </w:r>
      <w:r w:rsidR="001A09CD">
        <w:rPr>
          <w:rFonts w:ascii="Mosawi" w:hAnsi="Mosawi" w:cs="Mosawi" w:hint="cs"/>
          <w:sz w:val="32"/>
          <w:szCs w:val="32"/>
          <w:rtl/>
        </w:rPr>
        <w:t xml:space="preserve">نكرت ثم تمّ الترحيب بها! </w:t>
      </w:r>
      <w:r>
        <w:rPr>
          <w:rFonts w:ascii="Mosawi" w:hAnsi="Mosawi" w:cs="Mosawi" w:hint="cs"/>
          <w:sz w:val="32"/>
          <w:szCs w:val="32"/>
          <w:rtl/>
        </w:rPr>
        <w:t>فالمؤمن لا ينبغي له أن يقع في نفس الخطأ مرّتين.</w:t>
      </w:r>
      <w:r w:rsidR="00AD32B7">
        <w:rPr>
          <w:rFonts w:ascii="Mosawi" w:hAnsi="Mosawi" w:cs="Mosawi" w:hint="cs"/>
          <w:sz w:val="32"/>
          <w:szCs w:val="32"/>
          <w:rtl/>
        </w:rPr>
        <w:t xml:space="preserve"> وفي حدود اطّلاعي فالحوزة العلميّة في مدينة قم تنبّهت للمشكلة وبد</w:t>
      </w:r>
      <w:r w:rsidR="00AD32B7" w:rsidRPr="00AD32B7">
        <w:rPr>
          <w:rFonts w:ascii="Mosawi" w:hAnsi="Mosawi" w:cs="Mosawi" w:hint="cs"/>
          <w:sz w:val="32"/>
          <w:szCs w:val="32"/>
          <w:rtl/>
        </w:rPr>
        <w:t xml:space="preserve">أت العمل عليها في مراحل </w:t>
      </w:r>
      <w:r w:rsidR="00AD32B7">
        <w:rPr>
          <w:rFonts w:ascii="Mosawi" w:hAnsi="Mosawi" w:cs="Mosawi" w:hint="cs"/>
          <w:sz w:val="32"/>
          <w:szCs w:val="32"/>
          <w:rtl/>
        </w:rPr>
        <w:t>أ</w:t>
      </w:r>
      <w:r w:rsidR="00AD32B7" w:rsidRPr="00AD32B7">
        <w:rPr>
          <w:rFonts w:ascii="Mosawi" w:hAnsi="Mosawi" w:cs="Mosawi" w:hint="cs"/>
          <w:sz w:val="32"/>
          <w:szCs w:val="32"/>
          <w:rtl/>
        </w:rPr>
        <w:t>ولي</w:t>
      </w:r>
      <w:r w:rsidR="00AD32B7">
        <w:rPr>
          <w:rFonts w:ascii="Mosawi" w:hAnsi="Mosawi" w:cs="Mosawi" w:hint="cs"/>
          <w:sz w:val="32"/>
          <w:szCs w:val="32"/>
          <w:rtl/>
        </w:rPr>
        <w:t>ّ</w:t>
      </w:r>
      <w:r w:rsidR="00AD32B7" w:rsidRPr="00AD32B7">
        <w:rPr>
          <w:rFonts w:ascii="Mosawi" w:hAnsi="Mosawi" w:cs="Mosawi" w:hint="cs"/>
          <w:sz w:val="32"/>
          <w:szCs w:val="32"/>
          <w:rtl/>
        </w:rPr>
        <w:t>ة</w:t>
      </w:r>
      <w:r w:rsidR="00AD32B7">
        <w:rPr>
          <w:rFonts w:ascii="Mosawi" w:hAnsi="Mosawi" w:cs="Mosawi" w:hint="cs"/>
          <w:sz w:val="32"/>
          <w:szCs w:val="32"/>
          <w:rtl/>
        </w:rPr>
        <w:t>.</w:t>
      </w:r>
    </w:p>
    <w:p w14:paraId="495763FC" w14:textId="3A627A96" w:rsidR="004A0174" w:rsidRPr="004A0174" w:rsidRDefault="004A0174" w:rsidP="004A0174">
      <w:pPr>
        <w:bidi/>
        <w:jc w:val="both"/>
        <w:rPr>
          <w:rFonts w:ascii="Mosawi" w:hAnsi="Mosawi" w:cs="Mosawi"/>
          <w:sz w:val="32"/>
          <w:szCs w:val="32"/>
        </w:rPr>
      </w:pPr>
      <w:r w:rsidRPr="004A0174">
        <w:rPr>
          <w:rFonts w:ascii="Mosawi" w:hAnsi="Mosawi" w:cs="Mosawi" w:hint="cs"/>
          <w:b/>
          <w:bCs/>
          <w:sz w:val="32"/>
          <w:szCs w:val="32"/>
          <w:rtl/>
        </w:rPr>
        <w:t xml:space="preserve">ملاحظة: </w:t>
      </w:r>
      <w:r w:rsidRPr="004A0174">
        <w:rPr>
          <w:rFonts w:ascii="Mosawi" w:hAnsi="Mosawi" w:cs="Mosawi"/>
          <w:sz w:val="32"/>
          <w:szCs w:val="32"/>
          <w:rtl/>
        </w:rPr>
        <w:t>تجدر الإشارة إلى أن</w:t>
      </w:r>
      <w:r>
        <w:rPr>
          <w:rFonts w:ascii="Mosawi" w:hAnsi="Mosawi" w:cs="Mosawi" w:hint="cs"/>
          <w:sz w:val="32"/>
          <w:szCs w:val="32"/>
          <w:rtl/>
        </w:rPr>
        <w:t>ّ</w:t>
      </w:r>
      <w:r w:rsidRPr="004A0174">
        <w:rPr>
          <w:rFonts w:ascii="Mosawi" w:hAnsi="Mosawi" w:cs="Mosawi"/>
          <w:sz w:val="32"/>
          <w:szCs w:val="32"/>
          <w:rtl/>
        </w:rPr>
        <w:t xml:space="preserve"> هذه التحديات ليست حكراً على الحوزة العلمي</w:t>
      </w:r>
      <w:r>
        <w:rPr>
          <w:rFonts w:ascii="Mosawi" w:hAnsi="Mosawi" w:cs="Mosawi" w:hint="cs"/>
          <w:sz w:val="32"/>
          <w:szCs w:val="32"/>
          <w:rtl/>
        </w:rPr>
        <w:t>ّ</w:t>
      </w:r>
      <w:r w:rsidRPr="004A0174">
        <w:rPr>
          <w:rFonts w:ascii="Mosawi" w:hAnsi="Mosawi" w:cs="Mosawi"/>
          <w:sz w:val="32"/>
          <w:szCs w:val="32"/>
          <w:rtl/>
        </w:rPr>
        <w:t>ة، وإن</w:t>
      </w:r>
      <w:r>
        <w:rPr>
          <w:rFonts w:ascii="Mosawi" w:hAnsi="Mosawi" w:cs="Mosawi" w:hint="cs"/>
          <w:sz w:val="32"/>
          <w:szCs w:val="32"/>
          <w:rtl/>
        </w:rPr>
        <w:t>ّ</w:t>
      </w:r>
      <w:r w:rsidRPr="004A0174">
        <w:rPr>
          <w:rFonts w:ascii="Mosawi" w:hAnsi="Mosawi" w:cs="Mosawi"/>
          <w:sz w:val="32"/>
          <w:szCs w:val="32"/>
          <w:rtl/>
        </w:rPr>
        <w:t>ما يجري التركيز عليها لكونها مجال الاشتغال والاهتما</w:t>
      </w:r>
      <w:r>
        <w:rPr>
          <w:rFonts w:ascii="Mosawi" w:hAnsi="Mosawi" w:cs="Mosawi" w:hint="cs"/>
          <w:sz w:val="32"/>
          <w:szCs w:val="32"/>
          <w:rtl/>
        </w:rPr>
        <w:t>م بالنسبة لنا</w:t>
      </w:r>
      <w:r w:rsidR="001A09CD">
        <w:rPr>
          <w:rFonts w:ascii="Mosawi" w:hAnsi="Mosawi" w:cs="Mosawi" w:hint="cs"/>
          <w:sz w:val="32"/>
          <w:szCs w:val="32"/>
          <w:rtl/>
        </w:rPr>
        <w:t>، وللحديث صلة.</w:t>
      </w:r>
    </w:p>
    <w:p w14:paraId="57683112" w14:textId="6BB495F7" w:rsidR="00A84092" w:rsidRPr="00121393" w:rsidRDefault="00A84092" w:rsidP="00121393">
      <w:pPr>
        <w:bidi/>
        <w:jc w:val="right"/>
        <w:rPr>
          <w:rFonts w:ascii="Mosawi" w:hAnsi="Mosawi" w:cs="Mosawi"/>
          <w:b/>
          <w:bCs/>
          <w:sz w:val="32"/>
          <w:szCs w:val="32"/>
          <w:rtl/>
        </w:rPr>
      </w:pPr>
      <w:r w:rsidRPr="00121393">
        <w:rPr>
          <w:rFonts w:ascii="Mosawi" w:hAnsi="Mosawi" w:cs="Mosawi" w:hint="cs"/>
          <w:b/>
          <w:bCs/>
          <w:sz w:val="32"/>
          <w:szCs w:val="32"/>
          <w:rtl/>
        </w:rPr>
        <w:t>حيدر حب</w:t>
      </w:r>
      <w:r w:rsidR="00121393">
        <w:rPr>
          <w:rFonts w:ascii="Mosawi" w:hAnsi="Mosawi" w:cs="Mosawi" w:hint="cs"/>
          <w:b/>
          <w:bCs/>
          <w:sz w:val="32"/>
          <w:szCs w:val="32"/>
          <w:rtl/>
        </w:rPr>
        <w:t>ّ</w:t>
      </w:r>
      <w:r w:rsidRPr="00121393">
        <w:rPr>
          <w:rFonts w:ascii="Mosawi" w:hAnsi="Mosawi" w:cs="Mosawi" w:hint="cs"/>
          <w:b/>
          <w:bCs/>
          <w:sz w:val="32"/>
          <w:szCs w:val="32"/>
          <w:rtl/>
        </w:rPr>
        <w:t xml:space="preserve"> الله</w:t>
      </w:r>
    </w:p>
    <w:p w14:paraId="7390ED21" w14:textId="4BDC1159" w:rsidR="00A84092" w:rsidRDefault="002B4F1B" w:rsidP="00FB7960">
      <w:pPr>
        <w:bidi/>
        <w:jc w:val="right"/>
        <w:rPr>
          <w:rFonts w:ascii="Mosawi" w:hAnsi="Mosawi" w:cs="Mosawi"/>
          <w:b/>
          <w:bCs/>
          <w:sz w:val="32"/>
          <w:szCs w:val="32"/>
          <w:rtl/>
        </w:rPr>
      </w:pPr>
      <w:r>
        <w:rPr>
          <w:rFonts w:ascii="Mosawi" w:hAnsi="Mosawi" w:cs="Mosawi" w:hint="cs"/>
          <w:b/>
          <w:bCs/>
          <w:sz w:val="32"/>
          <w:szCs w:val="32"/>
          <w:rtl/>
        </w:rPr>
        <w:lastRenderedPageBreak/>
        <w:t xml:space="preserve">الخميس </w:t>
      </w:r>
      <w:r w:rsidR="004A0174">
        <w:rPr>
          <w:rFonts w:ascii="Mosawi" w:hAnsi="Mosawi" w:cs="Mosawi" w:hint="cs"/>
          <w:b/>
          <w:bCs/>
          <w:sz w:val="32"/>
          <w:szCs w:val="32"/>
          <w:rtl/>
        </w:rPr>
        <w:t>28</w:t>
      </w:r>
      <w:r w:rsidR="00121393" w:rsidRPr="00121393">
        <w:rPr>
          <w:rFonts w:ascii="Mosawi" w:hAnsi="Mosawi" w:cs="Mosawi" w:hint="cs"/>
          <w:b/>
          <w:bCs/>
          <w:sz w:val="32"/>
          <w:szCs w:val="32"/>
          <w:rtl/>
        </w:rPr>
        <w:t xml:space="preserve"> ـ </w:t>
      </w:r>
      <w:r w:rsidR="004E07AC">
        <w:rPr>
          <w:rFonts w:ascii="Mosawi" w:hAnsi="Mosawi" w:cs="Mosawi" w:hint="cs"/>
          <w:b/>
          <w:bCs/>
          <w:sz w:val="32"/>
          <w:szCs w:val="32"/>
          <w:rtl/>
        </w:rPr>
        <w:t>8</w:t>
      </w:r>
      <w:r w:rsidR="00121393" w:rsidRPr="00121393">
        <w:rPr>
          <w:rFonts w:ascii="Mosawi" w:hAnsi="Mosawi" w:cs="Mosawi" w:hint="cs"/>
          <w:b/>
          <w:bCs/>
          <w:sz w:val="32"/>
          <w:szCs w:val="32"/>
          <w:rtl/>
        </w:rPr>
        <w:t xml:space="preserve"> ـ 202</w:t>
      </w:r>
      <w:r w:rsidR="00BC3AB6">
        <w:rPr>
          <w:rFonts w:ascii="Mosawi" w:hAnsi="Mosawi" w:cs="Mosawi" w:hint="cs"/>
          <w:b/>
          <w:bCs/>
          <w:sz w:val="32"/>
          <w:szCs w:val="32"/>
          <w:rtl/>
        </w:rPr>
        <w:t>6</w:t>
      </w:r>
      <w:r w:rsidR="00121393" w:rsidRPr="00121393">
        <w:rPr>
          <w:rFonts w:ascii="Mosawi" w:hAnsi="Mosawi" w:cs="Mosawi" w:hint="cs"/>
          <w:b/>
          <w:bCs/>
          <w:sz w:val="32"/>
          <w:szCs w:val="32"/>
          <w:rtl/>
        </w:rPr>
        <w:t>م</w:t>
      </w:r>
    </w:p>
    <w:sectPr w:rsidR="00A840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BF009" w14:textId="77777777" w:rsidR="00C64C88" w:rsidRDefault="00C64C88" w:rsidP="00651028">
      <w:pPr>
        <w:spacing w:after="0" w:line="240" w:lineRule="auto"/>
      </w:pPr>
      <w:r>
        <w:separator/>
      </w:r>
    </w:p>
  </w:endnote>
  <w:endnote w:type="continuationSeparator" w:id="0">
    <w:p w14:paraId="34F74353" w14:textId="77777777" w:rsidR="00C64C88" w:rsidRDefault="00C64C88" w:rsidP="0065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sawi">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55685"/>
      <w:docPartObj>
        <w:docPartGallery w:val="Page Numbers (Bottom of Page)"/>
        <w:docPartUnique/>
      </w:docPartObj>
    </w:sdtPr>
    <w:sdtEndPr>
      <w:rPr>
        <w:noProof/>
      </w:rPr>
    </w:sdtEndPr>
    <w:sdtContent>
      <w:p w14:paraId="176A0432" w14:textId="13909AA6" w:rsidR="00651028" w:rsidRDefault="006510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9213F1" w14:textId="77777777" w:rsidR="00651028" w:rsidRDefault="00651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2247" w14:textId="77777777" w:rsidR="00C64C88" w:rsidRDefault="00C64C88" w:rsidP="00651028">
      <w:pPr>
        <w:spacing w:after="0" w:line="240" w:lineRule="auto"/>
      </w:pPr>
      <w:r>
        <w:separator/>
      </w:r>
    </w:p>
  </w:footnote>
  <w:footnote w:type="continuationSeparator" w:id="0">
    <w:p w14:paraId="6E466A78" w14:textId="77777777" w:rsidR="00C64C88" w:rsidRDefault="00C64C88" w:rsidP="00651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841ED"/>
    <w:multiLevelType w:val="multilevel"/>
    <w:tmpl w:val="A3B6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71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74"/>
    <w:rsid w:val="000161D1"/>
    <w:rsid w:val="0007295C"/>
    <w:rsid w:val="000C2E7A"/>
    <w:rsid w:val="000F034C"/>
    <w:rsid w:val="00106C7B"/>
    <w:rsid w:val="00121393"/>
    <w:rsid w:val="00130818"/>
    <w:rsid w:val="00154A66"/>
    <w:rsid w:val="0017250E"/>
    <w:rsid w:val="001775F6"/>
    <w:rsid w:val="0019074D"/>
    <w:rsid w:val="001A09CD"/>
    <w:rsid w:val="001A3923"/>
    <w:rsid w:val="001F6DFE"/>
    <w:rsid w:val="002028CF"/>
    <w:rsid w:val="00283907"/>
    <w:rsid w:val="00287F5F"/>
    <w:rsid w:val="002B4F1B"/>
    <w:rsid w:val="002C2D73"/>
    <w:rsid w:val="002D7574"/>
    <w:rsid w:val="002E3215"/>
    <w:rsid w:val="0032411E"/>
    <w:rsid w:val="00332ED6"/>
    <w:rsid w:val="00350F22"/>
    <w:rsid w:val="00380250"/>
    <w:rsid w:val="00382C92"/>
    <w:rsid w:val="003A2D3E"/>
    <w:rsid w:val="003C5458"/>
    <w:rsid w:val="003E6A31"/>
    <w:rsid w:val="003E7E02"/>
    <w:rsid w:val="004226EC"/>
    <w:rsid w:val="00443ECC"/>
    <w:rsid w:val="00464757"/>
    <w:rsid w:val="00486B7B"/>
    <w:rsid w:val="004A0174"/>
    <w:rsid w:val="004D475A"/>
    <w:rsid w:val="004E07AC"/>
    <w:rsid w:val="00526B00"/>
    <w:rsid w:val="00560A18"/>
    <w:rsid w:val="005657E5"/>
    <w:rsid w:val="0057024E"/>
    <w:rsid w:val="00586AE2"/>
    <w:rsid w:val="005B7E0C"/>
    <w:rsid w:val="005E442C"/>
    <w:rsid w:val="0062362A"/>
    <w:rsid w:val="006474F7"/>
    <w:rsid w:val="00651028"/>
    <w:rsid w:val="00667C08"/>
    <w:rsid w:val="006966F8"/>
    <w:rsid w:val="00702B08"/>
    <w:rsid w:val="00726FB4"/>
    <w:rsid w:val="00736924"/>
    <w:rsid w:val="00760343"/>
    <w:rsid w:val="00764634"/>
    <w:rsid w:val="007A6899"/>
    <w:rsid w:val="007E48F2"/>
    <w:rsid w:val="00804440"/>
    <w:rsid w:val="0080635F"/>
    <w:rsid w:val="00810E12"/>
    <w:rsid w:val="00816571"/>
    <w:rsid w:val="008536BD"/>
    <w:rsid w:val="00857D1A"/>
    <w:rsid w:val="008B358A"/>
    <w:rsid w:val="008E0CA5"/>
    <w:rsid w:val="008F09D0"/>
    <w:rsid w:val="008F7AE9"/>
    <w:rsid w:val="0091157A"/>
    <w:rsid w:val="00936E4A"/>
    <w:rsid w:val="009863A7"/>
    <w:rsid w:val="009A48A0"/>
    <w:rsid w:val="00A473F6"/>
    <w:rsid w:val="00A5129D"/>
    <w:rsid w:val="00A56679"/>
    <w:rsid w:val="00A84092"/>
    <w:rsid w:val="00A95FE0"/>
    <w:rsid w:val="00AD0BA2"/>
    <w:rsid w:val="00AD32B7"/>
    <w:rsid w:val="00AF5BAD"/>
    <w:rsid w:val="00B43E1D"/>
    <w:rsid w:val="00B6045A"/>
    <w:rsid w:val="00B64A8B"/>
    <w:rsid w:val="00B75376"/>
    <w:rsid w:val="00B850DD"/>
    <w:rsid w:val="00B86091"/>
    <w:rsid w:val="00B90642"/>
    <w:rsid w:val="00BB2095"/>
    <w:rsid w:val="00BC3AB6"/>
    <w:rsid w:val="00BC3E11"/>
    <w:rsid w:val="00BE128F"/>
    <w:rsid w:val="00BE694E"/>
    <w:rsid w:val="00C64C88"/>
    <w:rsid w:val="00CA16FC"/>
    <w:rsid w:val="00CA3EE5"/>
    <w:rsid w:val="00CB45AB"/>
    <w:rsid w:val="00CB5E58"/>
    <w:rsid w:val="00D12DF8"/>
    <w:rsid w:val="00D17DE1"/>
    <w:rsid w:val="00D30C4D"/>
    <w:rsid w:val="00D53054"/>
    <w:rsid w:val="00D83362"/>
    <w:rsid w:val="00DA75F3"/>
    <w:rsid w:val="00DD20C9"/>
    <w:rsid w:val="00DE76FD"/>
    <w:rsid w:val="00DF4929"/>
    <w:rsid w:val="00E21EEE"/>
    <w:rsid w:val="00E22C81"/>
    <w:rsid w:val="00E31796"/>
    <w:rsid w:val="00E35F32"/>
    <w:rsid w:val="00E37287"/>
    <w:rsid w:val="00E57F0A"/>
    <w:rsid w:val="00E62FAC"/>
    <w:rsid w:val="00E74A5F"/>
    <w:rsid w:val="00E8761F"/>
    <w:rsid w:val="00F00611"/>
    <w:rsid w:val="00F1154A"/>
    <w:rsid w:val="00F11BFF"/>
    <w:rsid w:val="00F153F7"/>
    <w:rsid w:val="00F37179"/>
    <w:rsid w:val="00F52DDC"/>
    <w:rsid w:val="00F61802"/>
    <w:rsid w:val="00F80379"/>
    <w:rsid w:val="00FA6A56"/>
    <w:rsid w:val="00FB7960"/>
    <w:rsid w:val="00FE2574"/>
    <w:rsid w:val="00FE64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4592"/>
  <w15:chartTrackingRefBased/>
  <w15:docId w15:val="{FD617643-9282-410B-AA08-2E0602B4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574"/>
    <w:rPr>
      <w:rFonts w:eastAsiaTheme="majorEastAsia" w:cstheme="majorBidi"/>
      <w:color w:val="272727" w:themeColor="text1" w:themeTint="D8"/>
    </w:rPr>
  </w:style>
  <w:style w:type="paragraph" w:styleId="Title">
    <w:name w:val="Title"/>
    <w:basedOn w:val="Normal"/>
    <w:next w:val="Normal"/>
    <w:link w:val="TitleChar"/>
    <w:uiPriority w:val="10"/>
    <w:qFormat/>
    <w:rsid w:val="00FE2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574"/>
    <w:pPr>
      <w:spacing w:before="160"/>
      <w:jc w:val="center"/>
    </w:pPr>
    <w:rPr>
      <w:i/>
      <w:iCs/>
      <w:color w:val="404040" w:themeColor="text1" w:themeTint="BF"/>
    </w:rPr>
  </w:style>
  <w:style w:type="character" w:customStyle="1" w:styleId="QuoteChar">
    <w:name w:val="Quote Char"/>
    <w:basedOn w:val="DefaultParagraphFont"/>
    <w:link w:val="Quote"/>
    <w:uiPriority w:val="29"/>
    <w:rsid w:val="00FE2574"/>
    <w:rPr>
      <w:i/>
      <w:iCs/>
      <w:color w:val="404040" w:themeColor="text1" w:themeTint="BF"/>
    </w:rPr>
  </w:style>
  <w:style w:type="paragraph" w:styleId="ListParagraph">
    <w:name w:val="List Paragraph"/>
    <w:basedOn w:val="Normal"/>
    <w:uiPriority w:val="34"/>
    <w:qFormat/>
    <w:rsid w:val="00FE2574"/>
    <w:pPr>
      <w:ind w:left="720"/>
      <w:contextualSpacing/>
    </w:pPr>
  </w:style>
  <w:style w:type="character" w:styleId="IntenseEmphasis">
    <w:name w:val="Intense Emphasis"/>
    <w:basedOn w:val="DefaultParagraphFont"/>
    <w:uiPriority w:val="21"/>
    <w:qFormat/>
    <w:rsid w:val="00FE2574"/>
    <w:rPr>
      <w:i/>
      <w:iCs/>
      <w:color w:val="0F4761" w:themeColor="accent1" w:themeShade="BF"/>
    </w:rPr>
  </w:style>
  <w:style w:type="paragraph" w:styleId="IntenseQuote">
    <w:name w:val="Intense Quote"/>
    <w:basedOn w:val="Normal"/>
    <w:next w:val="Normal"/>
    <w:link w:val="IntenseQuoteChar"/>
    <w:uiPriority w:val="30"/>
    <w:qFormat/>
    <w:rsid w:val="00FE2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574"/>
    <w:rPr>
      <w:i/>
      <w:iCs/>
      <w:color w:val="0F4761" w:themeColor="accent1" w:themeShade="BF"/>
    </w:rPr>
  </w:style>
  <w:style w:type="character" w:styleId="IntenseReference">
    <w:name w:val="Intense Reference"/>
    <w:basedOn w:val="DefaultParagraphFont"/>
    <w:uiPriority w:val="32"/>
    <w:qFormat/>
    <w:rsid w:val="00FE2574"/>
    <w:rPr>
      <w:b/>
      <w:bCs/>
      <w:smallCaps/>
      <w:color w:val="0F4761" w:themeColor="accent1" w:themeShade="BF"/>
      <w:spacing w:val="5"/>
    </w:rPr>
  </w:style>
  <w:style w:type="paragraph" w:styleId="Header">
    <w:name w:val="header"/>
    <w:basedOn w:val="Normal"/>
    <w:link w:val="HeaderChar"/>
    <w:uiPriority w:val="99"/>
    <w:unhideWhenUsed/>
    <w:rsid w:val="00651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028"/>
  </w:style>
  <w:style w:type="paragraph" w:styleId="Footer">
    <w:name w:val="footer"/>
    <w:basedOn w:val="Normal"/>
    <w:link w:val="FooterChar"/>
    <w:uiPriority w:val="99"/>
    <w:unhideWhenUsed/>
    <w:rsid w:val="00651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3</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Haidar Hobballah</dc:creator>
  <cp:keywords/>
  <dc:description/>
  <cp:lastModifiedBy>Haidar Hobballah</cp:lastModifiedBy>
  <cp:revision>96</cp:revision>
  <cp:lastPrinted>2025-07-16T09:43:00Z</cp:lastPrinted>
  <dcterms:created xsi:type="dcterms:W3CDTF">2025-01-20T10:24:00Z</dcterms:created>
  <dcterms:modified xsi:type="dcterms:W3CDTF">2026-08-28T19:09:00Z</dcterms:modified>
</cp:coreProperties>
</file>