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7499" w14:textId="77777777" w:rsidR="009033B2" w:rsidRDefault="009033B2" w:rsidP="009033B2">
      <w:pPr>
        <w:pStyle w:val="Space"/>
        <w:jc w:val="center"/>
        <w:rPr>
          <w:b/>
          <w:bCs/>
          <w:sz w:val="36"/>
          <w:szCs w:val="36"/>
          <w:rtl/>
        </w:rPr>
      </w:pPr>
    </w:p>
    <w:p w14:paraId="2180B5EE" w14:textId="77777777" w:rsidR="009033B2" w:rsidRDefault="009033B2" w:rsidP="009033B2">
      <w:pPr>
        <w:pStyle w:val="Space"/>
        <w:jc w:val="center"/>
        <w:rPr>
          <w:b/>
          <w:bCs/>
          <w:sz w:val="36"/>
          <w:szCs w:val="36"/>
          <w:rtl/>
        </w:rPr>
      </w:pPr>
    </w:p>
    <w:p w14:paraId="18DACEBA" w14:textId="77777777" w:rsidR="009033B2" w:rsidRDefault="009033B2" w:rsidP="009033B2">
      <w:pPr>
        <w:pStyle w:val="Space"/>
        <w:jc w:val="center"/>
        <w:rPr>
          <w:b/>
          <w:bCs/>
          <w:sz w:val="36"/>
          <w:szCs w:val="36"/>
        </w:rPr>
      </w:pPr>
    </w:p>
    <w:p w14:paraId="1D397171" w14:textId="77777777" w:rsidR="009033B2" w:rsidRDefault="009033B2" w:rsidP="009033B2">
      <w:pPr>
        <w:pStyle w:val="Space"/>
        <w:jc w:val="center"/>
        <w:rPr>
          <w:b/>
          <w:bCs/>
          <w:sz w:val="36"/>
          <w:szCs w:val="36"/>
          <w:rtl/>
        </w:rPr>
      </w:pPr>
    </w:p>
    <w:p w14:paraId="3FC1B48C" w14:textId="77777777" w:rsidR="009033B2" w:rsidRDefault="009033B2" w:rsidP="009033B2">
      <w:pPr>
        <w:pStyle w:val="Space"/>
        <w:jc w:val="center"/>
        <w:rPr>
          <w:b/>
          <w:bCs/>
          <w:sz w:val="36"/>
          <w:szCs w:val="36"/>
          <w:rtl/>
        </w:rPr>
      </w:pPr>
    </w:p>
    <w:p w14:paraId="0538370E" w14:textId="77777777" w:rsidR="009033B2" w:rsidRDefault="009033B2" w:rsidP="009033B2">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 xml:space="preserve">التعليقة على </w:t>
      </w:r>
      <w:r>
        <w:rPr>
          <w:rFonts w:ascii="Traditional Arabic" w:hAnsi="Traditional Arabic" w:cs="Traditional Arabic" w:hint="cs"/>
          <w:b/>
          <w:bCs/>
          <w:sz w:val="96"/>
          <w:szCs w:val="96"/>
          <w:rtl/>
        </w:rPr>
        <w:t>مناسك الحجّ</w:t>
      </w:r>
    </w:p>
    <w:p w14:paraId="58A4BF8B" w14:textId="77777777" w:rsidR="009033B2" w:rsidRDefault="009033B2" w:rsidP="009033B2">
      <w:pPr>
        <w:pStyle w:val="Space"/>
        <w:jc w:val="center"/>
        <w:rPr>
          <w:b/>
          <w:bCs/>
          <w:sz w:val="36"/>
          <w:szCs w:val="36"/>
          <w:rtl/>
        </w:rPr>
      </w:pPr>
    </w:p>
    <w:p w14:paraId="43551ED3" w14:textId="77777777" w:rsidR="009033B2" w:rsidRDefault="009033B2" w:rsidP="009033B2">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338C4AA3" w14:textId="77777777" w:rsidR="009033B2" w:rsidRDefault="009033B2" w:rsidP="009033B2">
      <w:pPr>
        <w:pStyle w:val="Space"/>
        <w:jc w:val="center"/>
        <w:rPr>
          <w:rFonts w:ascii="Traditional Arabic" w:hAnsi="Traditional Arabic" w:cs="Traditional Arabic"/>
          <w:b/>
          <w:bCs/>
          <w:sz w:val="64"/>
          <w:szCs w:val="64"/>
          <w:rtl/>
        </w:rPr>
      </w:pPr>
    </w:p>
    <w:p w14:paraId="28181BB8" w14:textId="17F20559" w:rsidR="009033B2" w:rsidRDefault="009033B2" w:rsidP="009033B2">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شرائط وجوب حجّة الإسلام ـ القسم الأوّل</w:t>
      </w:r>
      <w:r>
        <w:rPr>
          <w:rFonts w:ascii="Traditional Arabic" w:hAnsi="Traditional Arabic" w:cs="Traditional Arabic"/>
          <w:b/>
          <w:bCs/>
          <w:sz w:val="64"/>
          <w:szCs w:val="64"/>
          <w:rtl/>
        </w:rPr>
        <w:t>)</w:t>
      </w:r>
    </w:p>
    <w:p w14:paraId="3FEC26C7" w14:textId="77777777" w:rsidR="009033B2" w:rsidRPr="00584859" w:rsidRDefault="009033B2" w:rsidP="009033B2">
      <w:pPr>
        <w:widowControl w:val="0"/>
        <w:spacing w:line="216" w:lineRule="auto"/>
        <w:jc w:val="center"/>
        <w:rPr>
          <w:rFonts w:ascii="Mosawi" w:hAnsi="Mosawi" w:cs="Mosawi"/>
          <w:b/>
          <w:bCs/>
          <w:sz w:val="28"/>
          <w:rtl/>
        </w:rPr>
      </w:pPr>
    </w:p>
    <w:p w14:paraId="61987E54" w14:textId="77777777" w:rsidR="009033B2" w:rsidRPr="00584859" w:rsidRDefault="009033B2" w:rsidP="009033B2">
      <w:pPr>
        <w:widowControl w:val="0"/>
        <w:spacing w:line="216" w:lineRule="auto"/>
        <w:jc w:val="center"/>
        <w:rPr>
          <w:rFonts w:ascii="Mosawi" w:hAnsi="Mosawi" w:cs="Mosawi"/>
          <w:b/>
          <w:bCs/>
          <w:sz w:val="36"/>
          <w:szCs w:val="36"/>
          <w:rtl/>
        </w:rPr>
      </w:pPr>
    </w:p>
    <w:p w14:paraId="323334C8" w14:textId="77777777" w:rsidR="009033B2" w:rsidRPr="00584859" w:rsidRDefault="009033B2" w:rsidP="009033B2">
      <w:pPr>
        <w:widowControl w:val="0"/>
        <w:spacing w:line="216" w:lineRule="auto"/>
        <w:jc w:val="center"/>
        <w:rPr>
          <w:rFonts w:ascii="Mosawi" w:hAnsi="Mosawi" w:cs="Mosawi"/>
          <w:b/>
          <w:bCs/>
          <w:sz w:val="36"/>
          <w:szCs w:val="36"/>
          <w:rtl/>
        </w:rPr>
      </w:pPr>
    </w:p>
    <w:p w14:paraId="717CB572" w14:textId="77777777" w:rsidR="009033B2" w:rsidRPr="00584859" w:rsidRDefault="009033B2" w:rsidP="009033B2">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 xml:space="preserve">هذه تعليقة فقهيّة مختصرة على كتاب </w:t>
      </w:r>
      <w:r>
        <w:rPr>
          <w:rFonts w:ascii="Mosawi" w:hAnsi="Mosawi" w:cs="Mosawi" w:hint="cs"/>
          <w:b/>
          <w:bCs/>
          <w:sz w:val="36"/>
          <w:szCs w:val="36"/>
          <w:rtl/>
        </w:rPr>
        <w:t>مناسك الحجّ</w:t>
      </w:r>
      <w:r w:rsidRPr="00584859">
        <w:rPr>
          <w:rFonts w:ascii="Mosawi" w:hAnsi="Mosawi" w:cs="Mosawi"/>
          <w:b/>
          <w:bCs/>
          <w:sz w:val="36"/>
          <w:szCs w:val="36"/>
          <w:rtl/>
        </w:rPr>
        <w:t xml:space="preserve"> للسيّد الخوئي، لم تُكتب بقصد عمل الآخرين بها، بل بقصد اطلاع الباحثين والمهتمّين، والله الموفّق والمعين</w:t>
      </w:r>
    </w:p>
    <w:p w14:paraId="5849B99E" w14:textId="2C191518" w:rsidR="009033B2" w:rsidRPr="00584859" w:rsidRDefault="009033B2" w:rsidP="009033B2">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25</w:t>
      </w:r>
      <w:r>
        <w:rPr>
          <w:rFonts w:ascii="Mosawi" w:hAnsi="Mosawi" w:cs="Mosawi" w:hint="cs"/>
          <w:b/>
          <w:bCs/>
          <w:sz w:val="36"/>
          <w:szCs w:val="36"/>
          <w:rtl/>
        </w:rPr>
        <w:t xml:space="preserve"> ـ 6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1F62CF1F" w14:textId="77777777" w:rsidR="009033B2" w:rsidRDefault="009033B2" w:rsidP="009033B2">
      <w:pPr>
        <w:pStyle w:val="Space"/>
        <w:rPr>
          <w:rtl/>
        </w:rPr>
      </w:pPr>
    </w:p>
    <w:p w14:paraId="2CB0A13E" w14:textId="77777777" w:rsidR="009033B2" w:rsidRDefault="009033B2" w:rsidP="009033B2">
      <w:pPr>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170F8CE1" w14:textId="0768D3C0" w:rsidR="001D2DE3" w:rsidRPr="009033B2" w:rsidRDefault="001D2DE3" w:rsidP="004531D1">
      <w:pPr>
        <w:widowControl w:val="0"/>
        <w:spacing w:after="0" w:line="216" w:lineRule="auto"/>
        <w:ind w:firstLine="284"/>
        <w:jc w:val="center"/>
        <w:rPr>
          <w:rFonts w:asciiTheme="majorBidi" w:hAnsiTheme="majorBidi" w:cs="Mosawi"/>
          <w:b/>
          <w:bCs/>
          <w:kern w:val="0"/>
          <w:sz w:val="40"/>
          <w:szCs w:val="40"/>
          <w:rtl/>
          <w14:ligatures w14:val="none"/>
        </w:rPr>
      </w:pPr>
      <w:r w:rsidRPr="009033B2">
        <w:rPr>
          <w:rFonts w:asciiTheme="majorBidi" w:hAnsiTheme="majorBidi" w:cs="Mosawi"/>
          <w:b/>
          <w:bCs/>
          <w:kern w:val="0"/>
          <w:sz w:val="40"/>
          <w:szCs w:val="40"/>
          <w:rtl/>
          <w14:ligatures w14:val="none"/>
        </w:rPr>
        <w:lastRenderedPageBreak/>
        <w:t>شرائط وجوب حج</w:t>
      </w:r>
      <w:r w:rsidR="001F2E53" w:rsidRPr="009033B2">
        <w:rPr>
          <w:rFonts w:asciiTheme="majorBidi" w:hAnsiTheme="majorBidi" w:cs="Mosawi" w:hint="cs"/>
          <w:b/>
          <w:bCs/>
          <w:kern w:val="0"/>
          <w:sz w:val="40"/>
          <w:szCs w:val="40"/>
          <w:rtl/>
          <w14:ligatures w14:val="none"/>
        </w:rPr>
        <w:t>ّ</w:t>
      </w:r>
      <w:r w:rsidRPr="009033B2">
        <w:rPr>
          <w:rFonts w:asciiTheme="majorBidi" w:hAnsiTheme="majorBidi" w:cs="Mosawi"/>
          <w:b/>
          <w:bCs/>
          <w:kern w:val="0"/>
          <w:sz w:val="40"/>
          <w:szCs w:val="40"/>
          <w:rtl/>
          <w14:ligatures w14:val="none"/>
        </w:rPr>
        <w:t>ة ال</w:t>
      </w:r>
      <w:r w:rsidR="001F2E53" w:rsidRPr="009033B2">
        <w:rPr>
          <w:rFonts w:asciiTheme="majorBidi" w:hAnsiTheme="majorBidi" w:cs="Mosawi" w:hint="cs"/>
          <w:b/>
          <w:bCs/>
          <w:kern w:val="0"/>
          <w:sz w:val="40"/>
          <w:szCs w:val="40"/>
          <w:rtl/>
          <w14:ligatures w14:val="none"/>
        </w:rPr>
        <w:t>إ</w:t>
      </w:r>
      <w:r w:rsidRPr="009033B2">
        <w:rPr>
          <w:rFonts w:asciiTheme="majorBidi" w:hAnsiTheme="majorBidi" w:cs="Mosawi"/>
          <w:b/>
          <w:bCs/>
          <w:kern w:val="0"/>
          <w:sz w:val="40"/>
          <w:szCs w:val="40"/>
          <w:rtl/>
          <w14:ligatures w14:val="none"/>
        </w:rPr>
        <w:t>سلا</w:t>
      </w:r>
      <w:r w:rsidR="001F2E53" w:rsidRPr="009033B2">
        <w:rPr>
          <w:rFonts w:asciiTheme="majorBidi" w:hAnsiTheme="majorBidi" w:cs="Mosawi" w:hint="cs"/>
          <w:b/>
          <w:bCs/>
          <w:kern w:val="0"/>
          <w:sz w:val="40"/>
          <w:szCs w:val="40"/>
          <w:rtl/>
          <w14:ligatures w14:val="none"/>
        </w:rPr>
        <w:t>م</w:t>
      </w:r>
    </w:p>
    <w:p w14:paraId="4156BE4E" w14:textId="56CFC330" w:rsidR="001D2DE3" w:rsidRPr="009033B2" w:rsidRDefault="001D2DE3" w:rsidP="004531D1">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b/>
          <w:bCs/>
          <w:kern w:val="0"/>
          <w:sz w:val="32"/>
          <w:szCs w:val="32"/>
          <w:rtl/>
          <w14:ligatures w14:val="none"/>
        </w:rPr>
        <w:t>الشرط الأو</w:t>
      </w:r>
      <w:r w:rsidR="001F2E53" w:rsidRPr="009033B2">
        <w:rPr>
          <w:rFonts w:asciiTheme="majorBidi" w:hAnsiTheme="majorBidi" w:cs="Mosawi" w:hint="cs"/>
          <w:b/>
          <w:bCs/>
          <w:kern w:val="0"/>
          <w:sz w:val="32"/>
          <w:szCs w:val="32"/>
          <w:rtl/>
          <w14:ligatures w14:val="none"/>
        </w:rPr>
        <w:t>ّ</w:t>
      </w:r>
      <w:r w:rsidRPr="009033B2">
        <w:rPr>
          <w:rFonts w:asciiTheme="majorBidi" w:hAnsiTheme="majorBidi" w:cs="Mosawi"/>
          <w:b/>
          <w:bCs/>
          <w:kern w:val="0"/>
          <w:sz w:val="32"/>
          <w:szCs w:val="32"/>
          <w:rtl/>
          <w14:ligatures w14:val="none"/>
        </w:rPr>
        <w:t>ل: البلوغ</w:t>
      </w:r>
      <w:r w:rsidR="004531D1" w:rsidRPr="009033B2">
        <w:rPr>
          <w:rFonts w:asciiTheme="majorBidi" w:hAnsiTheme="majorBidi" w:cs="Mosawi" w:hint="cs"/>
          <w:b/>
          <w:bCs/>
          <w:kern w:val="0"/>
          <w:sz w:val="32"/>
          <w:szCs w:val="32"/>
          <w:rtl/>
          <w14:ligatures w14:val="none"/>
        </w:rPr>
        <w:t>،</w:t>
      </w:r>
      <w:r w:rsidR="004531D1" w:rsidRPr="009033B2">
        <w:rPr>
          <w:rFonts w:asciiTheme="majorBidi" w:hAnsiTheme="majorBidi" w:cs="Mosawi" w:hint="cs"/>
          <w:kern w:val="0"/>
          <w:sz w:val="32"/>
          <w:szCs w:val="32"/>
          <w:rtl/>
          <w14:ligatures w14:val="none"/>
        </w:rPr>
        <w:t xml:space="preserve"> </w:t>
      </w:r>
      <w:r w:rsidRPr="009033B2">
        <w:rPr>
          <w:rFonts w:asciiTheme="majorBidi" w:hAnsiTheme="majorBidi" w:cs="Mosawi"/>
          <w:kern w:val="0"/>
          <w:sz w:val="32"/>
          <w:szCs w:val="32"/>
          <w:rtl/>
          <w14:ligatures w14:val="none"/>
        </w:rPr>
        <w:t>فلا يجب على غير البالغ،</w:t>
      </w:r>
      <w:r w:rsidR="00FE7AE6" w:rsidRPr="009033B2">
        <w:rPr>
          <w:rFonts w:asciiTheme="majorBidi" w:hAnsiTheme="majorBidi" w:cs="Mosawi"/>
          <w:kern w:val="0"/>
          <w:sz w:val="32"/>
          <w:szCs w:val="32"/>
          <w:rtl/>
          <w14:ligatures w14:val="none"/>
        </w:rPr>
        <w:t xml:space="preserve"> و</w:t>
      </w:r>
      <w:r w:rsidR="001F2E53"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ن كان مراهقا</w:t>
      </w:r>
      <w:r w:rsidR="001F2E5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لو حج</w:t>
      </w:r>
      <w:r w:rsidR="001F2E5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الصبي</w:t>
      </w:r>
      <w:r w:rsidR="001F2E5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لم يجزئه عن حج</w:t>
      </w:r>
      <w:r w:rsidR="001F2E5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w:t>
      </w:r>
      <w:r w:rsidR="001F2E53"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سلام،</w:t>
      </w:r>
      <w:r w:rsidR="00FE7AE6" w:rsidRPr="009033B2">
        <w:rPr>
          <w:rFonts w:asciiTheme="majorBidi" w:hAnsiTheme="majorBidi" w:cs="Mosawi"/>
          <w:kern w:val="0"/>
          <w:sz w:val="32"/>
          <w:szCs w:val="32"/>
          <w:rtl/>
          <w14:ligatures w14:val="none"/>
        </w:rPr>
        <w:t xml:space="preserve"> و</w:t>
      </w:r>
      <w:r w:rsidR="001F2E53"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ن كان حج</w:t>
      </w:r>
      <w:r w:rsidR="001F2E5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ه صحيحا</w:t>
      </w:r>
      <w:r w:rsidR="001F2E5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على الأظهر</w:t>
      </w:r>
      <w:r w:rsidR="001F2E53" w:rsidRPr="009033B2">
        <w:rPr>
          <w:rFonts w:cs="Taher"/>
          <w:kern w:val="0"/>
          <w:sz w:val="32"/>
          <w:szCs w:val="32"/>
          <w:vertAlign w:val="superscript"/>
          <w:rtl/>
          <w14:ligatures w14:val="none"/>
        </w:rPr>
        <w:t>(</w:t>
      </w:r>
      <w:r w:rsidR="001F2E53" w:rsidRPr="009033B2">
        <w:rPr>
          <w:rFonts w:cs="Taher"/>
          <w:kern w:val="0"/>
          <w:sz w:val="32"/>
          <w:szCs w:val="32"/>
          <w:vertAlign w:val="superscript"/>
          <w:rtl/>
          <w14:ligatures w14:val="none"/>
        </w:rPr>
        <w:footnoteReference w:id="1"/>
      </w:r>
      <w:r w:rsidR="001F2E53"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w:t>
      </w:r>
    </w:p>
    <w:p w14:paraId="6E294D48" w14:textId="6C719F61" w:rsidR="001D2DE3" w:rsidRPr="009033B2"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kern w:val="0"/>
          <w:sz w:val="32"/>
          <w:szCs w:val="32"/>
          <w:rtl/>
          <w14:ligatures w14:val="none"/>
        </w:rPr>
        <w:lastRenderedPageBreak/>
        <w:t>مسألة ٤: اذا خرج الصبي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إلى الحج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فبلغ قبل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 يحرم من الميقات،</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كان مستطيعا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w:t>
      </w:r>
      <w:r w:rsidR="000A3504" w:rsidRPr="009033B2">
        <w:rPr>
          <w:rFonts w:asciiTheme="majorBidi" w:hAnsiTheme="majorBidi" w:cs="Mosawi"/>
          <w:kern w:val="0"/>
          <w:sz w:val="32"/>
          <w:szCs w:val="32"/>
          <w:rtl/>
          <w14:ligatures w14:val="none"/>
        </w:rPr>
        <w:t xml:space="preserve"> </w:t>
      </w:r>
      <w:r w:rsidRPr="009033B2">
        <w:rPr>
          <w:rFonts w:asciiTheme="majorBidi" w:hAnsiTheme="majorBidi" w:cs="Mosawi"/>
          <w:kern w:val="0"/>
          <w:sz w:val="32"/>
          <w:szCs w:val="32"/>
          <w:rtl/>
          <w14:ligatures w14:val="none"/>
        </w:rPr>
        <w:t xml:space="preserve">فلا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 xml:space="preserve">شكال في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ه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سلام،</w:t>
      </w:r>
      <w:r w:rsidR="00FE7AE6" w:rsidRPr="009033B2">
        <w:rPr>
          <w:rFonts w:asciiTheme="majorBidi" w:hAnsiTheme="majorBidi" w:cs="Mosawi"/>
          <w:kern w:val="0"/>
          <w:sz w:val="32"/>
          <w:szCs w:val="32"/>
          <w:rtl/>
          <w14:ligatures w14:val="none"/>
        </w:rPr>
        <w:t xml:space="preserve"> و</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 xml:space="preserve">ذا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 xml:space="preserve">حرم فبلغ بعد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حرامه لم يجز له إتمام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ه ند</w:t>
      </w:r>
      <w:r w:rsidR="00BD1ED9" w:rsidRPr="009033B2">
        <w:rPr>
          <w:rFonts w:asciiTheme="majorBidi" w:hAnsiTheme="majorBidi" w:cs="Mosawi" w:hint="cs"/>
          <w:kern w:val="0"/>
          <w:sz w:val="32"/>
          <w:szCs w:val="32"/>
          <w:rtl/>
          <w14:ligatures w14:val="none"/>
        </w:rPr>
        <w:t>باً</w:t>
      </w:r>
      <w:r w:rsidRPr="009033B2">
        <w:rPr>
          <w:rFonts w:asciiTheme="majorBidi" w:hAnsiTheme="majorBidi" w:cs="Mosawi"/>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 xml:space="preserve">لا </w:t>
      </w:r>
      <w:r w:rsidRPr="009033B2">
        <w:rPr>
          <w:rFonts w:asciiTheme="majorBidi" w:hAnsiTheme="majorBidi" w:cs="Mosawi"/>
          <w:kern w:val="0"/>
          <w:sz w:val="32"/>
          <w:szCs w:val="32"/>
          <w:rtl/>
          <w14:ligatures w14:val="none"/>
        </w:rPr>
        <w:lastRenderedPageBreak/>
        <w:t>عدوله إلى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 xml:space="preserve">سلام، بل يجب عليه الرجوع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 xml:space="preserve">لى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حد</w:t>
      </w:r>
      <w:r w:rsidRPr="009033B2">
        <w:rPr>
          <w:rFonts w:ascii="Times New Roman" w:hAnsi="Times New Roman" w:cs="Times New Roman" w:hint="cs"/>
          <w:kern w:val="0"/>
          <w:sz w:val="32"/>
          <w:szCs w:val="32"/>
          <w:rtl/>
          <w14:ligatures w14:val="none"/>
        </w:rPr>
        <w:t>‌</w:t>
      </w:r>
      <w:r w:rsidR="000A3504" w:rsidRPr="009033B2">
        <w:rPr>
          <w:rFonts w:asciiTheme="majorBidi" w:hAnsiTheme="majorBidi" w:cs="Mosawi"/>
          <w:kern w:val="0"/>
          <w:sz w:val="32"/>
          <w:szCs w:val="32"/>
          <w:rtl/>
          <w14:ligatures w14:val="none"/>
        </w:rPr>
        <w:t xml:space="preserve"> </w:t>
      </w:r>
      <w:r w:rsidRPr="009033B2">
        <w:rPr>
          <w:rFonts w:asciiTheme="majorBidi" w:hAnsiTheme="majorBidi" w:cs="Mosawi"/>
          <w:kern w:val="0"/>
          <w:sz w:val="32"/>
          <w:szCs w:val="32"/>
          <w:rtl/>
          <w14:ligatures w14:val="none"/>
        </w:rPr>
        <w:t>المواقيت،</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حرام منه لحج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سلام، ف</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ن لم يتمك</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ن من الرجوع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ليه ففي محل</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حرامه تفصيل</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يأتي </w:t>
      </w:r>
      <w:r w:rsidR="00BD1ED9" w:rsidRPr="009033B2">
        <w:rPr>
          <w:rFonts w:asciiTheme="majorBidi" w:hAnsiTheme="majorBidi" w:cs="Mosawi" w:hint="cs"/>
          <w:kern w:val="0"/>
          <w:sz w:val="32"/>
          <w:szCs w:val="32"/>
          <w:rtl/>
          <w14:ligatures w14:val="none"/>
        </w:rPr>
        <w:t xml:space="preserve">إن شاء الله </w:t>
      </w:r>
      <w:r w:rsidRPr="009033B2">
        <w:rPr>
          <w:rFonts w:asciiTheme="majorBidi" w:hAnsiTheme="majorBidi" w:cs="Mosawi"/>
          <w:kern w:val="0"/>
          <w:sz w:val="32"/>
          <w:szCs w:val="32"/>
          <w:rtl/>
          <w14:ligatures w14:val="none"/>
        </w:rPr>
        <w:t>تعالى في حكم من تجاوز الميقات جهلا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أو نسيانا</w:t>
      </w:r>
      <w:r w:rsidR="00BD1ED9" w:rsidRPr="009033B2">
        <w:rPr>
          <w:rFonts w:asciiTheme="majorBidi" w:hAnsiTheme="majorBidi" w:cs="Mosawi" w:hint="cs"/>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لم يتمك</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ن من الرجوع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ليه</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في المسألة ١٦٩</w:t>
      </w:r>
      <w:r w:rsidR="003705F0" w:rsidRPr="009033B2">
        <w:rPr>
          <w:rFonts w:cs="Taher"/>
          <w:kern w:val="0"/>
          <w:sz w:val="32"/>
          <w:szCs w:val="32"/>
          <w:vertAlign w:val="superscript"/>
          <w:rtl/>
          <w14:ligatures w14:val="none"/>
        </w:rPr>
        <w:t>(</w:t>
      </w:r>
      <w:r w:rsidR="003705F0" w:rsidRPr="009033B2">
        <w:rPr>
          <w:rFonts w:cs="Taher"/>
          <w:kern w:val="0"/>
          <w:sz w:val="32"/>
          <w:szCs w:val="32"/>
          <w:vertAlign w:val="superscript"/>
          <w:rtl/>
          <w14:ligatures w14:val="none"/>
        </w:rPr>
        <w:footnoteReference w:id="2"/>
      </w:r>
      <w:r w:rsidR="003705F0" w:rsidRPr="009033B2">
        <w:rPr>
          <w:rFonts w:cs="Taher"/>
          <w:kern w:val="0"/>
          <w:sz w:val="32"/>
          <w:szCs w:val="32"/>
          <w:vertAlign w:val="superscript"/>
          <w:rtl/>
          <w14:ligatures w14:val="none"/>
        </w:rPr>
        <w:t>)</w:t>
      </w:r>
      <w:r w:rsidR="004531D1" w:rsidRPr="009033B2">
        <w:rPr>
          <w:rFonts w:asciiTheme="majorBidi" w:hAnsiTheme="majorBidi" w:cs="Mosawi" w:hint="cs"/>
          <w:kern w:val="0"/>
          <w:sz w:val="32"/>
          <w:szCs w:val="32"/>
          <w:rtl/>
          <w14:ligatures w14:val="none"/>
        </w:rPr>
        <w:t>.</w:t>
      </w:r>
    </w:p>
    <w:p w14:paraId="6B7F9A57" w14:textId="5FFDBE07" w:rsidR="001D2DE3" w:rsidRPr="009033B2"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kern w:val="0"/>
          <w:sz w:val="32"/>
          <w:szCs w:val="32"/>
          <w:rtl/>
          <w14:ligatures w14:val="none"/>
        </w:rPr>
        <w:t xml:space="preserve">مسألة ٥: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ذا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ندبا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معتقدا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ب</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ه غير بالغ</w:t>
      </w:r>
      <w:r w:rsidR="00BD1ED9" w:rsidRPr="009033B2">
        <w:rPr>
          <w:rFonts w:asciiTheme="majorBidi" w:hAnsiTheme="majorBidi" w:cs="Mosawi" w:hint="cs"/>
          <w:kern w:val="0"/>
          <w:sz w:val="32"/>
          <w:szCs w:val="32"/>
          <w:rtl/>
          <w14:ligatures w14:val="none"/>
        </w:rPr>
        <w:t>،</w:t>
      </w:r>
      <w:r w:rsidRPr="009033B2">
        <w:rPr>
          <w:rFonts w:ascii="Times New Roman" w:hAnsi="Times New Roman" w:cs="Times New Roman" w:hint="cs"/>
          <w:kern w:val="0"/>
          <w:sz w:val="32"/>
          <w:szCs w:val="32"/>
          <w:rtl/>
          <w14:ligatures w14:val="none"/>
        </w:rPr>
        <w:t>‌</w:t>
      </w:r>
      <w:r w:rsidR="000A3504" w:rsidRPr="009033B2">
        <w:rPr>
          <w:rFonts w:asciiTheme="majorBidi" w:hAnsiTheme="majorBidi" w:cs="Mosawi"/>
          <w:kern w:val="0"/>
          <w:sz w:val="32"/>
          <w:szCs w:val="32"/>
          <w:rtl/>
          <w14:ligatures w14:val="none"/>
        </w:rPr>
        <w:t xml:space="preserve"> </w:t>
      </w:r>
      <w:r w:rsidRPr="009033B2">
        <w:rPr>
          <w:rFonts w:asciiTheme="majorBidi" w:hAnsiTheme="majorBidi" w:cs="Mosawi"/>
          <w:kern w:val="0"/>
          <w:sz w:val="32"/>
          <w:szCs w:val="32"/>
          <w:rtl/>
          <w14:ligatures w14:val="none"/>
        </w:rPr>
        <w:t xml:space="preserve">فبان بعد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داء الحج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ه كان بالغا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جزأه عن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سلام</w:t>
      </w:r>
      <w:r w:rsidR="00A40D76" w:rsidRPr="009033B2">
        <w:rPr>
          <w:rFonts w:cs="Taher"/>
          <w:kern w:val="0"/>
          <w:sz w:val="32"/>
          <w:szCs w:val="32"/>
          <w:vertAlign w:val="superscript"/>
          <w:rtl/>
          <w14:ligatures w14:val="none"/>
        </w:rPr>
        <w:t>(</w:t>
      </w:r>
      <w:r w:rsidR="00A40D76" w:rsidRPr="009033B2">
        <w:rPr>
          <w:rFonts w:cs="Taher"/>
          <w:kern w:val="0"/>
          <w:sz w:val="32"/>
          <w:szCs w:val="32"/>
          <w:vertAlign w:val="superscript"/>
          <w:rtl/>
          <w14:ligatures w14:val="none"/>
        </w:rPr>
        <w:footnoteReference w:id="3"/>
      </w:r>
      <w:r w:rsidR="00A40D76"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w:t>
      </w:r>
    </w:p>
    <w:p w14:paraId="042894AB" w14:textId="3B56B9E2" w:rsidR="001D2DE3" w:rsidRPr="009033B2"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kern w:val="0"/>
          <w:sz w:val="32"/>
          <w:szCs w:val="32"/>
          <w:rtl/>
          <w14:ligatures w14:val="none"/>
        </w:rPr>
        <w:lastRenderedPageBreak/>
        <w:t>مسألة ٦: يستحب</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للصبي الممي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ز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 يحج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لا 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شترط في صح</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ته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ذن الولي</w:t>
      </w:r>
      <w:r w:rsidR="00BD1ED9" w:rsidRPr="009033B2">
        <w:rPr>
          <w:rFonts w:asciiTheme="majorBidi" w:hAnsiTheme="majorBidi" w:cs="Mosawi" w:hint="cs"/>
          <w:kern w:val="0"/>
          <w:sz w:val="32"/>
          <w:szCs w:val="32"/>
          <w:rtl/>
          <w14:ligatures w14:val="none"/>
        </w:rPr>
        <w:t>ّ</w:t>
      </w:r>
      <w:r w:rsidR="00F47DED" w:rsidRPr="009033B2">
        <w:rPr>
          <w:rFonts w:cs="Taher"/>
          <w:kern w:val="0"/>
          <w:sz w:val="32"/>
          <w:szCs w:val="32"/>
          <w:vertAlign w:val="superscript"/>
          <w:rtl/>
          <w14:ligatures w14:val="none"/>
        </w:rPr>
        <w:t>(</w:t>
      </w:r>
      <w:r w:rsidR="00F47DED" w:rsidRPr="009033B2">
        <w:rPr>
          <w:rFonts w:cs="Taher"/>
          <w:kern w:val="0"/>
          <w:sz w:val="32"/>
          <w:szCs w:val="32"/>
          <w:vertAlign w:val="superscript"/>
          <w:rtl/>
          <w14:ligatures w14:val="none"/>
        </w:rPr>
        <w:footnoteReference w:id="4"/>
      </w:r>
      <w:r w:rsidR="00F47DED"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w:t>
      </w:r>
    </w:p>
    <w:p w14:paraId="3BFBC99D" w14:textId="165FB3B6" w:rsidR="001D2DE3" w:rsidRPr="009033B2" w:rsidRDefault="001D2DE3" w:rsidP="004531D1">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kern w:val="0"/>
          <w:sz w:val="32"/>
          <w:szCs w:val="32"/>
          <w:rtl/>
          <w14:ligatures w14:val="none"/>
        </w:rPr>
        <w:t>مسألة ٧: يستحب</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للولي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 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حرم بالصبي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غير الممي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ز، ذكرا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كان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 xml:space="preserve">م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نثى</w:t>
      </w:r>
      <w:r w:rsidR="004531D1" w:rsidRPr="009033B2">
        <w:rPr>
          <w:rFonts w:asciiTheme="majorBidi" w:hAnsiTheme="majorBidi" w:cs="Mosawi" w:hint="cs"/>
          <w:kern w:val="0"/>
          <w:sz w:val="32"/>
          <w:szCs w:val="32"/>
          <w:rtl/>
          <w14:ligatures w14:val="none"/>
        </w:rPr>
        <w:t xml:space="preserve">، </w:t>
      </w:r>
      <w:r w:rsidRPr="009033B2">
        <w:rPr>
          <w:rFonts w:asciiTheme="majorBidi" w:hAnsiTheme="majorBidi" w:cs="Mosawi"/>
          <w:kern w:val="0"/>
          <w:sz w:val="32"/>
          <w:szCs w:val="32"/>
          <w:rtl/>
          <w14:ligatures w14:val="none"/>
        </w:rPr>
        <w:t>وذلك ب</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 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لبسه ثوبي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حرام</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يأمره بالتلبية</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يلق</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نه </w:t>
      </w:r>
      <w:r w:rsidR="00BD1ED9" w:rsidRPr="009033B2">
        <w:rPr>
          <w:rFonts w:asciiTheme="majorBidi" w:hAnsiTheme="majorBidi" w:cs="Mosawi" w:hint="cs"/>
          <w:kern w:val="0"/>
          <w:sz w:val="32"/>
          <w:szCs w:val="32"/>
          <w:rtl/>
          <w14:ligatures w14:val="none"/>
        </w:rPr>
        <w:t>إيّاها</w:t>
      </w:r>
      <w:r w:rsidRPr="009033B2">
        <w:rPr>
          <w:rFonts w:asciiTheme="majorBidi" w:hAnsiTheme="majorBidi" w:cs="Mosawi"/>
          <w:kern w:val="0"/>
          <w:sz w:val="32"/>
          <w:szCs w:val="32"/>
          <w:rtl/>
          <w14:ligatures w14:val="none"/>
        </w:rPr>
        <w:t xml:space="preserve">،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ن كان قابلا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للتلقين،</w:t>
      </w:r>
      <w:r w:rsidR="00FE7AE6" w:rsidRPr="009033B2">
        <w:rPr>
          <w:rFonts w:asciiTheme="majorBidi" w:hAnsiTheme="majorBidi" w:cs="Mosawi"/>
          <w:kern w:val="0"/>
          <w:sz w:val="32"/>
          <w:szCs w:val="32"/>
          <w:rtl/>
          <w14:ligatures w14:val="none"/>
        </w:rPr>
        <w:t xml:space="preserve"> و</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لا لبّ</w:t>
      </w:r>
      <w:r w:rsidR="00BD1ED9" w:rsidRPr="009033B2">
        <w:rPr>
          <w:rFonts w:asciiTheme="majorBidi" w:hAnsiTheme="majorBidi" w:cs="Mosawi" w:hint="cs"/>
          <w:kern w:val="0"/>
          <w:sz w:val="32"/>
          <w:szCs w:val="32"/>
          <w:rtl/>
          <w14:ligatures w14:val="none"/>
        </w:rPr>
        <w:t>ى</w:t>
      </w:r>
      <w:r w:rsidRPr="009033B2">
        <w:rPr>
          <w:rFonts w:asciiTheme="majorBidi" w:hAnsiTheme="majorBidi" w:cs="Mosawi"/>
          <w:kern w:val="0"/>
          <w:sz w:val="32"/>
          <w:szCs w:val="32"/>
          <w:rtl/>
          <w14:ligatures w14:val="none"/>
        </w:rPr>
        <w:t xml:space="preserve"> عنه،</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يجنّبه عما يجب على المحرم الاجتناب عنه،</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يجوز أن يؤخ</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ر تجريده عن الثياب إلى فخ</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إذا كان سائرا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من ذلك الطريق،</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يأمره بال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تيان بكل</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ما يتمك</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ن منه م</w:t>
      </w:r>
      <w:r w:rsidR="00BD1ED9" w:rsidRPr="009033B2">
        <w:rPr>
          <w:rFonts w:asciiTheme="majorBidi" w:hAnsiTheme="majorBidi" w:cs="Mosawi" w:hint="cs"/>
          <w:kern w:val="0"/>
          <w:sz w:val="32"/>
          <w:szCs w:val="32"/>
          <w:rtl/>
          <w14:ligatures w14:val="none"/>
        </w:rPr>
        <w:t>ن أ</w:t>
      </w:r>
      <w:r w:rsidRPr="009033B2">
        <w:rPr>
          <w:rFonts w:asciiTheme="majorBidi" w:hAnsiTheme="majorBidi" w:cs="Mosawi"/>
          <w:kern w:val="0"/>
          <w:sz w:val="32"/>
          <w:szCs w:val="32"/>
          <w:rtl/>
          <w14:ligatures w14:val="none"/>
        </w:rPr>
        <w:t>فعال الحج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ينوب عنه فيما لا يتمك</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ن،</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يطوف به</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يسعى به بين الصفا</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المروة،</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يقف به في عرفات</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المشعر،</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 xml:space="preserve">يأمره بالرمي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ن قدر عليه،</w:t>
      </w:r>
      <w:r w:rsidR="00FE7AE6" w:rsidRPr="009033B2">
        <w:rPr>
          <w:rFonts w:asciiTheme="majorBidi" w:hAnsiTheme="majorBidi" w:cs="Mosawi"/>
          <w:kern w:val="0"/>
          <w:sz w:val="32"/>
          <w:szCs w:val="32"/>
          <w:rtl/>
          <w14:ligatures w14:val="none"/>
        </w:rPr>
        <w:t xml:space="preserve"> و</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لا رمى عنه،</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كذلك صلاة الطواف</w:t>
      </w:r>
      <w:r w:rsidR="00BD1ED9" w:rsidRPr="009033B2">
        <w:rPr>
          <w:rFonts w:asciiTheme="majorBidi" w:hAnsiTheme="majorBidi" w:cs="Mosawi" w:hint="cs"/>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يحلق رأسه،</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كذلك بقي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الأعمال</w:t>
      </w:r>
      <w:r w:rsidR="00F47DED" w:rsidRPr="009033B2">
        <w:rPr>
          <w:rFonts w:cs="Taher"/>
          <w:kern w:val="0"/>
          <w:sz w:val="32"/>
          <w:szCs w:val="32"/>
          <w:vertAlign w:val="superscript"/>
          <w:rtl/>
          <w14:ligatures w14:val="none"/>
        </w:rPr>
        <w:t>(</w:t>
      </w:r>
      <w:r w:rsidR="00F47DED" w:rsidRPr="009033B2">
        <w:rPr>
          <w:rFonts w:cs="Taher"/>
          <w:kern w:val="0"/>
          <w:sz w:val="32"/>
          <w:szCs w:val="32"/>
          <w:vertAlign w:val="superscript"/>
          <w:rtl/>
          <w14:ligatures w14:val="none"/>
        </w:rPr>
        <w:footnoteReference w:id="5"/>
      </w:r>
      <w:r w:rsidR="00F47DED"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w:t>
      </w:r>
    </w:p>
    <w:p w14:paraId="0A0BE175" w14:textId="0C1203B3" w:rsidR="001D2DE3" w:rsidRPr="009033B2"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kern w:val="0"/>
          <w:sz w:val="32"/>
          <w:szCs w:val="32"/>
          <w:rtl/>
          <w14:ligatures w14:val="none"/>
        </w:rPr>
        <w:t>مسألة ٨: نفقة 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الصبي في ما يزيد على نفقة الحضر على الولي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لا على الصبي،</w:t>
      </w:r>
      <w:r w:rsidR="000A3504" w:rsidRPr="009033B2">
        <w:rPr>
          <w:rFonts w:asciiTheme="majorBidi" w:hAnsiTheme="majorBidi" w:cs="Mosawi"/>
          <w:kern w:val="0"/>
          <w:sz w:val="32"/>
          <w:szCs w:val="32"/>
          <w:rtl/>
          <w14:ligatures w14:val="none"/>
        </w:rPr>
        <w:t xml:space="preserve"> </w:t>
      </w:r>
      <w:r w:rsidRPr="009033B2">
        <w:rPr>
          <w:rFonts w:asciiTheme="majorBidi" w:hAnsiTheme="majorBidi" w:cs="Mosawi"/>
          <w:kern w:val="0"/>
          <w:sz w:val="32"/>
          <w:szCs w:val="32"/>
          <w:rtl/>
          <w14:ligatures w14:val="none"/>
        </w:rPr>
        <w:t>نعم إذا كان حفظ الصبي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متوق</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فا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على السفر به، أو كان السفر مصلحة</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له، جاز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نفاق عليه من ماله</w:t>
      </w:r>
      <w:r w:rsidR="001B6D7B" w:rsidRPr="009033B2">
        <w:rPr>
          <w:rFonts w:cs="Taher"/>
          <w:kern w:val="0"/>
          <w:sz w:val="32"/>
          <w:szCs w:val="32"/>
          <w:vertAlign w:val="superscript"/>
          <w:rtl/>
          <w14:ligatures w14:val="none"/>
        </w:rPr>
        <w:t>(</w:t>
      </w:r>
      <w:r w:rsidR="001B6D7B" w:rsidRPr="009033B2">
        <w:rPr>
          <w:rFonts w:cs="Taher"/>
          <w:kern w:val="0"/>
          <w:sz w:val="32"/>
          <w:szCs w:val="32"/>
          <w:vertAlign w:val="superscript"/>
          <w:rtl/>
          <w14:ligatures w14:val="none"/>
        </w:rPr>
        <w:footnoteReference w:id="6"/>
      </w:r>
      <w:r w:rsidR="001B6D7B"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w:t>
      </w:r>
    </w:p>
    <w:p w14:paraId="15B1BFD2" w14:textId="5D951003" w:rsidR="00B03E6D" w:rsidRPr="009033B2"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kern w:val="0"/>
          <w:sz w:val="32"/>
          <w:szCs w:val="32"/>
          <w:rtl/>
          <w14:ligatures w14:val="none"/>
        </w:rPr>
        <w:lastRenderedPageBreak/>
        <w:t>مسألة ٩: ثمن ه</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دي الصبي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على الولي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كذلك كف</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ارة صيده،</w:t>
      </w:r>
      <w:r w:rsidR="00FE7AE6" w:rsidRPr="009033B2">
        <w:rPr>
          <w:rFonts w:asciiTheme="majorBidi" w:hAnsiTheme="majorBidi" w:cs="Mosawi"/>
          <w:kern w:val="0"/>
          <w:sz w:val="32"/>
          <w:szCs w:val="32"/>
          <w:rtl/>
          <w14:ligatures w14:val="none"/>
        </w:rPr>
        <w:t xml:space="preserve"> و</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م</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ا الكفارات التي تجب عند ال</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تيان بموجبها عمدا</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فالظاهر </w:t>
      </w:r>
      <w:r w:rsidR="00BD1ED9"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ن</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ها لا تجب بفعل الصبي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لا على الولي</w:t>
      </w:r>
      <w:r w:rsidR="00F71578" w:rsidRPr="009033B2">
        <w:rPr>
          <w:rFonts w:asciiTheme="majorBidi" w:hAnsiTheme="majorBidi" w:cs="Mosawi" w:hint="cs"/>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لا في مال الصبي</w:t>
      </w:r>
      <w:r w:rsidR="00BD1ED9" w:rsidRPr="009033B2">
        <w:rPr>
          <w:rFonts w:asciiTheme="majorBidi" w:hAnsiTheme="majorBidi" w:cs="Mosawi" w:hint="cs"/>
          <w:kern w:val="0"/>
          <w:sz w:val="32"/>
          <w:szCs w:val="32"/>
          <w:rtl/>
          <w14:ligatures w14:val="none"/>
        </w:rPr>
        <w:t>ّ</w:t>
      </w:r>
      <w:r w:rsidR="00F71578" w:rsidRPr="009033B2">
        <w:rPr>
          <w:rFonts w:cs="Taher"/>
          <w:kern w:val="0"/>
          <w:sz w:val="32"/>
          <w:szCs w:val="32"/>
          <w:vertAlign w:val="superscript"/>
          <w:rtl/>
          <w14:ligatures w14:val="none"/>
        </w:rPr>
        <w:t>(</w:t>
      </w:r>
      <w:r w:rsidR="00F71578" w:rsidRPr="009033B2">
        <w:rPr>
          <w:rFonts w:cs="Taher"/>
          <w:kern w:val="0"/>
          <w:sz w:val="32"/>
          <w:szCs w:val="32"/>
          <w:vertAlign w:val="superscript"/>
          <w:rtl/>
          <w14:ligatures w14:val="none"/>
        </w:rPr>
        <w:footnoteReference w:id="7"/>
      </w:r>
      <w:r w:rsidR="00F71578"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w:t>
      </w:r>
    </w:p>
    <w:p w14:paraId="7CF2593F" w14:textId="0B7E61AD" w:rsidR="00B0402E" w:rsidRPr="009033B2" w:rsidRDefault="00F96613" w:rsidP="00F51B68">
      <w:pPr>
        <w:widowControl w:val="0"/>
        <w:spacing w:after="0" w:line="216" w:lineRule="auto"/>
        <w:ind w:firstLine="284"/>
        <w:jc w:val="both"/>
        <w:rPr>
          <w:rFonts w:asciiTheme="majorBidi" w:hAnsiTheme="majorBidi" w:cs="Mosawi"/>
          <w:kern w:val="0"/>
          <w:sz w:val="32"/>
          <w:szCs w:val="32"/>
          <w:rtl/>
          <w14:ligatures w14:val="none"/>
        </w:rPr>
      </w:pPr>
      <w:r w:rsidRPr="009033B2">
        <w:rPr>
          <w:rFonts w:asciiTheme="majorBidi" w:hAnsiTheme="majorBidi" w:cs="Mosawi"/>
          <w:b/>
          <w:bCs/>
          <w:kern w:val="0"/>
          <w:sz w:val="32"/>
          <w:szCs w:val="32"/>
          <w:rtl/>
          <w14:ligatures w14:val="none"/>
        </w:rPr>
        <w:lastRenderedPageBreak/>
        <w:t>الشرط الثاني: العقل</w:t>
      </w:r>
      <w:r w:rsidR="004531D1" w:rsidRPr="009033B2">
        <w:rPr>
          <w:rFonts w:asciiTheme="majorBidi" w:hAnsiTheme="majorBidi" w:cs="Mosawi" w:hint="cs"/>
          <w:b/>
          <w:bCs/>
          <w:kern w:val="0"/>
          <w:sz w:val="32"/>
          <w:szCs w:val="32"/>
          <w:rtl/>
          <w14:ligatures w14:val="none"/>
        </w:rPr>
        <w:t>،</w:t>
      </w:r>
      <w:r w:rsidR="004531D1" w:rsidRPr="009033B2">
        <w:rPr>
          <w:rFonts w:asciiTheme="majorBidi" w:hAnsiTheme="majorBidi" w:cs="Mosawi" w:hint="cs"/>
          <w:kern w:val="0"/>
          <w:sz w:val="32"/>
          <w:szCs w:val="32"/>
          <w:rtl/>
          <w14:ligatures w14:val="none"/>
        </w:rPr>
        <w:t xml:space="preserve"> </w:t>
      </w:r>
      <w:r w:rsidRPr="009033B2">
        <w:rPr>
          <w:rFonts w:asciiTheme="majorBidi" w:hAnsiTheme="majorBidi" w:cs="Mosawi"/>
          <w:kern w:val="0"/>
          <w:sz w:val="32"/>
          <w:szCs w:val="32"/>
          <w:rtl/>
          <w14:ligatures w14:val="none"/>
        </w:rPr>
        <w:t>فلا يجب الحج</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على المجنون</w:t>
      </w:r>
      <w:r w:rsidR="00FE7AE6" w:rsidRPr="009033B2">
        <w:rPr>
          <w:rFonts w:asciiTheme="majorBidi" w:hAnsiTheme="majorBidi" w:cs="Mosawi"/>
          <w:kern w:val="0"/>
          <w:sz w:val="32"/>
          <w:szCs w:val="32"/>
          <w:rtl/>
          <w14:ligatures w14:val="none"/>
        </w:rPr>
        <w:t xml:space="preserve"> و</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 xml:space="preserve">ن كان </w:t>
      </w:r>
      <w:r w:rsidR="00BD1ED9"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دواري</w:t>
      </w:r>
      <w:r w:rsidR="00BD1ED9"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ا</w:t>
      </w:r>
      <w:r w:rsidR="00BD1ED9" w:rsidRPr="009033B2">
        <w:rPr>
          <w:rFonts w:asciiTheme="majorBidi" w:hAnsiTheme="majorBidi" w:cs="Mosawi" w:hint="cs"/>
          <w:kern w:val="0"/>
          <w:sz w:val="32"/>
          <w:szCs w:val="32"/>
          <w:rtl/>
          <w14:ligatures w14:val="none"/>
        </w:rPr>
        <w:t>ً</w:t>
      </w:r>
      <w:r w:rsidR="001B76D7" w:rsidRPr="009033B2">
        <w:rPr>
          <w:rFonts w:cs="Taher"/>
          <w:kern w:val="0"/>
          <w:sz w:val="32"/>
          <w:szCs w:val="32"/>
          <w:vertAlign w:val="superscript"/>
          <w:rtl/>
          <w14:ligatures w14:val="none"/>
        </w:rPr>
        <w:t>(</w:t>
      </w:r>
      <w:r w:rsidR="001B76D7" w:rsidRPr="009033B2">
        <w:rPr>
          <w:rFonts w:cs="Taher"/>
          <w:kern w:val="0"/>
          <w:sz w:val="32"/>
          <w:szCs w:val="32"/>
          <w:vertAlign w:val="superscript"/>
          <w:rtl/>
          <w14:ligatures w14:val="none"/>
        </w:rPr>
        <w:footnoteReference w:id="8"/>
      </w:r>
      <w:r w:rsidR="001B76D7" w:rsidRPr="009033B2">
        <w:rPr>
          <w:rFonts w:cs="Taher"/>
          <w:kern w:val="0"/>
          <w:sz w:val="32"/>
          <w:szCs w:val="32"/>
          <w:vertAlign w:val="superscript"/>
          <w:rtl/>
          <w14:ligatures w14:val="none"/>
        </w:rPr>
        <w:t>)</w:t>
      </w:r>
      <w:r w:rsidRPr="009033B2">
        <w:rPr>
          <w:rFonts w:asciiTheme="majorBidi" w:hAnsiTheme="majorBidi" w:cs="Mosawi"/>
          <w:kern w:val="0"/>
          <w:sz w:val="32"/>
          <w:szCs w:val="32"/>
          <w:rtl/>
          <w14:ligatures w14:val="none"/>
        </w:rPr>
        <w:t xml:space="preserve">، نعم إذا أفاق المجنون في </w:t>
      </w:r>
      <w:r w:rsidR="00F01C63"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شهر الحج</w:t>
      </w:r>
      <w:r w:rsidR="00F01C63" w:rsidRPr="009033B2">
        <w:rPr>
          <w:rFonts w:asciiTheme="majorBidi" w:hAnsiTheme="majorBidi" w:cs="Mosawi" w:hint="cs"/>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كان مستطيعا</w:t>
      </w:r>
      <w:r w:rsidR="00F01C63" w:rsidRPr="009033B2">
        <w:rPr>
          <w:rFonts w:asciiTheme="majorBidi" w:hAnsiTheme="majorBidi" w:cs="Mosawi" w:hint="cs"/>
          <w:kern w:val="0"/>
          <w:sz w:val="32"/>
          <w:szCs w:val="32"/>
          <w:rtl/>
          <w14:ligatures w14:val="none"/>
        </w:rPr>
        <w:t>ً</w:t>
      </w:r>
      <w:r w:rsidRPr="009033B2">
        <w:rPr>
          <w:rFonts w:ascii="Times New Roman" w:hAnsi="Times New Roman" w:cs="Times New Roman" w:hint="cs"/>
          <w:kern w:val="0"/>
          <w:sz w:val="32"/>
          <w:szCs w:val="32"/>
          <w:rtl/>
          <w14:ligatures w14:val="none"/>
        </w:rPr>
        <w:t>‌</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متمك</w:t>
      </w:r>
      <w:r w:rsidR="00F01C6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نا</w:t>
      </w:r>
      <w:r w:rsidR="00F01C6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من ال</w:t>
      </w:r>
      <w:r w:rsidR="00F01C63" w:rsidRPr="009033B2">
        <w:rPr>
          <w:rFonts w:asciiTheme="majorBidi" w:hAnsiTheme="majorBidi" w:cs="Mosawi" w:hint="cs"/>
          <w:kern w:val="0"/>
          <w:sz w:val="32"/>
          <w:szCs w:val="32"/>
          <w:rtl/>
          <w14:ligatures w14:val="none"/>
        </w:rPr>
        <w:t>إ</w:t>
      </w:r>
      <w:r w:rsidRPr="009033B2">
        <w:rPr>
          <w:rFonts w:asciiTheme="majorBidi" w:hAnsiTheme="majorBidi" w:cs="Mosawi"/>
          <w:kern w:val="0"/>
          <w:sz w:val="32"/>
          <w:szCs w:val="32"/>
          <w:rtl/>
          <w14:ligatures w14:val="none"/>
        </w:rPr>
        <w:t>تيان ب</w:t>
      </w:r>
      <w:r w:rsidR="00F01C63" w:rsidRPr="009033B2">
        <w:rPr>
          <w:rFonts w:asciiTheme="majorBidi" w:hAnsiTheme="majorBidi" w:cs="Mosawi" w:hint="cs"/>
          <w:kern w:val="0"/>
          <w:sz w:val="32"/>
          <w:szCs w:val="32"/>
          <w:rtl/>
          <w14:ligatures w14:val="none"/>
        </w:rPr>
        <w:t>أ</w:t>
      </w:r>
      <w:r w:rsidRPr="009033B2">
        <w:rPr>
          <w:rFonts w:asciiTheme="majorBidi" w:hAnsiTheme="majorBidi" w:cs="Mosawi"/>
          <w:kern w:val="0"/>
          <w:sz w:val="32"/>
          <w:szCs w:val="32"/>
          <w:rtl/>
          <w14:ligatures w14:val="none"/>
        </w:rPr>
        <w:t>عمال الحج</w:t>
      </w:r>
      <w:r w:rsidR="00F01C6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وجب عليه،</w:t>
      </w:r>
      <w:r w:rsidR="00FE7AE6" w:rsidRPr="009033B2">
        <w:rPr>
          <w:rFonts w:asciiTheme="majorBidi" w:hAnsiTheme="majorBidi" w:cs="Mosawi"/>
          <w:kern w:val="0"/>
          <w:sz w:val="32"/>
          <w:szCs w:val="32"/>
          <w:rtl/>
          <w14:ligatures w14:val="none"/>
        </w:rPr>
        <w:t xml:space="preserve"> و</w:t>
      </w:r>
      <w:r w:rsidRPr="009033B2">
        <w:rPr>
          <w:rFonts w:asciiTheme="majorBidi" w:hAnsiTheme="majorBidi" w:cs="Mosawi"/>
          <w:kern w:val="0"/>
          <w:sz w:val="32"/>
          <w:szCs w:val="32"/>
          <w:rtl/>
          <w14:ligatures w14:val="none"/>
        </w:rPr>
        <w:t>إن كان مجنونا</w:t>
      </w:r>
      <w:r w:rsidR="00F01C6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 xml:space="preserve"> في بقي</w:t>
      </w:r>
      <w:r w:rsidR="00F01C63" w:rsidRPr="009033B2">
        <w:rPr>
          <w:rFonts w:asciiTheme="majorBidi" w:hAnsiTheme="majorBidi" w:cs="Mosawi" w:hint="cs"/>
          <w:kern w:val="0"/>
          <w:sz w:val="32"/>
          <w:szCs w:val="32"/>
          <w:rtl/>
          <w14:ligatures w14:val="none"/>
        </w:rPr>
        <w:t>ّ</w:t>
      </w:r>
      <w:r w:rsidRPr="009033B2">
        <w:rPr>
          <w:rFonts w:asciiTheme="majorBidi" w:hAnsiTheme="majorBidi" w:cs="Mosawi"/>
          <w:kern w:val="0"/>
          <w:sz w:val="32"/>
          <w:szCs w:val="32"/>
          <w:rtl/>
          <w14:ligatures w14:val="none"/>
        </w:rPr>
        <w:t>ة الأوقات.</w:t>
      </w:r>
    </w:p>
    <w:sectPr w:rsidR="00B0402E" w:rsidRPr="009033B2" w:rsidSect="007F208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FCCB" w14:textId="77777777" w:rsidR="006641D0" w:rsidRDefault="006641D0" w:rsidP="00FE7AE6">
      <w:pPr>
        <w:spacing w:after="0" w:line="240" w:lineRule="auto"/>
      </w:pPr>
      <w:r>
        <w:separator/>
      </w:r>
    </w:p>
  </w:endnote>
  <w:endnote w:type="continuationSeparator" w:id="0">
    <w:p w14:paraId="2F2B8E1E" w14:textId="77777777" w:rsidR="006641D0" w:rsidRDefault="006641D0" w:rsidP="00F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115323"/>
      <w:docPartObj>
        <w:docPartGallery w:val="Page Numbers (Bottom of Page)"/>
        <w:docPartUnique/>
      </w:docPartObj>
    </w:sdtPr>
    <w:sdtEndPr>
      <w:rPr>
        <w:noProof/>
      </w:rPr>
    </w:sdtEndPr>
    <w:sdtContent>
      <w:p w14:paraId="400F40E1" w14:textId="30D30333" w:rsidR="00382D3A" w:rsidRDefault="00382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783EE" w14:textId="77777777" w:rsidR="00FE7AE6" w:rsidRDefault="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90BE" w14:textId="77777777" w:rsidR="006641D0" w:rsidRDefault="006641D0" w:rsidP="00FE7AE6">
      <w:pPr>
        <w:spacing w:after="0" w:line="240" w:lineRule="auto"/>
      </w:pPr>
      <w:r>
        <w:separator/>
      </w:r>
    </w:p>
  </w:footnote>
  <w:footnote w:type="continuationSeparator" w:id="0">
    <w:p w14:paraId="47C4ABD7" w14:textId="77777777" w:rsidR="006641D0" w:rsidRDefault="006641D0" w:rsidP="00FE7AE6">
      <w:pPr>
        <w:spacing w:after="0" w:line="240" w:lineRule="auto"/>
      </w:pPr>
      <w:r>
        <w:continuationSeparator/>
      </w:r>
    </w:p>
  </w:footnote>
  <w:footnote w:id="1">
    <w:p w14:paraId="2807B5AA" w14:textId="77777777" w:rsidR="00220B1B" w:rsidRPr="00F56BBF" w:rsidRDefault="00220B1B" w:rsidP="001F2E53">
      <w:pPr>
        <w:pStyle w:val="FootnoteText"/>
        <w:spacing w:line="192" w:lineRule="auto"/>
        <w:ind w:left="170" w:hanging="170"/>
        <w:rPr>
          <w:b/>
          <w:bCs/>
          <w:sz w:val="27"/>
          <w:szCs w:val="27"/>
          <w:rtl/>
        </w:rPr>
      </w:pPr>
    </w:p>
    <w:p w14:paraId="1BABD547" w14:textId="66587EC6" w:rsidR="003D6AA5" w:rsidRPr="00F56BBF" w:rsidRDefault="003D6AA5" w:rsidP="001F2E53">
      <w:pPr>
        <w:pStyle w:val="FootnoteText"/>
        <w:spacing w:line="192" w:lineRule="auto"/>
        <w:ind w:left="170" w:hanging="170"/>
        <w:rPr>
          <w:b/>
          <w:bCs/>
          <w:sz w:val="27"/>
          <w:szCs w:val="27"/>
          <w:rtl/>
        </w:rPr>
      </w:pPr>
      <w:r w:rsidRPr="00F56BBF">
        <w:rPr>
          <w:rFonts w:hint="cs"/>
          <w:b/>
          <w:bCs/>
          <w:sz w:val="27"/>
          <w:szCs w:val="27"/>
          <w:rtl/>
        </w:rPr>
        <w:t>الشرط الأوّل: البلوغ</w:t>
      </w:r>
    </w:p>
    <w:p w14:paraId="3B0AE5D2" w14:textId="21D893EA" w:rsidR="00367CD1" w:rsidRPr="00F56BBF" w:rsidRDefault="00367CD1" w:rsidP="001F2E53">
      <w:pPr>
        <w:pStyle w:val="FootnoteText"/>
        <w:spacing w:line="192" w:lineRule="auto"/>
        <w:ind w:left="170" w:hanging="170"/>
        <w:rPr>
          <w:sz w:val="27"/>
          <w:szCs w:val="27"/>
          <w:rtl/>
        </w:rPr>
      </w:pPr>
      <w:r w:rsidRPr="00F56BBF">
        <w:rPr>
          <w:rFonts w:hint="cs"/>
          <w:sz w:val="27"/>
          <w:szCs w:val="27"/>
          <w:rtl/>
        </w:rPr>
        <w:t>عدم وجوب حجّة الإسلام على الصبيّ غير البالغ، ذكراً كان أو أنثى، وكذلك الحكم بصحّة حجّه لو قام به قبل البلوغ، واضحان، إنّما الكلام في فرعٍ متصل بهذه المسألة الواضحة، وهو:</w:t>
      </w:r>
    </w:p>
    <w:p w14:paraId="66C21C61" w14:textId="77777777" w:rsidR="00367CD1" w:rsidRPr="00F56BBF" w:rsidRDefault="00367CD1" w:rsidP="001F2E53">
      <w:pPr>
        <w:pStyle w:val="FootnoteText"/>
        <w:spacing w:line="192" w:lineRule="auto"/>
        <w:ind w:left="170" w:hanging="170"/>
        <w:rPr>
          <w:sz w:val="27"/>
          <w:szCs w:val="27"/>
          <w:rtl/>
        </w:rPr>
      </w:pPr>
    </w:p>
    <w:p w14:paraId="2057EEA0" w14:textId="563072AA" w:rsidR="00220B1B" w:rsidRPr="00F56BBF" w:rsidRDefault="00220B1B" w:rsidP="001F2E53">
      <w:pPr>
        <w:pStyle w:val="FootnoteText"/>
        <w:spacing w:line="192" w:lineRule="auto"/>
        <w:ind w:left="170" w:hanging="170"/>
        <w:rPr>
          <w:b/>
          <w:bCs/>
          <w:sz w:val="27"/>
          <w:szCs w:val="27"/>
          <w:rtl/>
        </w:rPr>
      </w:pPr>
      <w:r w:rsidRPr="00F56BBF">
        <w:rPr>
          <w:rFonts w:hint="cs"/>
          <w:b/>
          <w:bCs/>
          <w:sz w:val="27"/>
          <w:szCs w:val="27"/>
          <w:rtl/>
        </w:rPr>
        <w:t>مناقشة في عدم إجزاء حجّ الصبيّ المميّز عن حجّة الإسلام</w:t>
      </w:r>
    </w:p>
    <w:p w14:paraId="78A2946C" w14:textId="7FE9B9F8" w:rsidR="00BB72ED" w:rsidRPr="00F56BBF" w:rsidRDefault="001F2E53" w:rsidP="001F2E53">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00367CD1" w:rsidRPr="00F56BBF">
        <w:rPr>
          <w:rFonts w:hint="cs"/>
          <w:sz w:val="27"/>
          <w:szCs w:val="27"/>
          <w:rtl/>
        </w:rPr>
        <w:t xml:space="preserve"> </w:t>
      </w:r>
      <w:r w:rsidR="00BB72ED" w:rsidRPr="00F56BBF">
        <w:rPr>
          <w:rFonts w:hint="cs"/>
          <w:sz w:val="27"/>
          <w:szCs w:val="27"/>
          <w:rtl/>
        </w:rPr>
        <w:t xml:space="preserve">لو حجّ </w:t>
      </w:r>
      <w:r w:rsidR="00367CD1" w:rsidRPr="00F56BBF">
        <w:rPr>
          <w:rFonts w:hint="cs"/>
          <w:sz w:val="27"/>
          <w:szCs w:val="27"/>
          <w:rtl/>
        </w:rPr>
        <w:t xml:space="preserve">الصبي </w:t>
      </w:r>
      <w:r w:rsidR="00BB72ED" w:rsidRPr="00F56BBF">
        <w:rPr>
          <w:rFonts w:hint="cs"/>
          <w:sz w:val="27"/>
          <w:szCs w:val="27"/>
          <w:rtl/>
        </w:rPr>
        <w:t>قبل البلوغ</w:t>
      </w:r>
      <w:r w:rsidR="003705F0" w:rsidRPr="00F56BBF">
        <w:rPr>
          <w:rFonts w:hint="cs"/>
          <w:sz w:val="27"/>
          <w:szCs w:val="27"/>
          <w:rtl/>
        </w:rPr>
        <w:t>،</w:t>
      </w:r>
      <w:r w:rsidR="00BB72ED" w:rsidRPr="00F56BBF">
        <w:rPr>
          <w:rFonts w:hint="cs"/>
          <w:sz w:val="27"/>
          <w:szCs w:val="27"/>
          <w:rtl/>
        </w:rPr>
        <w:t xml:space="preserve"> لا أنّ</w:t>
      </w:r>
      <w:r w:rsidR="003705F0" w:rsidRPr="00F56BBF">
        <w:rPr>
          <w:rFonts w:hint="cs"/>
          <w:sz w:val="27"/>
          <w:szCs w:val="27"/>
          <w:rtl/>
        </w:rPr>
        <w:t>ه</w:t>
      </w:r>
      <w:r w:rsidR="00BB72ED" w:rsidRPr="00F56BBF">
        <w:rPr>
          <w:rFonts w:hint="cs"/>
          <w:sz w:val="27"/>
          <w:szCs w:val="27"/>
          <w:rtl/>
        </w:rPr>
        <w:t xml:space="preserve"> حُجّ به، فهل تسقط الفريضة عنه لو بلغ أو لا؟</w:t>
      </w:r>
    </w:p>
    <w:p w14:paraId="0E55490F" w14:textId="3C564D8B" w:rsidR="00BB72ED" w:rsidRPr="00F56BBF" w:rsidRDefault="00BB72ED" w:rsidP="001F2E53">
      <w:pPr>
        <w:pStyle w:val="FootnoteText"/>
        <w:spacing w:line="192" w:lineRule="auto"/>
        <w:ind w:left="170" w:hanging="170"/>
        <w:rPr>
          <w:b/>
          <w:bCs/>
          <w:sz w:val="27"/>
          <w:szCs w:val="27"/>
          <w:rtl/>
        </w:rPr>
      </w:pPr>
      <w:r w:rsidRPr="00F56BBF">
        <w:rPr>
          <w:rFonts w:hint="cs"/>
          <w:b/>
          <w:bCs/>
          <w:sz w:val="27"/>
          <w:szCs w:val="27"/>
          <w:rtl/>
        </w:rPr>
        <w:t>المستند في عدم السقوط أمور أهمّها ـ بعد استبعاد الإجماع والشهرة؛ لوضوح مدركيّتهما ـ هو الآتي:</w:t>
      </w:r>
    </w:p>
    <w:p w14:paraId="7E836E65" w14:textId="2792879D" w:rsidR="00BB72ED" w:rsidRPr="00F56BBF" w:rsidRDefault="00123624" w:rsidP="001F2E53">
      <w:pPr>
        <w:pStyle w:val="FootnoteText"/>
        <w:spacing w:line="192" w:lineRule="auto"/>
        <w:ind w:left="170" w:hanging="170"/>
        <w:rPr>
          <w:sz w:val="27"/>
          <w:szCs w:val="27"/>
          <w:rtl/>
        </w:rPr>
      </w:pPr>
      <w:r w:rsidRPr="00F56BBF">
        <w:rPr>
          <w:rFonts w:hint="cs"/>
          <w:b/>
          <w:bCs/>
          <w:sz w:val="27"/>
          <w:szCs w:val="27"/>
          <w:rtl/>
        </w:rPr>
        <w:t xml:space="preserve">الدليل الأوّل: </w:t>
      </w:r>
      <w:r w:rsidR="00BB72ED" w:rsidRPr="00F56BBF">
        <w:rPr>
          <w:rFonts w:hint="cs"/>
          <w:b/>
          <w:bCs/>
          <w:sz w:val="27"/>
          <w:szCs w:val="27"/>
          <w:rtl/>
        </w:rPr>
        <w:t>الروايات الخاصّة،</w:t>
      </w:r>
      <w:r w:rsidR="00BB72ED" w:rsidRPr="00F56BBF">
        <w:rPr>
          <w:rFonts w:hint="cs"/>
          <w:sz w:val="27"/>
          <w:szCs w:val="27"/>
          <w:rtl/>
        </w:rPr>
        <w:t xml:space="preserve"> وعمدتها:</w:t>
      </w:r>
    </w:p>
    <w:p w14:paraId="611FEC69" w14:textId="77C1A25F" w:rsidR="00BB72ED" w:rsidRPr="00F56BBF" w:rsidRDefault="00BB72ED" w:rsidP="00BB72ED">
      <w:pPr>
        <w:pStyle w:val="FootnoteText"/>
        <w:spacing w:line="192" w:lineRule="auto"/>
        <w:ind w:left="170" w:hanging="170"/>
        <w:rPr>
          <w:sz w:val="27"/>
          <w:szCs w:val="27"/>
          <w:rtl/>
        </w:rPr>
      </w:pPr>
      <w:r w:rsidRPr="00F56BBF">
        <w:rPr>
          <w:rFonts w:hint="cs"/>
          <w:b/>
          <w:bCs/>
          <w:sz w:val="27"/>
          <w:szCs w:val="27"/>
          <w:rtl/>
        </w:rPr>
        <w:t>الرواية الأولى: خبر إسحاق</w:t>
      </w:r>
      <w:r w:rsidRPr="00F56BBF">
        <w:rPr>
          <w:b/>
          <w:bCs/>
          <w:sz w:val="27"/>
          <w:szCs w:val="27"/>
          <w:rtl/>
        </w:rPr>
        <w:t xml:space="preserve"> </w:t>
      </w:r>
      <w:r w:rsidRPr="00F56BBF">
        <w:rPr>
          <w:rFonts w:hint="cs"/>
          <w:b/>
          <w:bCs/>
          <w:sz w:val="27"/>
          <w:szCs w:val="27"/>
          <w:rtl/>
        </w:rPr>
        <w:t>بن</w:t>
      </w:r>
      <w:r w:rsidRPr="00F56BBF">
        <w:rPr>
          <w:b/>
          <w:bCs/>
          <w:sz w:val="27"/>
          <w:szCs w:val="27"/>
          <w:rtl/>
        </w:rPr>
        <w:t xml:space="preserve"> </w:t>
      </w:r>
      <w:r w:rsidRPr="00F56BBF">
        <w:rPr>
          <w:rFonts w:hint="cs"/>
          <w:b/>
          <w:bCs/>
          <w:sz w:val="27"/>
          <w:szCs w:val="27"/>
          <w:rtl/>
        </w:rPr>
        <w:t>عمار،</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سألت</w:t>
      </w:r>
      <w:r w:rsidRPr="00F56BBF">
        <w:rPr>
          <w:sz w:val="27"/>
          <w:szCs w:val="27"/>
          <w:rtl/>
        </w:rPr>
        <w:t xml:space="preserve"> </w:t>
      </w:r>
      <w:r w:rsidRPr="00F56BBF">
        <w:rPr>
          <w:rFonts w:hint="cs"/>
          <w:sz w:val="27"/>
          <w:szCs w:val="27"/>
          <w:rtl/>
        </w:rPr>
        <w:t>أبا</w:t>
      </w:r>
      <w:r w:rsidRPr="00F56BBF">
        <w:rPr>
          <w:sz w:val="27"/>
          <w:szCs w:val="27"/>
          <w:rtl/>
        </w:rPr>
        <w:t xml:space="preserve"> </w:t>
      </w:r>
      <w:r w:rsidRPr="00F56BBF">
        <w:rPr>
          <w:rFonts w:hint="cs"/>
          <w:sz w:val="27"/>
          <w:szCs w:val="27"/>
          <w:rtl/>
        </w:rPr>
        <w:t>الحسن×</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ابن</w:t>
      </w:r>
      <w:r w:rsidRPr="00F56BBF">
        <w:rPr>
          <w:sz w:val="27"/>
          <w:szCs w:val="27"/>
          <w:rtl/>
        </w:rPr>
        <w:t xml:space="preserve"> </w:t>
      </w:r>
      <w:r w:rsidRPr="00F56BBF">
        <w:rPr>
          <w:rFonts w:hint="cs"/>
          <w:sz w:val="27"/>
          <w:szCs w:val="27"/>
          <w:rtl/>
        </w:rPr>
        <w:t>عشر</w:t>
      </w:r>
      <w:r w:rsidRPr="00F56BBF">
        <w:rPr>
          <w:sz w:val="27"/>
          <w:szCs w:val="27"/>
          <w:rtl/>
        </w:rPr>
        <w:t xml:space="preserve"> </w:t>
      </w:r>
      <w:r w:rsidRPr="00F56BBF">
        <w:rPr>
          <w:rFonts w:hint="cs"/>
          <w:sz w:val="27"/>
          <w:szCs w:val="27"/>
          <w:rtl/>
        </w:rPr>
        <w:t>سنين، يحجّ؟</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«عليه</w:t>
      </w:r>
      <w:r w:rsidRPr="00F56BBF">
        <w:rPr>
          <w:sz w:val="27"/>
          <w:szCs w:val="27"/>
          <w:rtl/>
        </w:rPr>
        <w:t xml:space="preserve"> </w:t>
      </w:r>
      <w:r w:rsidRPr="00F56BBF">
        <w:rPr>
          <w:rFonts w:hint="cs"/>
          <w:sz w:val="27"/>
          <w:szCs w:val="27"/>
          <w:rtl/>
        </w:rPr>
        <w:t>حجّة</w:t>
      </w:r>
      <w:r w:rsidRPr="00F56BBF">
        <w:rPr>
          <w:sz w:val="27"/>
          <w:szCs w:val="27"/>
          <w:rtl/>
        </w:rPr>
        <w:t xml:space="preserve"> </w:t>
      </w:r>
      <w:r w:rsidRPr="00F56BBF">
        <w:rPr>
          <w:rFonts w:hint="cs"/>
          <w:sz w:val="27"/>
          <w:szCs w:val="27"/>
          <w:rtl/>
        </w:rPr>
        <w:t>الإسلام</w:t>
      </w:r>
      <w:r w:rsidRPr="00F56BBF">
        <w:rPr>
          <w:sz w:val="27"/>
          <w:szCs w:val="27"/>
          <w:rtl/>
        </w:rPr>
        <w:t xml:space="preserve"> </w:t>
      </w:r>
      <w:r w:rsidRPr="00F56BBF">
        <w:rPr>
          <w:rFonts w:hint="cs"/>
          <w:sz w:val="27"/>
          <w:szCs w:val="27"/>
          <w:rtl/>
        </w:rPr>
        <w:t>إذا</w:t>
      </w:r>
      <w:r w:rsidRPr="00F56BBF">
        <w:rPr>
          <w:sz w:val="27"/>
          <w:szCs w:val="27"/>
          <w:rtl/>
        </w:rPr>
        <w:t xml:space="preserve"> </w:t>
      </w:r>
      <w:r w:rsidRPr="00F56BBF">
        <w:rPr>
          <w:rFonts w:hint="cs"/>
          <w:sz w:val="27"/>
          <w:szCs w:val="27"/>
          <w:rtl/>
        </w:rPr>
        <w:t>احتلم،</w:t>
      </w:r>
      <w:r w:rsidRPr="00F56BBF">
        <w:rPr>
          <w:sz w:val="27"/>
          <w:szCs w:val="27"/>
          <w:rtl/>
        </w:rPr>
        <w:t xml:space="preserve"> </w:t>
      </w:r>
      <w:r w:rsidRPr="00F56BBF">
        <w:rPr>
          <w:rFonts w:hint="cs"/>
          <w:sz w:val="27"/>
          <w:szCs w:val="27"/>
          <w:rtl/>
        </w:rPr>
        <w:t>وكذلك</w:t>
      </w:r>
      <w:r w:rsidRPr="00F56BBF">
        <w:rPr>
          <w:sz w:val="27"/>
          <w:szCs w:val="27"/>
          <w:rtl/>
        </w:rPr>
        <w:t xml:space="preserve"> </w:t>
      </w:r>
      <w:r w:rsidRPr="00F56BBF">
        <w:rPr>
          <w:rFonts w:hint="cs"/>
          <w:sz w:val="27"/>
          <w:szCs w:val="27"/>
          <w:rtl/>
        </w:rPr>
        <w:t>الجارية</w:t>
      </w:r>
      <w:r w:rsidRPr="00F56BBF">
        <w:rPr>
          <w:sz w:val="27"/>
          <w:szCs w:val="27"/>
          <w:rtl/>
        </w:rPr>
        <w:t xml:space="preserve"> </w:t>
      </w:r>
      <w:r w:rsidRPr="00F56BBF">
        <w:rPr>
          <w:rFonts w:hint="cs"/>
          <w:sz w:val="27"/>
          <w:szCs w:val="27"/>
          <w:rtl/>
        </w:rPr>
        <w:t>عليها</w:t>
      </w:r>
      <w:r w:rsidRPr="00F56BBF">
        <w:rPr>
          <w:sz w:val="27"/>
          <w:szCs w:val="27"/>
          <w:rtl/>
        </w:rPr>
        <w:t xml:space="preserve"> </w:t>
      </w:r>
      <w:r w:rsidRPr="00F56BBF">
        <w:rPr>
          <w:rFonts w:hint="cs"/>
          <w:sz w:val="27"/>
          <w:szCs w:val="27"/>
          <w:rtl/>
        </w:rPr>
        <w:t>الحجّ</w:t>
      </w:r>
      <w:r w:rsidRPr="00F56BBF">
        <w:rPr>
          <w:sz w:val="27"/>
          <w:szCs w:val="27"/>
          <w:rtl/>
        </w:rPr>
        <w:t xml:space="preserve"> </w:t>
      </w:r>
      <w:r w:rsidRPr="00F56BBF">
        <w:rPr>
          <w:rFonts w:hint="cs"/>
          <w:sz w:val="27"/>
          <w:szCs w:val="27"/>
          <w:rtl/>
        </w:rPr>
        <w:t>إذا طمثت</w:t>
      </w:r>
      <w:r w:rsidRPr="00F56BBF">
        <w:rPr>
          <w:rFonts w:hint="eastAsia"/>
          <w:sz w:val="27"/>
          <w:szCs w:val="27"/>
          <w:rtl/>
        </w:rPr>
        <w:t>»</w:t>
      </w:r>
      <w:r w:rsidRPr="00F56BBF">
        <w:rPr>
          <w:rFonts w:hint="cs"/>
          <w:sz w:val="27"/>
          <w:szCs w:val="27"/>
          <w:rtl/>
        </w:rPr>
        <w:t>.</w:t>
      </w:r>
    </w:p>
    <w:p w14:paraId="77854804" w14:textId="10BE8E14" w:rsidR="001F2E53" w:rsidRPr="00F56BBF" w:rsidRDefault="00BB72ED" w:rsidP="00BB72ED">
      <w:pPr>
        <w:pStyle w:val="FootnoteText"/>
        <w:spacing w:line="192" w:lineRule="auto"/>
        <w:ind w:left="170" w:hanging="170"/>
        <w:rPr>
          <w:sz w:val="27"/>
          <w:szCs w:val="27"/>
          <w:rtl/>
        </w:rPr>
      </w:pPr>
      <w:r w:rsidRPr="00F56BBF">
        <w:rPr>
          <w:rFonts w:hint="cs"/>
          <w:b/>
          <w:bCs/>
          <w:sz w:val="27"/>
          <w:szCs w:val="27"/>
          <w:rtl/>
        </w:rPr>
        <w:t>الرواية الثانية: خبر شهاب</w:t>
      </w:r>
      <w:r w:rsidRPr="00F56BBF">
        <w:rPr>
          <w:rFonts w:hint="cs"/>
          <w:sz w:val="27"/>
          <w:szCs w:val="27"/>
          <w:rtl/>
        </w:rPr>
        <w:t>،</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أبي</w:t>
      </w:r>
      <w:r w:rsidRPr="00F56BBF">
        <w:rPr>
          <w:sz w:val="27"/>
          <w:szCs w:val="27"/>
          <w:rtl/>
        </w:rPr>
        <w:t xml:space="preserve"> </w:t>
      </w:r>
      <w:r w:rsidRPr="00F56BBF">
        <w:rPr>
          <w:rFonts w:hint="cs"/>
          <w:sz w:val="27"/>
          <w:szCs w:val="27"/>
          <w:rtl/>
        </w:rPr>
        <w:t>عبد</w:t>
      </w:r>
      <w:r w:rsidRPr="00F56BBF">
        <w:rPr>
          <w:sz w:val="27"/>
          <w:szCs w:val="27"/>
          <w:rtl/>
        </w:rPr>
        <w:t xml:space="preserve"> </w:t>
      </w:r>
      <w:r w:rsidRPr="00F56BBF">
        <w:rPr>
          <w:rFonts w:hint="cs"/>
          <w:sz w:val="27"/>
          <w:szCs w:val="27"/>
          <w:rtl/>
        </w:rPr>
        <w:t>الله× ـ</w:t>
      </w:r>
      <w:r w:rsidRPr="00F56BBF">
        <w:rPr>
          <w:sz w:val="27"/>
          <w:szCs w:val="27"/>
          <w:rtl/>
        </w:rPr>
        <w:t xml:space="preserve"> </w:t>
      </w:r>
      <w:r w:rsidRPr="00F56BBF">
        <w:rPr>
          <w:rFonts w:hint="cs"/>
          <w:sz w:val="27"/>
          <w:szCs w:val="27"/>
          <w:rtl/>
        </w:rPr>
        <w:t>في حديث ـ</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سألته</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ابن</w:t>
      </w:r>
      <w:r w:rsidRPr="00F56BBF">
        <w:rPr>
          <w:sz w:val="27"/>
          <w:szCs w:val="27"/>
          <w:rtl/>
        </w:rPr>
        <w:t xml:space="preserve"> </w:t>
      </w:r>
      <w:r w:rsidRPr="00F56BBF">
        <w:rPr>
          <w:rFonts w:hint="cs"/>
          <w:sz w:val="27"/>
          <w:szCs w:val="27"/>
          <w:rtl/>
        </w:rPr>
        <w:t>عشر</w:t>
      </w:r>
      <w:r w:rsidRPr="00F56BBF">
        <w:rPr>
          <w:sz w:val="27"/>
          <w:szCs w:val="27"/>
          <w:rtl/>
        </w:rPr>
        <w:t xml:space="preserve"> </w:t>
      </w:r>
      <w:r w:rsidRPr="00F56BBF">
        <w:rPr>
          <w:rFonts w:hint="cs"/>
          <w:sz w:val="27"/>
          <w:szCs w:val="27"/>
          <w:rtl/>
        </w:rPr>
        <w:t>سنين،</w:t>
      </w:r>
      <w:r w:rsidRPr="00F56BBF">
        <w:rPr>
          <w:sz w:val="27"/>
          <w:szCs w:val="27"/>
          <w:rtl/>
        </w:rPr>
        <w:t xml:space="preserve"> </w:t>
      </w:r>
      <w:r w:rsidRPr="00F56BBF">
        <w:rPr>
          <w:rFonts w:hint="cs"/>
          <w:sz w:val="27"/>
          <w:szCs w:val="27"/>
          <w:rtl/>
        </w:rPr>
        <w:t>يحجّ؟</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«عليه</w:t>
      </w:r>
      <w:r w:rsidRPr="00F56BBF">
        <w:rPr>
          <w:sz w:val="27"/>
          <w:szCs w:val="27"/>
          <w:rtl/>
        </w:rPr>
        <w:t xml:space="preserve"> </w:t>
      </w:r>
      <w:r w:rsidRPr="00F56BBF">
        <w:rPr>
          <w:rFonts w:hint="cs"/>
          <w:sz w:val="27"/>
          <w:szCs w:val="27"/>
          <w:rtl/>
        </w:rPr>
        <w:t>حجّة الإسلام إذا</w:t>
      </w:r>
      <w:r w:rsidRPr="00F56BBF">
        <w:rPr>
          <w:sz w:val="27"/>
          <w:szCs w:val="27"/>
          <w:rtl/>
        </w:rPr>
        <w:t xml:space="preserve"> </w:t>
      </w:r>
      <w:r w:rsidRPr="00F56BBF">
        <w:rPr>
          <w:rFonts w:hint="cs"/>
          <w:sz w:val="27"/>
          <w:szCs w:val="27"/>
          <w:rtl/>
        </w:rPr>
        <w:t>احتلم،</w:t>
      </w:r>
      <w:r w:rsidRPr="00F56BBF">
        <w:rPr>
          <w:sz w:val="27"/>
          <w:szCs w:val="27"/>
          <w:rtl/>
        </w:rPr>
        <w:t xml:space="preserve"> </w:t>
      </w:r>
      <w:r w:rsidRPr="00F56BBF">
        <w:rPr>
          <w:rFonts w:hint="cs"/>
          <w:sz w:val="27"/>
          <w:szCs w:val="27"/>
          <w:rtl/>
        </w:rPr>
        <w:t>وكذلك</w:t>
      </w:r>
      <w:r w:rsidRPr="00F56BBF">
        <w:rPr>
          <w:sz w:val="27"/>
          <w:szCs w:val="27"/>
          <w:rtl/>
        </w:rPr>
        <w:t xml:space="preserve"> </w:t>
      </w:r>
      <w:r w:rsidRPr="00F56BBF">
        <w:rPr>
          <w:rFonts w:hint="cs"/>
          <w:sz w:val="27"/>
          <w:szCs w:val="27"/>
          <w:rtl/>
        </w:rPr>
        <w:t>الجارية</w:t>
      </w:r>
      <w:r w:rsidRPr="00F56BBF">
        <w:rPr>
          <w:sz w:val="27"/>
          <w:szCs w:val="27"/>
          <w:rtl/>
        </w:rPr>
        <w:t xml:space="preserve"> </w:t>
      </w:r>
      <w:r w:rsidRPr="00F56BBF">
        <w:rPr>
          <w:rFonts w:hint="cs"/>
          <w:sz w:val="27"/>
          <w:szCs w:val="27"/>
          <w:rtl/>
        </w:rPr>
        <w:t>عليها</w:t>
      </w:r>
      <w:r w:rsidRPr="00F56BBF">
        <w:rPr>
          <w:sz w:val="27"/>
          <w:szCs w:val="27"/>
          <w:rtl/>
        </w:rPr>
        <w:t xml:space="preserve"> </w:t>
      </w:r>
      <w:r w:rsidRPr="00F56BBF">
        <w:rPr>
          <w:rFonts w:hint="cs"/>
          <w:sz w:val="27"/>
          <w:szCs w:val="27"/>
          <w:rtl/>
        </w:rPr>
        <w:t>الحجّ</w:t>
      </w:r>
      <w:r w:rsidRPr="00F56BBF">
        <w:rPr>
          <w:sz w:val="27"/>
          <w:szCs w:val="27"/>
          <w:rtl/>
        </w:rPr>
        <w:t xml:space="preserve"> </w:t>
      </w:r>
      <w:r w:rsidRPr="00F56BBF">
        <w:rPr>
          <w:rFonts w:hint="cs"/>
          <w:sz w:val="27"/>
          <w:szCs w:val="27"/>
          <w:rtl/>
        </w:rPr>
        <w:t>إذا</w:t>
      </w:r>
      <w:r w:rsidRPr="00F56BBF">
        <w:rPr>
          <w:sz w:val="27"/>
          <w:szCs w:val="27"/>
          <w:rtl/>
        </w:rPr>
        <w:t xml:space="preserve"> </w:t>
      </w:r>
      <w:r w:rsidRPr="00F56BBF">
        <w:rPr>
          <w:rFonts w:hint="cs"/>
          <w:sz w:val="27"/>
          <w:szCs w:val="27"/>
          <w:rtl/>
        </w:rPr>
        <w:t>طمثت</w:t>
      </w:r>
      <w:r w:rsidRPr="00F56BBF">
        <w:rPr>
          <w:rFonts w:hint="eastAsia"/>
          <w:sz w:val="27"/>
          <w:szCs w:val="27"/>
          <w:rtl/>
        </w:rPr>
        <w:t>»</w:t>
      </w:r>
      <w:r w:rsidRPr="00F56BBF">
        <w:rPr>
          <w:rFonts w:hint="cs"/>
          <w:sz w:val="27"/>
          <w:szCs w:val="27"/>
          <w:rtl/>
        </w:rPr>
        <w:t>.</w:t>
      </w:r>
    </w:p>
    <w:p w14:paraId="0A57D73A" w14:textId="44CE5189" w:rsidR="00BB72ED" w:rsidRPr="00F56BBF" w:rsidRDefault="00BB72ED" w:rsidP="00BB72ED">
      <w:pPr>
        <w:pStyle w:val="FootnoteText"/>
        <w:spacing w:line="192" w:lineRule="auto"/>
        <w:ind w:left="170" w:hanging="170"/>
        <w:rPr>
          <w:sz w:val="27"/>
          <w:szCs w:val="27"/>
          <w:rtl/>
        </w:rPr>
      </w:pPr>
      <w:r w:rsidRPr="00F56BBF">
        <w:rPr>
          <w:rFonts w:hint="cs"/>
          <w:b/>
          <w:bCs/>
          <w:sz w:val="27"/>
          <w:szCs w:val="27"/>
          <w:rtl/>
        </w:rPr>
        <w:t>ولكنّ هاتين الروايتين اللتين اعتُبرتا من الروايات العمدة هنا،</w:t>
      </w:r>
      <w:r w:rsidR="00C96A5E" w:rsidRPr="00F56BBF">
        <w:rPr>
          <w:rFonts w:hint="cs"/>
          <w:b/>
          <w:bCs/>
          <w:sz w:val="27"/>
          <w:szCs w:val="27"/>
          <w:rtl/>
        </w:rPr>
        <w:t xml:space="preserve"> واعتمد عليهما الماتن وغيره في بحوثه الاستدلاليّة،</w:t>
      </w:r>
      <w:r w:rsidRPr="00F56BBF">
        <w:rPr>
          <w:rFonts w:hint="cs"/>
          <w:b/>
          <w:bCs/>
          <w:sz w:val="27"/>
          <w:szCs w:val="27"/>
          <w:rtl/>
        </w:rPr>
        <w:t xml:space="preserve"> لا ظهور فيهما في لزوم الحجّ عليه</w:t>
      </w:r>
      <w:r w:rsidR="00304443" w:rsidRPr="00F56BBF">
        <w:rPr>
          <w:rFonts w:hint="cs"/>
          <w:b/>
          <w:bCs/>
          <w:sz w:val="27"/>
          <w:szCs w:val="27"/>
          <w:rtl/>
        </w:rPr>
        <w:t xml:space="preserve"> مرّة أخرى</w:t>
      </w:r>
      <w:r w:rsidRPr="00F56BBF">
        <w:rPr>
          <w:rFonts w:hint="cs"/>
          <w:b/>
          <w:bCs/>
          <w:sz w:val="27"/>
          <w:szCs w:val="27"/>
          <w:rtl/>
        </w:rPr>
        <w:t>،</w:t>
      </w:r>
      <w:r w:rsidRPr="00F56BBF">
        <w:rPr>
          <w:rFonts w:hint="cs"/>
          <w:sz w:val="27"/>
          <w:szCs w:val="27"/>
          <w:rtl/>
        </w:rPr>
        <w:t xml:space="preserve"> فإنّ السؤال هنا لا يُعلم أنّه عن حكم حجّه بعد الاحتلام، بل السؤال ـ على الأقرب ـ عن أصل وجوب الحجّ على الصبي الذي يبلغ عشر سنوات، ولهذا قال له ب</w:t>
      </w:r>
      <w:r w:rsidR="00C96A5E" w:rsidRPr="00F56BBF">
        <w:rPr>
          <w:rFonts w:hint="cs"/>
          <w:sz w:val="27"/>
          <w:szCs w:val="27"/>
          <w:rtl/>
        </w:rPr>
        <w:t>أ</w:t>
      </w:r>
      <w:r w:rsidRPr="00F56BBF">
        <w:rPr>
          <w:rFonts w:hint="cs"/>
          <w:sz w:val="27"/>
          <w:szCs w:val="27"/>
          <w:rtl/>
        </w:rPr>
        <w:t>ن</w:t>
      </w:r>
      <w:r w:rsidR="00C96A5E" w:rsidRPr="00F56BBF">
        <w:rPr>
          <w:rFonts w:hint="cs"/>
          <w:sz w:val="27"/>
          <w:szCs w:val="27"/>
          <w:rtl/>
        </w:rPr>
        <w:t>ّ</w:t>
      </w:r>
      <w:r w:rsidRPr="00F56BBF">
        <w:rPr>
          <w:rFonts w:hint="cs"/>
          <w:sz w:val="27"/>
          <w:szCs w:val="27"/>
          <w:rtl/>
        </w:rPr>
        <w:t xml:space="preserve"> الصبي هل يحجّ </w:t>
      </w:r>
      <w:r w:rsidR="00C96A5E" w:rsidRPr="00F56BBF">
        <w:rPr>
          <w:rFonts w:hint="cs"/>
          <w:sz w:val="27"/>
          <w:szCs w:val="27"/>
          <w:rtl/>
        </w:rPr>
        <w:t xml:space="preserve">إذا </w:t>
      </w:r>
      <w:r w:rsidRPr="00F56BBF">
        <w:rPr>
          <w:rFonts w:hint="cs"/>
          <w:sz w:val="27"/>
          <w:szCs w:val="27"/>
          <w:rtl/>
        </w:rPr>
        <w:t>بلغ عشر سنين</w:t>
      </w:r>
      <w:r w:rsidR="00C96A5E" w:rsidRPr="00F56BBF">
        <w:rPr>
          <w:rFonts w:hint="cs"/>
          <w:sz w:val="27"/>
          <w:szCs w:val="27"/>
          <w:rtl/>
        </w:rPr>
        <w:t xml:space="preserve">؟ </w:t>
      </w:r>
      <w:r w:rsidR="00304443" w:rsidRPr="00F56BBF">
        <w:rPr>
          <w:rFonts w:hint="cs"/>
          <w:sz w:val="27"/>
          <w:szCs w:val="27"/>
          <w:rtl/>
        </w:rPr>
        <w:t xml:space="preserve">فهو عن التوقيت الابتدائي للتكليف دون الإعادة، </w:t>
      </w:r>
      <w:r w:rsidRPr="00F56BBF">
        <w:rPr>
          <w:rFonts w:hint="cs"/>
          <w:sz w:val="27"/>
          <w:szCs w:val="27"/>
          <w:rtl/>
        </w:rPr>
        <w:t>وقد بي</w:t>
      </w:r>
      <w:r w:rsidR="00C96A5E" w:rsidRPr="00F56BBF">
        <w:rPr>
          <w:rFonts w:hint="cs"/>
          <w:sz w:val="27"/>
          <w:szCs w:val="27"/>
          <w:rtl/>
        </w:rPr>
        <w:t>ّ</w:t>
      </w:r>
      <w:r w:rsidRPr="00F56BBF">
        <w:rPr>
          <w:rFonts w:hint="cs"/>
          <w:sz w:val="27"/>
          <w:szCs w:val="27"/>
          <w:rtl/>
        </w:rPr>
        <w:t xml:space="preserve">ن له الإمام </w:t>
      </w:r>
      <w:r w:rsidR="00C96A5E" w:rsidRPr="00F56BBF">
        <w:rPr>
          <w:rFonts w:hint="cs"/>
          <w:sz w:val="27"/>
          <w:szCs w:val="27"/>
          <w:rtl/>
        </w:rPr>
        <w:t>أ</w:t>
      </w:r>
      <w:r w:rsidRPr="00F56BBF">
        <w:rPr>
          <w:rFonts w:hint="cs"/>
          <w:sz w:val="27"/>
          <w:szCs w:val="27"/>
          <w:rtl/>
        </w:rPr>
        <w:t>نّ الحجّ ليس بواجب على مثل هذا الصبي إلا إذا احتلم، وكذلك الحال في البنت فإنّ</w:t>
      </w:r>
      <w:r w:rsidR="00C96A5E" w:rsidRPr="00F56BBF">
        <w:rPr>
          <w:rFonts w:hint="cs"/>
          <w:sz w:val="27"/>
          <w:szCs w:val="27"/>
          <w:rtl/>
        </w:rPr>
        <w:t>ه</w:t>
      </w:r>
      <w:r w:rsidRPr="00F56BBF">
        <w:rPr>
          <w:rFonts w:hint="cs"/>
          <w:sz w:val="27"/>
          <w:szCs w:val="27"/>
          <w:rtl/>
        </w:rPr>
        <w:t xml:space="preserve"> لا يجب عليها الحجّ إلا إذا طمثت،</w:t>
      </w:r>
      <w:r w:rsidR="00C96A5E" w:rsidRPr="00F56BBF">
        <w:rPr>
          <w:rFonts w:hint="cs"/>
          <w:sz w:val="27"/>
          <w:szCs w:val="27"/>
          <w:rtl/>
        </w:rPr>
        <w:t xml:space="preserve"> ويكفي إجمال طبيعة السؤال هنا ـ لو لم نقل بظهور الحديثين فيما ادّعيناه ـ لإسقاط الاستدلال بهاتين الروايتين على الوجوب مرّةً أخرى بعد البلوغ.</w:t>
      </w:r>
    </w:p>
    <w:p w14:paraId="05C32D78" w14:textId="4D830A32" w:rsidR="00C96A5E" w:rsidRPr="00F56BBF" w:rsidRDefault="00C96A5E" w:rsidP="00C96A5E">
      <w:pPr>
        <w:pStyle w:val="FootnoteText"/>
        <w:spacing w:line="192" w:lineRule="auto"/>
        <w:ind w:left="170" w:hanging="170"/>
        <w:rPr>
          <w:sz w:val="27"/>
          <w:szCs w:val="27"/>
          <w:rtl/>
        </w:rPr>
      </w:pPr>
      <w:r w:rsidRPr="00F56BBF">
        <w:rPr>
          <w:rFonts w:hint="cs"/>
          <w:b/>
          <w:bCs/>
          <w:sz w:val="27"/>
          <w:szCs w:val="27"/>
          <w:rtl/>
        </w:rPr>
        <w:t>الرواية الثالثة: خبر مسمع</w:t>
      </w:r>
      <w:r w:rsidRPr="00F56BBF">
        <w:rPr>
          <w:b/>
          <w:bCs/>
          <w:sz w:val="27"/>
          <w:szCs w:val="27"/>
          <w:rtl/>
        </w:rPr>
        <w:t xml:space="preserve"> </w:t>
      </w:r>
      <w:r w:rsidRPr="00F56BBF">
        <w:rPr>
          <w:rFonts w:hint="cs"/>
          <w:b/>
          <w:bCs/>
          <w:sz w:val="27"/>
          <w:szCs w:val="27"/>
          <w:rtl/>
        </w:rPr>
        <w:t>بن</w:t>
      </w:r>
      <w:r w:rsidRPr="00F56BBF">
        <w:rPr>
          <w:b/>
          <w:bCs/>
          <w:sz w:val="27"/>
          <w:szCs w:val="27"/>
          <w:rtl/>
        </w:rPr>
        <w:t xml:space="preserve"> </w:t>
      </w:r>
      <w:r w:rsidRPr="00F56BBF">
        <w:rPr>
          <w:rFonts w:hint="cs"/>
          <w:b/>
          <w:bCs/>
          <w:sz w:val="27"/>
          <w:szCs w:val="27"/>
          <w:rtl/>
        </w:rPr>
        <w:t>عبد</w:t>
      </w:r>
      <w:r w:rsidRPr="00F56BBF">
        <w:rPr>
          <w:b/>
          <w:bCs/>
          <w:sz w:val="27"/>
          <w:szCs w:val="27"/>
          <w:rtl/>
        </w:rPr>
        <w:t xml:space="preserve"> </w:t>
      </w:r>
      <w:r w:rsidRPr="00F56BBF">
        <w:rPr>
          <w:rFonts w:hint="cs"/>
          <w:b/>
          <w:bCs/>
          <w:sz w:val="27"/>
          <w:szCs w:val="27"/>
          <w:rtl/>
        </w:rPr>
        <w:t>الملك،</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أبي</w:t>
      </w:r>
      <w:r w:rsidRPr="00F56BBF">
        <w:rPr>
          <w:sz w:val="27"/>
          <w:szCs w:val="27"/>
          <w:rtl/>
        </w:rPr>
        <w:t xml:space="preserve"> </w:t>
      </w:r>
      <w:r w:rsidRPr="00F56BBF">
        <w:rPr>
          <w:rFonts w:hint="cs"/>
          <w:sz w:val="27"/>
          <w:szCs w:val="27"/>
          <w:rtl/>
        </w:rPr>
        <w:t>عبد</w:t>
      </w:r>
      <w:r w:rsidRPr="00F56BBF">
        <w:rPr>
          <w:sz w:val="27"/>
          <w:szCs w:val="27"/>
          <w:rtl/>
        </w:rPr>
        <w:t xml:space="preserve"> </w:t>
      </w:r>
      <w:r w:rsidRPr="00F56BBF">
        <w:rPr>
          <w:rFonts w:hint="cs"/>
          <w:sz w:val="27"/>
          <w:szCs w:val="27"/>
          <w:rtl/>
        </w:rPr>
        <w:t>الله×،</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«لو</w:t>
      </w:r>
      <w:r w:rsidRPr="00F56BBF">
        <w:rPr>
          <w:sz w:val="27"/>
          <w:szCs w:val="27"/>
          <w:rtl/>
        </w:rPr>
        <w:t xml:space="preserve"> </w:t>
      </w:r>
      <w:r w:rsidRPr="00F56BBF">
        <w:rPr>
          <w:rFonts w:hint="cs"/>
          <w:sz w:val="27"/>
          <w:szCs w:val="27"/>
          <w:rtl/>
        </w:rPr>
        <w:t>أنّ غلاماً</w:t>
      </w:r>
      <w:r w:rsidRPr="00F56BBF">
        <w:rPr>
          <w:sz w:val="27"/>
          <w:szCs w:val="27"/>
          <w:rtl/>
        </w:rPr>
        <w:t xml:space="preserve"> </w:t>
      </w:r>
      <w:r w:rsidRPr="00F56BBF">
        <w:rPr>
          <w:rFonts w:hint="cs"/>
          <w:sz w:val="27"/>
          <w:szCs w:val="27"/>
          <w:rtl/>
        </w:rPr>
        <w:t>حجّ</w:t>
      </w:r>
      <w:r w:rsidRPr="00F56BBF">
        <w:rPr>
          <w:sz w:val="27"/>
          <w:szCs w:val="27"/>
          <w:rtl/>
        </w:rPr>
        <w:t xml:space="preserve"> </w:t>
      </w:r>
      <w:r w:rsidRPr="00F56BBF">
        <w:rPr>
          <w:rFonts w:hint="cs"/>
          <w:sz w:val="27"/>
          <w:szCs w:val="27"/>
          <w:rtl/>
        </w:rPr>
        <w:t>عشر</w:t>
      </w:r>
      <w:r w:rsidRPr="00F56BBF">
        <w:rPr>
          <w:sz w:val="27"/>
          <w:szCs w:val="27"/>
          <w:rtl/>
        </w:rPr>
        <w:t xml:space="preserve"> </w:t>
      </w:r>
      <w:r w:rsidRPr="00F56BBF">
        <w:rPr>
          <w:rFonts w:hint="cs"/>
          <w:sz w:val="27"/>
          <w:szCs w:val="27"/>
          <w:rtl/>
        </w:rPr>
        <w:t>سنين،</w:t>
      </w:r>
      <w:r w:rsidRPr="00F56BBF">
        <w:rPr>
          <w:sz w:val="27"/>
          <w:szCs w:val="27"/>
          <w:rtl/>
        </w:rPr>
        <w:t xml:space="preserve"> </w:t>
      </w:r>
      <w:r w:rsidRPr="00F56BBF">
        <w:rPr>
          <w:rFonts w:hint="cs"/>
          <w:sz w:val="27"/>
          <w:szCs w:val="27"/>
          <w:rtl/>
        </w:rPr>
        <w:t>ثم</w:t>
      </w:r>
      <w:r w:rsidRPr="00F56BBF">
        <w:rPr>
          <w:sz w:val="27"/>
          <w:szCs w:val="27"/>
          <w:rtl/>
        </w:rPr>
        <w:t xml:space="preserve"> </w:t>
      </w:r>
      <w:r w:rsidRPr="00F56BBF">
        <w:rPr>
          <w:rFonts w:hint="cs"/>
          <w:sz w:val="27"/>
          <w:szCs w:val="27"/>
          <w:rtl/>
        </w:rPr>
        <w:t>احتلم،</w:t>
      </w:r>
      <w:r w:rsidRPr="00F56BBF">
        <w:rPr>
          <w:sz w:val="27"/>
          <w:szCs w:val="27"/>
          <w:rtl/>
        </w:rPr>
        <w:t xml:space="preserve"> </w:t>
      </w:r>
      <w:r w:rsidRPr="00F56BBF">
        <w:rPr>
          <w:rFonts w:hint="cs"/>
          <w:sz w:val="27"/>
          <w:szCs w:val="27"/>
          <w:rtl/>
        </w:rPr>
        <w:t>كان</w:t>
      </w:r>
      <w:r w:rsidRPr="00F56BBF">
        <w:rPr>
          <w:sz w:val="27"/>
          <w:szCs w:val="27"/>
          <w:rtl/>
        </w:rPr>
        <w:t xml:space="preserve"> </w:t>
      </w:r>
      <w:r w:rsidRPr="00F56BBF">
        <w:rPr>
          <w:rFonts w:hint="cs"/>
          <w:sz w:val="27"/>
          <w:szCs w:val="27"/>
          <w:rtl/>
        </w:rPr>
        <w:t>عليه</w:t>
      </w:r>
      <w:r w:rsidRPr="00F56BBF">
        <w:rPr>
          <w:sz w:val="27"/>
          <w:szCs w:val="27"/>
          <w:rtl/>
        </w:rPr>
        <w:t xml:space="preserve"> </w:t>
      </w:r>
      <w:r w:rsidRPr="00F56BBF">
        <w:rPr>
          <w:rFonts w:hint="cs"/>
          <w:sz w:val="27"/>
          <w:szCs w:val="27"/>
          <w:rtl/>
        </w:rPr>
        <w:t>فريضة</w:t>
      </w:r>
      <w:r w:rsidRPr="00F56BBF">
        <w:rPr>
          <w:sz w:val="27"/>
          <w:szCs w:val="27"/>
          <w:rtl/>
        </w:rPr>
        <w:t xml:space="preserve"> </w:t>
      </w:r>
      <w:r w:rsidRPr="00F56BBF">
        <w:rPr>
          <w:rFonts w:hint="cs"/>
          <w:sz w:val="27"/>
          <w:szCs w:val="27"/>
          <w:rtl/>
        </w:rPr>
        <w:t>الإسلام</w:t>
      </w:r>
      <w:r w:rsidRPr="00F56BBF">
        <w:rPr>
          <w:rFonts w:hint="eastAsia"/>
          <w:sz w:val="27"/>
          <w:szCs w:val="27"/>
          <w:rtl/>
        </w:rPr>
        <w:t>»</w:t>
      </w:r>
      <w:r w:rsidRPr="00F56BBF">
        <w:rPr>
          <w:rFonts w:hint="cs"/>
          <w:sz w:val="27"/>
          <w:szCs w:val="27"/>
          <w:rtl/>
        </w:rPr>
        <w:t xml:space="preserve"> (الاستبصار 2: 146؛ وانظر: تهذيب الأحكام 5: 6؛ والكافي 4: 278).</w:t>
      </w:r>
    </w:p>
    <w:p w14:paraId="665124E7" w14:textId="41F765B2" w:rsidR="00C96A5E" w:rsidRPr="00F56BBF" w:rsidRDefault="00C96A5E" w:rsidP="00C96A5E">
      <w:pPr>
        <w:pStyle w:val="FootnoteText"/>
        <w:spacing w:line="192" w:lineRule="auto"/>
        <w:ind w:left="170" w:hanging="170"/>
        <w:rPr>
          <w:sz w:val="27"/>
          <w:szCs w:val="27"/>
          <w:rtl/>
        </w:rPr>
      </w:pPr>
      <w:r w:rsidRPr="00F56BBF">
        <w:rPr>
          <w:rFonts w:hint="cs"/>
          <w:b/>
          <w:bCs/>
          <w:sz w:val="27"/>
          <w:szCs w:val="27"/>
          <w:rtl/>
        </w:rPr>
        <w:t>ودلالة الخبر جيّدة؛ لكنّه ضعيف السند جداً،</w:t>
      </w:r>
      <w:r w:rsidRPr="00F56BBF">
        <w:rPr>
          <w:rFonts w:hint="cs"/>
          <w:sz w:val="27"/>
          <w:szCs w:val="27"/>
          <w:rtl/>
        </w:rPr>
        <w:t xml:space="preserve"> بكلّ من ابن شمّون والأصم وغيرهما.</w:t>
      </w:r>
    </w:p>
    <w:p w14:paraId="21C4C653" w14:textId="0706ED89" w:rsidR="00C96A5E" w:rsidRPr="00F56BBF" w:rsidRDefault="00C96A5E" w:rsidP="00F97A78">
      <w:pPr>
        <w:pStyle w:val="FootnoteText"/>
        <w:spacing w:line="192" w:lineRule="auto"/>
        <w:ind w:left="170" w:hanging="170"/>
        <w:rPr>
          <w:sz w:val="27"/>
          <w:szCs w:val="27"/>
          <w:rtl/>
        </w:rPr>
      </w:pPr>
      <w:r w:rsidRPr="00F56BBF">
        <w:rPr>
          <w:rFonts w:hint="cs"/>
          <w:b/>
          <w:bCs/>
          <w:sz w:val="27"/>
          <w:szCs w:val="27"/>
          <w:rtl/>
        </w:rPr>
        <w:t>الرواية الرابعة: خبر الحكم،</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سمعت</w:t>
      </w:r>
      <w:r w:rsidRPr="00F56BBF">
        <w:rPr>
          <w:sz w:val="27"/>
          <w:szCs w:val="27"/>
          <w:rtl/>
        </w:rPr>
        <w:t xml:space="preserve"> </w:t>
      </w:r>
      <w:r w:rsidRPr="00F56BBF">
        <w:rPr>
          <w:rFonts w:hint="cs"/>
          <w:sz w:val="27"/>
          <w:szCs w:val="27"/>
          <w:rtl/>
        </w:rPr>
        <w:t>أبا</w:t>
      </w:r>
      <w:r w:rsidRPr="00F56BBF">
        <w:rPr>
          <w:sz w:val="27"/>
          <w:szCs w:val="27"/>
          <w:rtl/>
        </w:rPr>
        <w:t xml:space="preserve"> </w:t>
      </w:r>
      <w:r w:rsidRPr="00F56BBF">
        <w:rPr>
          <w:rFonts w:hint="cs"/>
          <w:sz w:val="27"/>
          <w:szCs w:val="27"/>
          <w:rtl/>
        </w:rPr>
        <w:t>عبد</w:t>
      </w:r>
      <w:r w:rsidRPr="00F56BBF">
        <w:rPr>
          <w:sz w:val="27"/>
          <w:szCs w:val="27"/>
          <w:rtl/>
        </w:rPr>
        <w:t xml:space="preserve"> </w:t>
      </w:r>
      <w:r w:rsidRPr="00F56BBF">
        <w:rPr>
          <w:rFonts w:hint="cs"/>
          <w:sz w:val="27"/>
          <w:szCs w:val="27"/>
          <w:rtl/>
        </w:rPr>
        <w:t>الله×،</w:t>
      </w:r>
      <w:r w:rsidRPr="00F56BBF">
        <w:rPr>
          <w:sz w:val="27"/>
          <w:szCs w:val="27"/>
          <w:rtl/>
        </w:rPr>
        <w:t xml:space="preserve"> </w:t>
      </w:r>
      <w:r w:rsidRPr="00F56BBF">
        <w:rPr>
          <w:rFonts w:hint="cs"/>
          <w:sz w:val="27"/>
          <w:szCs w:val="27"/>
          <w:rtl/>
        </w:rPr>
        <w:t>يقول</w:t>
      </w:r>
      <w:r w:rsidRPr="00F56BBF">
        <w:rPr>
          <w:sz w:val="27"/>
          <w:szCs w:val="27"/>
          <w:rtl/>
        </w:rPr>
        <w:t>:</w:t>
      </w:r>
      <w:r w:rsidRPr="00F56BBF">
        <w:rPr>
          <w:rFonts w:hint="cs"/>
          <w:sz w:val="27"/>
          <w:szCs w:val="27"/>
          <w:rtl/>
        </w:rPr>
        <w:t xml:space="preserve"> «الصبي</w:t>
      </w:r>
      <w:r w:rsidRPr="00F56BBF">
        <w:rPr>
          <w:sz w:val="27"/>
          <w:szCs w:val="27"/>
          <w:rtl/>
        </w:rPr>
        <w:t xml:space="preserve"> </w:t>
      </w:r>
      <w:r w:rsidRPr="00F56BBF">
        <w:rPr>
          <w:rFonts w:hint="cs"/>
          <w:sz w:val="27"/>
          <w:szCs w:val="27"/>
          <w:rtl/>
        </w:rPr>
        <w:t>إذا</w:t>
      </w:r>
      <w:r w:rsidRPr="00F56BBF">
        <w:rPr>
          <w:sz w:val="27"/>
          <w:szCs w:val="27"/>
          <w:rtl/>
        </w:rPr>
        <w:t xml:space="preserve"> </w:t>
      </w:r>
      <w:r w:rsidRPr="00F56BBF">
        <w:rPr>
          <w:rFonts w:hint="cs"/>
          <w:sz w:val="27"/>
          <w:szCs w:val="27"/>
          <w:rtl/>
        </w:rPr>
        <w:t>حُجّ</w:t>
      </w:r>
      <w:r w:rsidRPr="00F56BBF">
        <w:rPr>
          <w:sz w:val="27"/>
          <w:szCs w:val="27"/>
          <w:rtl/>
        </w:rPr>
        <w:t xml:space="preserve"> </w:t>
      </w:r>
      <w:r w:rsidRPr="00F56BBF">
        <w:rPr>
          <w:rFonts w:hint="cs"/>
          <w:sz w:val="27"/>
          <w:szCs w:val="27"/>
          <w:rtl/>
        </w:rPr>
        <w:t>به</w:t>
      </w:r>
      <w:r w:rsidRPr="00F56BBF">
        <w:rPr>
          <w:sz w:val="27"/>
          <w:szCs w:val="27"/>
          <w:rtl/>
        </w:rPr>
        <w:t xml:space="preserve"> </w:t>
      </w:r>
      <w:r w:rsidRPr="00F56BBF">
        <w:rPr>
          <w:rFonts w:hint="cs"/>
          <w:sz w:val="27"/>
          <w:szCs w:val="27"/>
          <w:rtl/>
        </w:rPr>
        <w:t>فقد</w:t>
      </w:r>
      <w:r w:rsidRPr="00F56BBF">
        <w:rPr>
          <w:sz w:val="27"/>
          <w:szCs w:val="27"/>
          <w:rtl/>
        </w:rPr>
        <w:t xml:space="preserve"> </w:t>
      </w:r>
      <w:r w:rsidRPr="00F56BBF">
        <w:rPr>
          <w:rFonts w:hint="cs"/>
          <w:sz w:val="27"/>
          <w:szCs w:val="27"/>
          <w:rtl/>
        </w:rPr>
        <w:t>قضى</w:t>
      </w:r>
      <w:r w:rsidRPr="00F56BBF">
        <w:rPr>
          <w:sz w:val="27"/>
          <w:szCs w:val="27"/>
          <w:rtl/>
        </w:rPr>
        <w:t xml:space="preserve"> </w:t>
      </w:r>
      <w:r w:rsidRPr="00F56BBF">
        <w:rPr>
          <w:rFonts w:hint="cs"/>
          <w:sz w:val="27"/>
          <w:szCs w:val="27"/>
          <w:rtl/>
        </w:rPr>
        <w:t>حجّة</w:t>
      </w:r>
      <w:r w:rsidRPr="00F56BBF">
        <w:rPr>
          <w:sz w:val="27"/>
          <w:szCs w:val="27"/>
          <w:rtl/>
        </w:rPr>
        <w:t xml:space="preserve"> </w:t>
      </w:r>
      <w:r w:rsidRPr="00F56BBF">
        <w:rPr>
          <w:rFonts w:hint="cs"/>
          <w:sz w:val="27"/>
          <w:szCs w:val="27"/>
          <w:rtl/>
        </w:rPr>
        <w:t>الإسلام</w:t>
      </w:r>
      <w:r w:rsidRPr="00F56BBF">
        <w:rPr>
          <w:sz w:val="27"/>
          <w:szCs w:val="27"/>
          <w:rtl/>
        </w:rPr>
        <w:t xml:space="preserve"> </w:t>
      </w:r>
      <w:r w:rsidRPr="00F56BBF">
        <w:rPr>
          <w:rFonts w:hint="cs"/>
          <w:sz w:val="27"/>
          <w:szCs w:val="27"/>
          <w:rtl/>
        </w:rPr>
        <w:t>حتى</w:t>
      </w:r>
      <w:r w:rsidRPr="00F56BBF">
        <w:rPr>
          <w:sz w:val="27"/>
          <w:szCs w:val="27"/>
          <w:rtl/>
        </w:rPr>
        <w:t xml:space="preserve"> </w:t>
      </w:r>
      <w:r w:rsidRPr="00F56BBF">
        <w:rPr>
          <w:rFonts w:hint="cs"/>
          <w:sz w:val="27"/>
          <w:szCs w:val="27"/>
          <w:rtl/>
        </w:rPr>
        <w:t>يكبر، والعبد</w:t>
      </w:r>
      <w:r w:rsidRPr="00F56BBF">
        <w:rPr>
          <w:sz w:val="27"/>
          <w:szCs w:val="27"/>
          <w:rtl/>
        </w:rPr>
        <w:t xml:space="preserve"> </w:t>
      </w:r>
      <w:r w:rsidRPr="00F56BBF">
        <w:rPr>
          <w:rFonts w:hint="cs"/>
          <w:sz w:val="27"/>
          <w:szCs w:val="27"/>
          <w:rtl/>
        </w:rPr>
        <w:t>إذا</w:t>
      </w:r>
      <w:r w:rsidRPr="00F56BBF">
        <w:rPr>
          <w:sz w:val="27"/>
          <w:szCs w:val="27"/>
          <w:rtl/>
        </w:rPr>
        <w:t xml:space="preserve"> </w:t>
      </w:r>
      <w:r w:rsidRPr="00F56BBF">
        <w:rPr>
          <w:rFonts w:hint="cs"/>
          <w:sz w:val="27"/>
          <w:szCs w:val="27"/>
          <w:rtl/>
        </w:rPr>
        <w:t>حجّ</w:t>
      </w:r>
      <w:r w:rsidRPr="00F56BBF">
        <w:rPr>
          <w:sz w:val="27"/>
          <w:szCs w:val="27"/>
          <w:rtl/>
        </w:rPr>
        <w:t xml:space="preserve"> </w:t>
      </w:r>
      <w:r w:rsidRPr="00F56BBF">
        <w:rPr>
          <w:rFonts w:hint="cs"/>
          <w:sz w:val="27"/>
          <w:szCs w:val="27"/>
          <w:rtl/>
        </w:rPr>
        <w:t>به</w:t>
      </w:r>
      <w:r w:rsidRPr="00F56BBF">
        <w:rPr>
          <w:sz w:val="27"/>
          <w:szCs w:val="27"/>
          <w:rtl/>
        </w:rPr>
        <w:t xml:space="preserve"> </w:t>
      </w:r>
      <w:r w:rsidRPr="00F56BBF">
        <w:rPr>
          <w:rFonts w:hint="cs"/>
          <w:sz w:val="27"/>
          <w:szCs w:val="27"/>
          <w:rtl/>
        </w:rPr>
        <w:t>فقد</w:t>
      </w:r>
      <w:r w:rsidRPr="00F56BBF">
        <w:rPr>
          <w:sz w:val="27"/>
          <w:szCs w:val="27"/>
          <w:rtl/>
        </w:rPr>
        <w:t xml:space="preserve"> </w:t>
      </w:r>
      <w:r w:rsidRPr="00F56BBF">
        <w:rPr>
          <w:rFonts w:hint="cs"/>
          <w:sz w:val="27"/>
          <w:szCs w:val="27"/>
          <w:rtl/>
        </w:rPr>
        <w:t>قضى حجّة</w:t>
      </w:r>
      <w:r w:rsidRPr="00F56BBF">
        <w:rPr>
          <w:sz w:val="27"/>
          <w:szCs w:val="27"/>
          <w:rtl/>
        </w:rPr>
        <w:t xml:space="preserve"> </w:t>
      </w:r>
      <w:r w:rsidRPr="00F56BBF">
        <w:rPr>
          <w:rFonts w:hint="cs"/>
          <w:sz w:val="27"/>
          <w:szCs w:val="27"/>
          <w:rtl/>
        </w:rPr>
        <w:t>الإسلام</w:t>
      </w:r>
      <w:r w:rsidRPr="00F56BBF">
        <w:rPr>
          <w:sz w:val="27"/>
          <w:szCs w:val="27"/>
          <w:rtl/>
        </w:rPr>
        <w:t xml:space="preserve"> </w:t>
      </w:r>
      <w:r w:rsidRPr="00F56BBF">
        <w:rPr>
          <w:rFonts w:hint="cs"/>
          <w:sz w:val="27"/>
          <w:szCs w:val="27"/>
          <w:rtl/>
        </w:rPr>
        <w:t>حتى</w:t>
      </w:r>
      <w:r w:rsidRPr="00F56BBF">
        <w:rPr>
          <w:sz w:val="27"/>
          <w:szCs w:val="27"/>
          <w:rtl/>
        </w:rPr>
        <w:t xml:space="preserve"> </w:t>
      </w:r>
      <w:r w:rsidRPr="00F56BBF">
        <w:rPr>
          <w:rFonts w:hint="cs"/>
          <w:sz w:val="27"/>
          <w:szCs w:val="27"/>
          <w:rtl/>
        </w:rPr>
        <w:t>يعتق</w:t>
      </w:r>
      <w:r w:rsidRPr="00F56BBF">
        <w:rPr>
          <w:rFonts w:hint="eastAsia"/>
          <w:sz w:val="27"/>
          <w:szCs w:val="27"/>
          <w:rtl/>
        </w:rPr>
        <w:t>»</w:t>
      </w:r>
      <w:r w:rsidR="00F97A78" w:rsidRPr="00F56BBF">
        <w:rPr>
          <w:rFonts w:hint="cs"/>
          <w:sz w:val="27"/>
          <w:szCs w:val="27"/>
          <w:rtl/>
        </w:rPr>
        <w:t xml:space="preserve"> (كتاب من لا يحضره الفقيه 2: 435).</w:t>
      </w:r>
    </w:p>
    <w:p w14:paraId="56AD6514" w14:textId="2B2BD5CF" w:rsidR="00F97A78" w:rsidRPr="00F56BBF" w:rsidRDefault="00F97A78" w:rsidP="00F97A78">
      <w:pPr>
        <w:pStyle w:val="FootnoteText"/>
        <w:spacing w:line="192" w:lineRule="auto"/>
        <w:ind w:left="170" w:hanging="170"/>
        <w:rPr>
          <w:sz w:val="27"/>
          <w:szCs w:val="27"/>
          <w:rtl/>
        </w:rPr>
      </w:pPr>
      <w:r w:rsidRPr="00F56BBF">
        <w:rPr>
          <w:rFonts w:hint="cs"/>
          <w:sz w:val="27"/>
          <w:szCs w:val="27"/>
          <w:rtl/>
        </w:rPr>
        <w:t xml:space="preserve">فإنّ هذه الرواية تصلح للاستدلال بها على الوجهين، فإنّ تعبيره بأنّه </w:t>
      </w:r>
      <w:r w:rsidRPr="00F56BBF">
        <w:rPr>
          <w:rFonts w:hint="eastAsia"/>
          <w:sz w:val="27"/>
          <w:szCs w:val="27"/>
          <w:rtl/>
        </w:rPr>
        <w:t>«</w:t>
      </w:r>
      <w:r w:rsidRPr="00F56BBF">
        <w:rPr>
          <w:rFonts w:hint="cs"/>
          <w:sz w:val="27"/>
          <w:szCs w:val="27"/>
          <w:rtl/>
        </w:rPr>
        <w:t>قضى حجّة الإسلام</w:t>
      </w:r>
      <w:r w:rsidRPr="00F56BBF">
        <w:rPr>
          <w:rFonts w:hint="eastAsia"/>
          <w:sz w:val="27"/>
          <w:szCs w:val="27"/>
          <w:rtl/>
        </w:rPr>
        <w:t>»</w:t>
      </w:r>
      <w:r w:rsidRPr="00F56BBF">
        <w:rPr>
          <w:rFonts w:hint="cs"/>
          <w:sz w:val="27"/>
          <w:szCs w:val="27"/>
          <w:rtl/>
        </w:rPr>
        <w:t xml:space="preserve"> يصلح لإسقاط الوجوب عنه بعد البلوغ، فيما تعبير بـ «حتى يكبر» يوحي بأنّه بعد أن يكبر يجب عليه حجّة الإسلام، وبهذا تكون الرواية مبهمة في تركيبتها اللغويّة، فما معنى قضاء حجّة الإسلام حتى يكبر إلا إذا فرضنا أنّ الحجّ واجب أكثر من مرّة، فنتأوّل الحديث بشكلٍ ما.</w:t>
      </w:r>
    </w:p>
    <w:p w14:paraId="6FCBE364" w14:textId="77777777" w:rsidR="00F97A78" w:rsidRPr="00F56BBF" w:rsidRDefault="00F97A78" w:rsidP="00F97A78">
      <w:pPr>
        <w:pStyle w:val="FootnoteText"/>
        <w:spacing w:line="192" w:lineRule="auto"/>
        <w:ind w:left="170" w:hanging="170"/>
        <w:rPr>
          <w:sz w:val="27"/>
          <w:szCs w:val="27"/>
          <w:rtl/>
        </w:rPr>
      </w:pPr>
      <w:r w:rsidRPr="00F56BBF">
        <w:rPr>
          <w:rFonts w:hint="cs"/>
          <w:b/>
          <w:bCs/>
          <w:sz w:val="27"/>
          <w:szCs w:val="27"/>
          <w:rtl/>
        </w:rPr>
        <w:t>وقد فهم السيد فضل الله</w:t>
      </w:r>
      <w:r w:rsidRPr="00F56BBF">
        <w:rPr>
          <w:rFonts w:hint="cs"/>
          <w:sz w:val="27"/>
          <w:szCs w:val="27"/>
          <w:rtl/>
        </w:rPr>
        <w:t xml:space="preserve"> من هذه الرواية أنّ تعبير حجّة الإسلام في حقّ الصبي هو تعبير غير حقيقي؛ بمعنى أنّه لا يقصد منه معناه الاصطلاحي، بل كأنّه يراد به أنّ هذه الحجّة هي بمنزلة حجّة الإسلام للصبيّ (فقه الحجّ 1: 85).</w:t>
      </w:r>
    </w:p>
    <w:p w14:paraId="052A39BA" w14:textId="2703C857" w:rsidR="00F97A78" w:rsidRPr="00F56BBF" w:rsidRDefault="00F97A78" w:rsidP="00F97A78">
      <w:pPr>
        <w:pStyle w:val="FootnoteText"/>
        <w:spacing w:line="192" w:lineRule="auto"/>
        <w:ind w:left="170" w:hanging="170"/>
        <w:rPr>
          <w:sz w:val="27"/>
          <w:szCs w:val="27"/>
          <w:rtl/>
        </w:rPr>
      </w:pPr>
      <w:r w:rsidRPr="00F56BBF">
        <w:rPr>
          <w:rFonts w:hint="cs"/>
          <w:b/>
          <w:bCs/>
          <w:sz w:val="27"/>
          <w:szCs w:val="27"/>
          <w:rtl/>
        </w:rPr>
        <w:t>ومهما يكن فهذه الرواية مبهمة في دلالتها</w:t>
      </w:r>
      <w:r w:rsidR="00123624" w:rsidRPr="00F56BBF">
        <w:rPr>
          <w:rFonts w:hint="cs"/>
          <w:b/>
          <w:bCs/>
          <w:sz w:val="27"/>
          <w:szCs w:val="27"/>
          <w:rtl/>
        </w:rPr>
        <w:t xml:space="preserve"> </w:t>
      </w:r>
      <w:r w:rsidRPr="00F56BBF">
        <w:rPr>
          <w:rFonts w:hint="cs"/>
          <w:b/>
          <w:bCs/>
          <w:sz w:val="27"/>
          <w:szCs w:val="27"/>
          <w:rtl/>
        </w:rPr>
        <w:t>ب</w:t>
      </w:r>
      <w:r w:rsidR="00123624" w:rsidRPr="00F56BBF">
        <w:rPr>
          <w:rFonts w:hint="cs"/>
          <w:b/>
          <w:bCs/>
          <w:sz w:val="27"/>
          <w:szCs w:val="27"/>
          <w:rtl/>
        </w:rPr>
        <w:t xml:space="preserve">عض </w:t>
      </w:r>
      <w:r w:rsidRPr="00F56BBF">
        <w:rPr>
          <w:rFonts w:hint="cs"/>
          <w:b/>
          <w:bCs/>
          <w:sz w:val="27"/>
          <w:szCs w:val="27"/>
          <w:rtl/>
        </w:rPr>
        <w:t>الشيء</w:t>
      </w:r>
      <w:r w:rsidR="00123624" w:rsidRPr="00F56BBF">
        <w:rPr>
          <w:rFonts w:hint="cs"/>
          <w:b/>
          <w:bCs/>
          <w:sz w:val="27"/>
          <w:szCs w:val="27"/>
          <w:rtl/>
        </w:rPr>
        <w:t>،</w:t>
      </w:r>
      <w:r w:rsidRPr="00F56BBF">
        <w:rPr>
          <w:rFonts w:hint="cs"/>
          <w:b/>
          <w:bCs/>
          <w:sz w:val="27"/>
          <w:szCs w:val="27"/>
          <w:rtl/>
        </w:rPr>
        <w:t xml:space="preserve"> وربما </w:t>
      </w:r>
      <w:r w:rsidR="00123624" w:rsidRPr="00F56BBF">
        <w:rPr>
          <w:rFonts w:hint="cs"/>
          <w:b/>
          <w:bCs/>
          <w:sz w:val="27"/>
          <w:szCs w:val="27"/>
          <w:rtl/>
        </w:rPr>
        <w:t>يفهم منها ـ احتمالاً ـ</w:t>
      </w:r>
      <w:r w:rsidR="00123624" w:rsidRPr="00F56BBF">
        <w:rPr>
          <w:rFonts w:hint="cs"/>
          <w:sz w:val="27"/>
          <w:szCs w:val="27"/>
          <w:rtl/>
        </w:rPr>
        <w:t xml:space="preserve"> أ</w:t>
      </w:r>
      <w:r w:rsidRPr="00F56BBF">
        <w:rPr>
          <w:rFonts w:hint="cs"/>
          <w:sz w:val="27"/>
          <w:szCs w:val="27"/>
          <w:rtl/>
        </w:rPr>
        <w:t>نّها لم تقل حجَّ الصبيُّ بل تقول</w:t>
      </w:r>
      <w:r w:rsidR="00123624" w:rsidRPr="00F56BBF">
        <w:rPr>
          <w:rFonts w:hint="cs"/>
          <w:sz w:val="27"/>
          <w:szCs w:val="27"/>
          <w:rtl/>
        </w:rPr>
        <w:t>:</w:t>
      </w:r>
      <w:r w:rsidRPr="00F56BBF">
        <w:rPr>
          <w:rFonts w:hint="cs"/>
          <w:sz w:val="27"/>
          <w:szCs w:val="27"/>
          <w:rtl/>
        </w:rPr>
        <w:t xml:space="preserve"> حُجّ به، ولعلّ الفرق في </w:t>
      </w:r>
      <w:r w:rsidR="00123624" w:rsidRPr="00F56BBF">
        <w:rPr>
          <w:rFonts w:hint="cs"/>
          <w:sz w:val="27"/>
          <w:szCs w:val="27"/>
          <w:rtl/>
        </w:rPr>
        <w:t>أ</w:t>
      </w:r>
      <w:r w:rsidRPr="00F56BBF">
        <w:rPr>
          <w:rFonts w:hint="cs"/>
          <w:sz w:val="27"/>
          <w:szCs w:val="27"/>
          <w:rtl/>
        </w:rPr>
        <w:t>نّ الحجّ بالصبي يستبطن عدم استقلالي</w:t>
      </w:r>
      <w:r w:rsidR="00123624" w:rsidRPr="00F56BBF">
        <w:rPr>
          <w:rFonts w:hint="cs"/>
          <w:sz w:val="27"/>
          <w:szCs w:val="27"/>
          <w:rtl/>
        </w:rPr>
        <w:t>ّ</w:t>
      </w:r>
      <w:r w:rsidRPr="00F56BBF">
        <w:rPr>
          <w:rFonts w:hint="cs"/>
          <w:sz w:val="27"/>
          <w:szCs w:val="27"/>
          <w:rtl/>
        </w:rPr>
        <w:t>ته</w:t>
      </w:r>
      <w:r w:rsidR="00123624" w:rsidRPr="00F56BBF">
        <w:rPr>
          <w:rFonts w:hint="cs"/>
          <w:sz w:val="27"/>
          <w:szCs w:val="27"/>
          <w:rtl/>
        </w:rPr>
        <w:t>،</w:t>
      </w:r>
      <w:r w:rsidRPr="00F56BBF">
        <w:rPr>
          <w:rFonts w:hint="cs"/>
          <w:sz w:val="27"/>
          <w:szCs w:val="27"/>
          <w:rtl/>
        </w:rPr>
        <w:t xml:space="preserve"> فك</w:t>
      </w:r>
      <w:r w:rsidR="00123624" w:rsidRPr="00F56BBF">
        <w:rPr>
          <w:rFonts w:hint="cs"/>
          <w:sz w:val="27"/>
          <w:szCs w:val="27"/>
          <w:rtl/>
        </w:rPr>
        <w:t>أ</w:t>
      </w:r>
      <w:r w:rsidRPr="00F56BBF">
        <w:rPr>
          <w:rFonts w:hint="cs"/>
          <w:sz w:val="27"/>
          <w:szCs w:val="27"/>
          <w:rtl/>
        </w:rPr>
        <w:t>ن</w:t>
      </w:r>
      <w:r w:rsidR="00123624" w:rsidRPr="00F56BBF">
        <w:rPr>
          <w:rFonts w:hint="cs"/>
          <w:sz w:val="27"/>
          <w:szCs w:val="27"/>
          <w:rtl/>
        </w:rPr>
        <w:t>ّ</w:t>
      </w:r>
      <w:r w:rsidRPr="00F56BBF">
        <w:rPr>
          <w:rFonts w:hint="cs"/>
          <w:sz w:val="27"/>
          <w:szCs w:val="27"/>
          <w:rtl/>
        </w:rPr>
        <w:t xml:space="preserve">ه صغير لا يعرف </w:t>
      </w:r>
      <w:r w:rsidR="00123624" w:rsidRPr="00F56BBF">
        <w:rPr>
          <w:rFonts w:hint="cs"/>
          <w:sz w:val="27"/>
          <w:szCs w:val="27"/>
          <w:rtl/>
        </w:rPr>
        <w:t>أ</w:t>
      </w:r>
      <w:r w:rsidRPr="00F56BBF">
        <w:rPr>
          <w:rFonts w:hint="cs"/>
          <w:sz w:val="27"/>
          <w:szCs w:val="27"/>
          <w:rtl/>
        </w:rPr>
        <w:t>ن يحج</w:t>
      </w:r>
      <w:r w:rsidR="00123624" w:rsidRPr="00F56BBF">
        <w:rPr>
          <w:rFonts w:hint="cs"/>
          <w:sz w:val="27"/>
          <w:szCs w:val="27"/>
          <w:rtl/>
        </w:rPr>
        <w:t>ّ</w:t>
      </w:r>
      <w:r w:rsidRPr="00F56BBF">
        <w:rPr>
          <w:rFonts w:hint="cs"/>
          <w:sz w:val="27"/>
          <w:szCs w:val="27"/>
          <w:rtl/>
        </w:rPr>
        <w:t xml:space="preserve"> مستقلاً ويقوم ب</w:t>
      </w:r>
      <w:r w:rsidR="00123624" w:rsidRPr="00F56BBF">
        <w:rPr>
          <w:rFonts w:hint="cs"/>
          <w:sz w:val="27"/>
          <w:szCs w:val="27"/>
          <w:rtl/>
        </w:rPr>
        <w:t>أ</w:t>
      </w:r>
      <w:r w:rsidRPr="00F56BBF">
        <w:rPr>
          <w:rFonts w:hint="cs"/>
          <w:sz w:val="27"/>
          <w:szCs w:val="27"/>
          <w:rtl/>
        </w:rPr>
        <w:t xml:space="preserve">عمال الحجّ، كما لو كان عمره خمس سنوات مثلاً، بخلاف الصبي الذي كان عمره </w:t>
      </w:r>
      <w:r w:rsidR="00123624" w:rsidRPr="00F56BBF">
        <w:rPr>
          <w:rFonts w:hint="cs"/>
          <w:sz w:val="27"/>
          <w:szCs w:val="27"/>
          <w:rtl/>
        </w:rPr>
        <w:t>أ</w:t>
      </w:r>
      <w:r w:rsidRPr="00F56BBF">
        <w:rPr>
          <w:rFonts w:hint="cs"/>
          <w:sz w:val="27"/>
          <w:szCs w:val="27"/>
          <w:rtl/>
        </w:rPr>
        <w:t>حد عشر عاماً فإنّه لا ي</w:t>
      </w:r>
      <w:r w:rsidR="00123624" w:rsidRPr="00F56BBF">
        <w:rPr>
          <w:rFonts w:hint="cs"/>
          <w:sz w:val="27"/>
          <w:szCs w:val="27"/>
          <w:rtl/>
        </w:rPr>
        <w:t>ُ</w:t>
      </w:r>
      <w:r w:rsidRPr="00F56BBF">
        <w:rPr>
          <w:rFonts w:hint="cs"/>
          <w:sz w:val="27"/>
          <w:szCs w:val="27"/>
          <w:rtl/>
        </w:rPr>
        <w:t>حجّ به</w:t>
      </w:r>
      <w:r w:rsidR="00123624" w:rsidRPr="00F56BBF">
        <w:rPr>
          <w:rFonts w:hint="cs"/>
          <w:sz w:val="27"/>
          <w:szCs w:val="27"/>
          <w:rtl/>
        </w:rPr>
        <w:t>،</w:t>
      </w:r>
      <w:r w:rsidRPr="00F56BBF">
        <w:rPr>
          <w:rFonts w:hint="cs"/>
          <w:sz w:val="27"/>
          <w:szCs w:val="27"/>
          <w:rtl/>
        </w:rPr>
        <w:t xml:space="preserve"> بل يحجّ بنفسه</w:t>
      </w:r>
      <w:r w:rsidR="00123624" w:rsidRPr="00F56BBF">
        <w:rPr>
          <w:rFonts w:hint="cs"/>
          <w:sz w:val="27"/>
          <w:szCs w:val="27"/>
          <w:rtl/>
        </w:rPr>
        <w:t>، والله العالم، فتكون خاصّة بمن حُجّ به ولا تشمل الصبيَّ الذي حجّ بنفسه</w:t>
      </w:r>
      <w:r w:rsidR="008D1334" w:rsidRPr="00F56BBF">
        <w:rPr>
          <w:rFonts w:hint="cs"/>
          <w:sz w:val="27"/>
          <w:szCs w:val="27"/>
          <w:rtl/>
        </w:rPr>
        <w:t xml:space="preserve"> والذي هو مورد الكلام؛ لأنّ من حُجّ به ممن لا يكون مميّزاً </w:t>
      </w:r>
      <w:r w:rsidR="00220B1B" w:rsidRPr="00F56BBF">
        <w:rPr>
          <w:rFonts w:hint="cs"/>
          <w:sz w:val="27"/>
          <w:szCs w:val="27"/>
          <w:rtl/>
        </w:rPr>
        <w:t xml:space="preserve">قد </w:t>
      </w:r>
      <w:r w:rsidR="008D1334" w:rsidRPr="00F56BBF">
        <w:rPr>
          <w:rFonts w:hint="cs"/>
          <w:sz w:val="27"/>
          <w:szCs w:val="27"/>
          <w:rtl/>
        </w:rPr>
        <w:t>لا يصدق عليه عرفاً أنّه حجّ أساساً.</w:t>
      </w:r>
      <w:r w:rsidR="00220B1B" w:rsidRPr="00F56BBF">
        <w:rPr>
          <w:rFonts w:hint="cs"/>
          <w:sz w:val="27"/>
          <w:szCs w:val="27"/>
          <w:rtl/>
        </w:rPr>
        <w:t xml:space="preserve"> إلا إذا قيل بأنّ التعبير بعينه ورد في العبد أيضاً، مع أنّه في العادة يحجّ بنفسه ولا يُحجّ به بهذا المعنى</w:t>
      </w:r>
      <w:r w:rsidR="00A24E0E" w:rsidRPr="00F56BBF">
        <w:rPr>
          <w:rFonts w:hint="cs"/>
          <w:sz w:val="27"/>
          <w:szCs w:val="27"/>
          <w:rtl/>
        </w:rPr>
        <w:t>، بل ربما يصحّ عرفاً التعبير بحُجّ بالصبي حتى لو كان مميزاً، فتأمّل.</w:t>
      </w:r>
    </w:p>
    <w:p w14:paraId="117AB882" w14:textId="2787C414" w:rsidR="00123624" w:rsidRPr="00F56BBF" w:rsidRDefault="00123624" w:rsidP="00F97A78">
      <w:pPr>
        <w:pStyle w:val="FootnoteText"/>
        <w:spacing w:line="192" w:lineRule="auto"/>
        <w:ind w:left="170" w:hanging="170"/>
        <w:rPr>
          <w:sz w:val="27"/>
          <w:szCs w:val="27"/>
          <w:rtl/>
        </w:rPr>
      </w:pPr>
      <w:r w:rsidRPr="00F56BBF">
        <w:rPr>
          <w:rFonts w:hint="cs"/>
          <w:b/>
          <w:bCs/>
          <w:sz w:val="27"/>
          <w:szCs w:val="27"/>
          <w:rtl/>
        </w:rPr>
        <w:t>ومهما يكن فالرواية</w:t>
      </w:r>
      <w:r w:rsidRPr="00F56BBF">
        <w:rPr>
          <w:rFonts w:hint="cs"/>
          <w:sz w:val="27"/>
          <w:szCs w:val="27"/>
          <w:rtl/>
        </w:rPr>
        <w:t xml:space="preserve"> ـ حتى لو صحّت سنداً، وقد ناقش الماتنُ في ذلك ـ خبرٌ آحاديّ، دلالته غير قويّة، فلا يُركن إليه لإثبات الوجوب بعد البلوغ.</w:t>
      </w:r>
    </w:p>
    <w:p w14:paraId="53514518" w14:textId="5658A5FD" w:rsidR="00123624" w:rsidRPr="00F56BBF" w:rsidRDefault="00123624" w:rsidP="00F97A78">
      <w:pPr>
        <w:pStyle w:val="FootnoteText"/>
        <w:spacing w:line="192" w:lineRule="auto"/>
        <w:ind w:left="170" w:hanging="170"/>
        <w:rPr>
          <w:sz w:val="27"/>
          <w:szCs w:val="27"/>
          <w:rtl/>
        </w:rPr>
      </w:pPr>
      <w:r w:rsidRPr="00F56BBF">
        <w:rPr>
          <w:rFonts w:hint="cs"/>
          <w:b/>
          <w:bCs/>
          <w:sz w:val="27"/>
          <w:szCs w:val="27"/>
          <w:rtl/>
        </w:rPr>
        <w:t>الدليل الثاني:</w:t>
      </w:r>
      <w:r w:rsidRPr="00F56BBF">
        <w:rPr>
          <w:rFonts w:hint="cs"/>
          <w:sz w:val="27"/>
          <w:szCs w:val="27"/>
          <w:rtl/>
        </w:rPr>
        <w:t xml:space="preserve"> إنّ حجّه قبل البلوغ وإن وقع صحيحاً لكنّ خطاب التكليف وجّه له مرّة أخرى بعد البلوغ، فبعد البلوغ تحق</w:t>
      </w:r>
      <w:r w:rsidR="0024389F" w:rsidRPr="00F56BBF">
        <w:rPr>
          <w:rFonts w:hint="cs"/>
          <w:sz w:val="27"/>
          <w:szCs w:val="27"/>
          <w:rtl/>
        </w:rPr>
        <w:t>ّ</w:t>
      </w:r>
      <w:r w:rsidRPr="00F56BBF">
        <w:rPr>
          <w:rFonts w:hint="cs"/>
          <w:sz w:val="27"/>
          <w:szCs w:val="27"/>
          <w:rtl/>
        </w:rPr>
        <w:t>قت مخاطبته، في</w:t>
      </w:r>
      <w:r w:rsidR="0024389F" w:rsidRPr="00F56BBF">
        <w:rPr>
          <w:rFonts w:hint="cs"/>
          <w:sz w:val="27"/>
          <w:szCs w:val="27"/>
          <w:rtl/>
        </w:rPr>
        <w:t>ُ</w:t>
      </w:r>
      <w:r w:rsidRPr="00F56BBF">
        <w:rPr>
          <w:rFonts w:hint="cs"/>
          <w:sz w:val="27"/>
          <w:szCs w:val="27"/>
          <w:rtl/>
        </w:rPr>
        <w:t>فهم منها حدوث التكليف بالحجّ بعده</w:t>
      </w:r>
      <w:r w:rsidR="0024389F" w:rsidRPr="00F56BBF">
        <w:rPr>
          <w:rFonts w:hint="cs"/>
          <w:sz w:val="27"/>
          <w:szCs w:val="27"/>
          <w:rtl/>
        </w:rPr>
        <w:t>،</w:t>
      </w:r>
      <w:r w:rsidRPr="00F56BBF">
        <w:rPr>
          <w:rFonts w:hint="cs"/>
          <w:sz w:val="27"/>
          <w:szCs w:val="27"/>
          <w:rtl/>
        </w:rPr>
        <w:t xml:space="preserve"> ولا يجزي ما تقدّم.</w:t>
      </w:r>
    </w:p>
    <w:p w14:paraId="23AA33ED" w14:textId="4ABC91E7" w:rsidR="00123624" w:rsidRPr="00F56BBF" w:rsidRDefault="00123624" w:rsidP="00F97A78">
      <w:pPr>
        <w:pStyle w:val="FootnoteText"/>
        <w:spacing w:line="192" w:lineRule="auto"/>
        <w:ind w:left="170" w:hanging="170"/>
        <w:rPr>
          <w:b/>
          <w:bCs/>
          <w:sz w:val="27"/>
          <w:szCs w:val="27"/>
          <w:rtl/>
        </w:rPr>
      </w:pPr>
      <w:r w:rsidRPr="00F56BBF">
        <w:rPr>
          <w:rFonts w:hint="cs"/>
          <w:b/>
          <w:bCs/>
          <w:sz w:val="27"/>
          <w:szCs w:val="27"/>
          <w:rtl/>
        </w:rPr>
        <w:t>وهذا الكلام مبنيٌّ</w:t>
      </w:r>
      <w:r w:rsidRPr="00F56BBF">
        <w:rPr>
          <w:rFonts w:hint="cs"/>
          <w:sz w:val="27"/>
          <w:szCs w:val="27"/>
          <w:rtl/>
        </w:rPr>
        <w:t xml:space="preserve"> على أنّ المصداق الذي أتي به ليس مصداقاً لحجّة الإسلام، في حين ـ وفاقاً للماتن في بحوثه في الصلاة ـ هو مصداق له</w:t>
      </w:r>
      <w:r w:rsidR="0024389F" w:rsidRPr="00F56BBF">
        <w:rPr>
          <w:rFonts w:hint="cs"/>
          <w:sz w:val="27"/>
          <w:szCs w:val="27"/>
          <w:rtl/>
        </w:rPr>
        <w:t>ا</w:t>
      </w:r>
      <w:r w:rsidRPr="00F56BBF">
        <w:rPr>
          <w:rFonts w:hint="cs"/>
          <w:sz w:val="27"/>
          <w:szCs w:val="27"/>
          <w:rtl/>
        </w:rPr>
        <w:t>، فإنّ</w:t>
      </w:r>
      <w:r w:rsidR="0024389F" w:rsidRPr="00F56BBF">
        <w:rPr>
          <w:rFonts w:hint="cs"/>
          <w:sz w:val="27"/>
          <w:szCs w:val="27"/>
          <w:rtl/>
        </w:rPr>
        <w:t>ه</w:t>
      </w:r>
      <w:r w:rsidRPr="00F56BBF">
        <w:rPr>
          <w:rFonts w:hint="cs"/>
          <w:sz w:val="27"/>
          <w:szCs w:val="27"/>
          <w:rtl/>
        </w:rPr>
        <w:t xml:space="preserve"> يصدق أنّ هذا الإنسان قد حجّ، والمفروض </w:t>
      </w:r>
      <w:r w:rsidR="0024389F" w:rsidRPr="00F56BBF">
        <w:rPr>
          <w:rFonts w:hint="cs"/>
          <w:sz w:val="27"/>
          <w:szCs w:val="27"/>
          <w:rtl/>
        </w:rPr>
        <w:t>أ</w:t>
      </w:r>
      <w:r w:rsidRPr="00F56BBF">
        <w:rPr>
          <w:rFonts w:hint="cs"/>
          <w:sz w:val="27"/>
          <w:szCs w:val="27"/>
          <w:rtl/>
        </w:rPr>
        <w:t>نّ الحجّ واجب</w:t>
      </w:r>
      <w:r w:rsidR="0024389F" w:rsidRPr="00F56BBF">
        <w:rPr>
          <w:rFonts w:hint="cs"/>
          <w:sz w:val="27"/>
          <w:szCs w:val="27"/>
          <w:rtl/>
        </w:rPr>
        <w:t>ٌ</w:t>
      </w:r>
      <w:r w:rsidRPr="00F56BBF">
        <w:rPr>
          <w:rFonts w:hint="cs"/>
          <w:sz w:val="27"/>
          <w:szCs w:val="27"/>
          <w:rtl/>
        </w:rPr>
        <w:t xml:space="preserve"> في العمر مرّة، </w:t>
      </w:r>
      <w:r w:rsidR="0024389F" w:rsidRPr="00F56BBF">
        <w:rPr>
          <w:rFonts w:hint="cs"/>
          <w:sz w:val="27"/>
          <w:szCs w:val="27"/>
          <w:rtl/>
        </w:rPr>
        <w:t xml:space="preserve">وقد تحقق ذلك، </w:t>
      </w:r>
      <w:r w:rsidRPr="00F56BBF">
        <w:rPr>
          <w:rFonts w:hint="cs"/>
          <w:sz w:val="27"/>
          <w:szCs w:val="27"/>
          <w:rtl/>
        </w:rPr>
        <w:t xml:space="preserve">ولهذا ذهب الماتن في بحث الصلاة إلى </w:t>
      </w:r>
      <w:r w:rsidR="0024389F" w:rsidRPr="00F56BBF">
        <w:rPr>
          <w:rFonts w:hint="cs"/>
          <w:sz w:val="27"/>
          <w:szCs w:val="27"/>
          <w:rtl/>
        </w:rPr>
        <w:t>أ</w:t>
      </w:r>
      <w:r w:rsidRPr="00F56BBF">
        <w:rPr>
          <w:rFonts w:hint="cs"/>
          <w:sz w:val="27"/>
          <w:szCs w:val="27"/>
          <w:rtl/>
        </w:rPr>
        <w:t>نّ</w:t>
      </w:r>
      <w:r w:rsidR="0024389F" w:rsidRPr="00F56BBF">
        <w:rPr>
          <w:rFonts w:hint="cs"/>
          <w:sz w:val="27"/>
          <w:szCs w:val="27"/>
          <w:rtl/>
        </w:rPr>
        <w:t>ه</w:t>
      </w:r>
      <w:r w:rsidRPr="00F56BBF">
        <w:rPr>
          <w:rFonts w:hint="cs"/>
          <w:sz w:val="27"/>
          <w:szCs w:val="27"/>
          <w:rtl/>
        </w:rPr>
        <w:t xml:space="preserve"> لو صل</w:t>
      </w:r>
      <w:r w:rsidR="0024389F" w:rsidRPr="00F56BBF">
        <w:rPr>
          <w:rFonts w:hint="cs"/>
          <w:sz w:val="27"/>
          <w:szCs w:val="27"/>
          <w:rtl/>
        </w:rPr>
        <w:t>ّ</w:t>
      </w:r>
      <w:r w:rsidRPr="00F56BBF">
        <w:rPr>
          <w:rFonts w:hint="cs"/>
          <w:sz w:val="27"/>
          <w:szCs w:val="27"/>
          <w:rtl/>
        </w:rPr>
        <w:t>ى الصغير صلاة الظهر مثلاً</w:t>
      </w:r>
      <w:r w:rsidR="0024389F" w:rsidRPr="00F56BBF">
        <w:rPr>
          <w:rFonts w:hint="cs"/>
          <w:sz w:val="27"/>
          <w:szCs w:val="27"/>
          <w:rtl/>
        </w:rPr>
        <w:t>،</w:t>
      </w:r>
      <w:r w:rsidRPr="00F56BBF">
        <w:rPr>
          <w:rFonts w:hint="cs"/>
          <w:sz w:val="27"/>
          <w:szCs w:val="27"/>
          <w:rtl/>
        </w:rPr>
        <w:t xml:space="preserve"> ثم بلغ </w:t>
      </w:r>
      <w:r w:rsidR="0024389F" w:rsidRPr="00F56BBF">
        <w:rPr>
          <w:rFonts w:hint="cs"/>
          <w:sz w:val="27"/>
          <w:szCs w:val="27"/>
          <w:rtl/>
        </w:rPr>
        <w:t>أ</w:t>
      </w:r>
      <w:r w:rsidRPr="00F56BBF">
        <w:rPr>
          <w:rFonts w:hint="cs"/>
          <w:sz w:val="27"/>
          <w:szCs w:val="27"/>
          <w:rtl/>
        </w:rPr>
        <w:t>ثناء الوقت بعد انتهائه من الصلاة، أجزأت</w:t>
      </w:r>
      <w:r w:rsidR="00220B1B" w:rsidRPr="00F56BBF">
        <w:rPr>
          <w:rFonts w:hint="cs"/>
          <w:sz w:val="27"/>
          <w:szCs w:val="27"/>
          <w:rtl/>
        </w:rPr>
        <w:t>؛</w:t>
      </w:r>
      <w:r w:rsidRPr="00F56BBF">
        <w:rPr>
          <w:rFonts w:hint="cs"/>
          <w:sz w:val="27"/>
          <w:szCs w:val="27"/>
          <w:rtl/>
        </w:rPr>
        <w:t xml:space="preserve"> لأنّ المطلوب منه صلاة الظهر في هذا الوقت، وقد حصل، وقد عل</w:t>
      </w:r>
      <w:r w:rsidR="0024389F" w:rsidRPr="00F56BBF">
        <w:rPr>
          <w:rFonts w:hint="cs"/>
          <w:sz w:val="27"/>
          <w:szCs w:val="27"/>
          <w:rtl/>
        </w:rPr>
        <w:t>ّ</w:t>
      </w:r>
      <w:r w:rsidRPr="00F56BBF">
        <w:rPr>
          <w:rFonts w:hint="cs"/>
          <w:sz w:val="27"/>
          <w:szCs w:val="27"/>
          <w:rtl/>
        </w:rPr>
        <w:t>قنا عليه هنا</w:t>
      </w:r>
      <w:r w:rsidR="0024389F" w:rsidRPr="00F56BBF">
        <w:rPr>
          <w:rFonts w:hint="cs"/>
          <w:sz w:val="27"/>
          <w:szCs w:val="27"/>
          <w:rtl/>
        </w:rPr>
        <w:t>ك</w:t>
      </w:r>
      <w:r w:rsidRPr="00F56BBF">
        <w:rPr>
          <w:rFonts w:hint="cs"/>
          <w:sz w:val="27"/>
          <w:szCs w:val="27"/>
          <w:rtl/>
        </w:rPr>
        <w:t xml:space="preserve"> مؤي</w:t>
      </w:r>
      <w:r w:rsidR="0024389F" w:rsidRPr="00F56BBF">
        <w:rPr>
          <w:rFonts w:hint="cs"/>
          <w:sz w:val="27"/>
          <w:szCs w:val="27"/>
          <w:rtl/>
        </w:rPr>
        <w:t>ّ</w:t>
      </w:r>
      <w:r w:rsidRPr="00F56BBF">
        <w:rPr>
          <w:rFonts w:hint="cs"/>
          <w:sz w:val="27"/>
          <w:szCs w:val="27"/>
          <w:rtl/>
        </w:rPr>
        <w:t>دين</w:t>
      </w:r>
      <w:r w:rsidR="0024389F" w:rsidRPr="00F56BBF">
        <w:rPr>
          <w:rFonts w:hint="cs"/>
          <w:sz w:val="27"/>
          <w:szCs w:val="27"/>
          <w:rtl/>
        </w:rPr>
        <w:t>،</w:t>
      </w:r>
      <w:r w:rsidRPr="00F56BBF">
        <w:rPr>
          <w:rFonts w:hint="cs"/>
          <w:sz w:val="27"/>
          <w:szCs w:val="27"/>
          <w:rtl/>
        </w:rPr>
        <w:t xml:space="preserve"> فراجع </w:t>
      </w:r>
      <w:r w:rsidR="0024389F" w:rsidRPr="00F56BBF">
        <w:rPr>
          <w:rFonts w:hint="cs"/>
          <w:sz w:val="27"/>
          <w:szCs w:val="27"/>
          <w:rtl/>
        </w:rPr>
        <w:t>(</w:t>
      </w:r>
      <w:r w:rsidRPr="00F56BBF">
        <w:rPr>
          <w:rFonts w:hint="cs"/>
          <w:sz w:val="27"/>
          <w:szCs w:val="27"/>
          <w:rtl/>
        </w:rPr>
        <w:t>المس</w:t>
      </w:r>
      <w:r w:rsidR="0024389F" w:rsidRPr="00F56BBF">
        <w:rPr>
          <w:rFonts w:hint="cs"/>
          <w:sz w:val="27"/>
          <w:szCs w:val="27"/>
          <w:rtl/>
        </w:rPr>
        <w:t>أ</w:t>
      </w:r>
      <w:r w:rsidRPr="00F56BBF">
        <w:rPr>
          <w:rFonts w:hint="cs"/>
          <w:sz w:val="27"/>
          <w:szCs w:val="27"/>
          <w:rtl/>
        </w:rPr>
        <w:t>لة رقم: 514)، لكنّ الماتن هنا رفض تطبيق المعيار نفسه</w:t>
      </w:r>
      <w:r w:rsidR="0024389F" w:rsidRPr="00F56BBF">
        <w:rPr>
          <w:rFonts w:hint="cs"/>
          <w:sz w:val="27"/>
          <w:szCs w:val="27"/>
          <w:rtl/>
        </w:rPr>
        <w:t>،</w:t>
      </w:r>
      <w:r w:rsidRPr="00F56BBF">
        <w:rPr>
          <w:rFonts w:hint="cs"/>
          <w:sz w:val="27"/>
          <w:szCs w:val="27"/>
          <w:rtl/>
        </w:rPr>
        <w:t xml:space="preserve"> معتبراً أنّ الحج</w:t>
      </w:r>
      <w:r w:rsidR="0024389F" w:rsidRPr="00F56BBF">
        <w:rPr>
          <w:rFonts w:hint="cs"/>
          <w:sz w:val="27"/>
          <w:szCs w:val="27"/>
          <w:rtl/>
        </w:rPr>
        <w:t>ّ</w:t>
      </w:r>
      <w:r w:rsidRPr="00F56BBF">
        <w:rPr>
          <w:rFonts w:hint="cs"/>
          <w:sz w:val="27"/>
          <w:szCs w:val="27"/>
          <w:rtl/>
        </w:rPr>
        <w:t xml:space="preserve"> له حقائق مختلفة</w:t>
      </w:r>
      <w:r w:rsidR="0024389F" w:rsidRPr="00F56BBF">
        <w:rPr>
          <w:rFonts w:hint="cs"/>
          <w:sz w:val="27"/>
          <w:szCs w:val="27"/>
          <w:rtl/>
        </w:rPr>
        <w:t>، فحجّ الصبي عبارة عن حقيقة مغايرة لحجّ البالغ، والحجّ الندبي حقيقة مغايرة للحجّ الواجب، وهكذا، وهذا بخلاف الصلاة، فهي حقيقة واحدة كيفما كانت (كتاب الحجّ، مستند العروة 1: 28 ـ 29، تقرير البروجردي).</w:t>
      </w:r>
    </w:p>
    <w:p w14:paraId="1BC9D403" w14:textId="359E40A9" w:rsidR="0024389F" w:rsidRPr="00F56BBF" w:rsidRDefault="0024389F" w:rsidP="00F97A78">
      <w:pPr>
        <w:pStyle w:val="FootnoteText"/>
        <w:spacing w:line="192" w:lineRule="auto"/>
        <w:ind w:left="170" w:hanging="170"/>
        <w:rPr>
          <w:sz w:val="27"/>
          <w:szCs w:val="27"/>
          <w:rtl/>
        </w:rPr>
      </w:pPr>
      <w:r w:rsidRPr="00F56BBF">
        <w:rPr>
          <w:rFonts w:hint="cs"/>
          <w:b/>
          <w:bCs/>
          <w:sz w:val="27"/>
          <w:szCs w:val="27"/>
          <w:rtl/>
        </w:rPr>
        <w:t xml:space="preserve">ولكن يرد عليه </w:t>
      </w:r>
      <w:r w:rsidRPr="00F56BBF">
        <w:rPr>
          <w:rFonts w:hint="cs"/>
          <w:sz w:val="27"/>
          <w:szCs w:val="27"/>
          <w:rtl/>
        </w:rPr>
        <w:t xml:space="preserve">أنّ هذه العناوين الطارئة من الوجوب والندب </w:t>
      </w:r>
      <w:r w:rsidR="00220B1B" w:rsidRPr="00F56BBF">
        <w:rPr>
          <w:rFonts w:hint="cs"/>
          <w:sz w:val="27"/>
          <w:szCs w:val="27"/>
          <w:rtl/>
        </w:rPr>
        <w:t xml:space="preserve">وعنوان حجّة الإسلام </w:t>
      </w:r>
      <w:r w:rsidRPr="00F56BBF">
        <w:rPr>
          <w:rFonts w:hint="cs"/>
          <w:sz w:val="27"/>
          <w:szCs w:val="27"/>
          <w:rtl/>
        </w:rPr>
        <w:t xml:space="preserve">وغيرها لا تجوهر الأفعال أو تجعلها حقائق مختلفة، فهذا الشخص يصدق أنّه حجّ في عمره مرّة واحدة، وهذا كافٍ، ولو بعد بلوغه، فهذا مثل </w:t>
      </w:r>
      <w:r w:rsidR="009371EE" w:rsidRPr="00F56BBF">
        <w:rPr>
          <w:rFonts w:hint="cs"/>
          <w:sz w:val="27"/>
          <w:szCs w:val="27"/>
          <w:rtl/>
        </w:rPr>
        <w:t xml:space="preserve">ما </w:t>
      </w:r>
      <w:r w:rsidRPr="00F56BBF">
        <w:rPr>
          <w:rFonts w:hint="cs"/>
          <w:sz w:val="27"/>
          <w:szCs w:val="27"/>
          <w:rtl/>
        </w:rPr>
        <w:t>لو كان المطلوب من الإنسان أن يتزوّج مرّة في عمره، فتزوّج وهو صغير، ثم طلّق، ثم بلغ، فإنّه يصدق عليه أنّه تزوّج مرّةً واحدة في عمره، وهكذا.</w:t>
      </w:r>
      <w:r w:rsidR="00BF756A" w:rsidRPr="00F56BBF">
        <w:rPr>
          <w:rFonts w:hint="cs"/>
          <w:sz w:val="27"/>
          <w:szCs w:val="27"/>
          <w:rtl/>
        </w:rPr>
        <w:t xml:space="preserve"> ودعوى أنّ عنوان «حجة الإسلام» هو فريضة أخرى قائمة بنفسها لها موضوعيّة مستقلّة، أمرٌ غير مفهوم عرفاً؛ إذ العرف لا يرى مثل هذا إلا تعبيراً عن الحجّ الذي يلزمك في أصل الشرع، لا أنّه يجوهر نوعيّة الحجّ وما شابه ذلك.</w:t>
      </w:r>
    </w:p>
    <w:p w14:paraId="7A32F46C" w14:textId="1C72056D" w:rsidR="00292982" w:rsidRPr="00F56BBF" w:rsidRDefault="00292982" w:rsidP="00F97A78">
      <w:pPr>
        <w:pStyle w:val="FootnoteText"/>
        <w:spacing w:line="192" w:lineRule="auto"/>
        <w:ind w:left="170" w:hanging="170"/>
        <w:rPr>
          <w:sz w:val="27"/>
          <w:szCs w:val="27"/>
          <w:rtl/>
        </w:rPr>
      </w:pPr>
      <w:r w:rsidRPr="00F56BBF">
        <w:rPr>
          <w:rFonts w:hint="cs"/>
          <w:sz w:val="27"/>
          <w:szCs w:val="27"/>
          <w:rtl/>
        </w:rPr>
        <w:t>وأمّا دعوى أنّ المطلوب هو "الحجّ الصادر من المكلّف البالغ"، فهذا يحتاج لدليل؛ لأنّ نقل حيثيّة التكليف الوجوبي إلى حيثيّة تحقّق المتعلّق في الخارج، يحتاج لدليل، فحيثيّة التكليف الوجوبي تعليليّة بينما نتكلّم هنا عن الحيثيّة التقييديّة في المتعلّق، فانتبه.</w:t>
      </w:r>
    </w:p>
    <w:p w14:paraId="41E491E5" w14:textId="77777777"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قد تقول:</w:t>
      </w:r>
      <w:r w:rsidRPr="00F56BBF">
        <w:rPr>
          <w:rFonts w:hint="cs"/>
          <w:sz w:val="27"/>
          <w:szCs w:val="27"/>
          <w:rtl/>
        </w:rPr>
        <w:t xml:space="preserve"> إ</w:t>
      </w:r>
      <w:r w:rsidRPr="00F56BBF">
        <w:rPr>
          <w:sz w:val="27"/>
          <w:szCs w:val="27"/>
          <w:rtl/>
        </w:rPr>
        <w:t>ن</w:t>
      </w:r>
      <w:r w:rsidRPr="00F56BBF">
        <w:rPr>
          <w:rFonts w:hint="cs"/>
          <w:sz w:val="27"/>
          <w:szCs w:val="27"/>
          <w:rtl/>
        </w:rPr>
        <w:t>ّ</w:t>
      </w:r>
      <w:r w:rsidRPr="00F56BBF">
        <w:rPr>
          <w:sz w:val="27"/>
          <w:szCs w:val="27"/>
          <w:rtl/>
        </w:rPr>
        <w:t xml:space="preserve"> لزوم الإتيان بالحجّ بعد البلوغ </w:t>
      </w:r>
      <w:r w:rsidRPr="00F56BBF">
        <w:rPr>
          <w:rFonts w:hint="cs"/>
          <w:sz w:val="27"/>
          <w:szCs w:val="27"/>
          <w:rtl/>
        </w:rPr>
        <w:t xml:space="preserve">هو </w:t>
      </w:r>
      <w:r w:rsidRPr="00F56BBF">
        <w:rPr>
          <w:sz w:val="27"/>
          <w:szCs w:val="27"/>
          <w:rtl/>
        </w:rPr>
        <w:t>على القاعدة؛ وذلك للأسباب ال</w:t>
      </w:r>
      <w:r w:rsidRPr="00F56BBF">
        <w:rPr>
          <w:rFonts w:hint="cs"/>
          <w:sz w:val="27"/>
          <w:szCs w:val="27"/>
          <w:rtl/>
        </w:rPr>
        <w:t>آتية:</w:t>
      </w:r>
    </w:p>
    <w:p w14:paraId="0BF0A52A" w14:textId="0608E6F3"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 xml:space="preserve">1 ـ </w:t>
      </w:r>
      <w:r w:rsidRPr="00F56BBF">
        <w:rPr>
          <w:rFonts w:hint="cs"/>
          <w:sz w:val="27"/>
          <w:szCs w:val="27"/>
          <w:rtl/>
        </w:rPr>
        <w:t xml:space="preserve">إنّ </w:t>
      </w:r>
      <w:r w:rsidRPr="00F56BBF">
        <w:rPr>
          <w:sz w:val="27"/>
          <w:szCs w:val="27"/>
          <w:rtl/>
        </w:rPr>
        <w:t>خطابَ وجوبِ الحجّ (وبصورة كليّة الخطابات الوجوبيّة) إنّما يتناول البالغين دون غيره</w:t>
      </w:r>
      <w:r w:rsidRPr="00F56BBF">
        <w:rPr>
          <w:rFonts w:hint="cs"/>
          <w:sz w:val="27"/>
          <w:szCs w:val="27"/>
          <w:rtl/>
        </w:rPr>
        <w:t>م.</w:t>
      </w:r>
    </w:p>
    <w:p w14:paraId="440B69A5" w14:textId="2F255C45"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 xml:space="preserve">2 ـ </w:t>
      </w:r>
      <w:r w:rsidRPr="00F56BBF">
        <w:rPr>
          <w:rFonts w:hint="cs"/>
          <w:sz w:val="27"/>
          <w:szCs w:val="27"/>
          <w:rtl/>
        </w:rPr>
        <w:t>ل</w:t>
      </w:r>
      <w:r w:rsidRPr="00F56BBF">
        <w:rPr>
          <w:sz w:val="27"/>
          <w:szCs w:val="27"/>
          <w:rtl/>
        </w:rPr>
        <w:t>يس لدينا دليلٌ على أن خطابَ وجوبِ الحجّ لا يشمل البالغَ الذي أتى بالحجّ في زمن صِباه سو</w:t>
      </w:r>
      <w:r w:rsidRPr="00F56BBF">
        <w:rPr>
          <w:rFonts w:hint="cs"/>
          <w:sz w:val="27"/>
          <w:szCs w:val="27"/>
          <w:rtl/>
        </w:rPr>
        <w:t>ى:</w:t>
      </w:r>
    </w:p>
    <w:p w14:paraId="20C7AFA7" w14:textId="4D28D640"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 xml:space="preserve">أ ـ </w:t>
      </w:r>
      <w:r w:rsidRPr="00F56BBF">
        <w:rPr>
          <w:sz w:val="27"/>
          <w:szCs w:val="27"/>
          <w:rtl/>
        </w:rPr>
        <w:t xml:space="preserve">صحّةُ الحجّ في </w:t>
      </w:r>
      <w:r w:rsidRPr="00F56BBF">
        <w:rPr>
          <w:rFonts w:hint="cs"/>
          <w:sz w:val="27"/>
          <w:szCs w:val="27"/>
          <w:rtl/>
        </w:rPr>
        <w:t>فتر</w:t>
      </w:r>
      <w:r w:rsidR="009371EE" w:rsidRPr="00F56BBF">
        <w:rPr>
          <w:rFonts w:hint="cs"/>
          <w:sz w:val="27"/>
          <w:szCs w:val="27"/>
          <w:rtl/>
        </w:rPr>
        <w:t>ة</w:t>
      </w:r>
      <w:r w:rsidRPr="00F56BBF">
        <w:rPr>
          <w:rFonts w:hint="cs"/>
          <w:sz w:val="27"/>
          <w:szCs w:val="27"/>
          <w:rtl/>
        </w:rPr>
        <w:t xml:space="preserve"> الصبا،</w:t>
      </w:r>
      <w:r w:rsidRPr="00F56BBF">
        <w:rPr>
          <w:sz w:val="27"/>
          <w:szCs w:val="27"/>
          <w:rtl/>
        </w:rPr>
        <w:t xml:space="preserve"> ولکنّها لا يمكن أن تكون دليلاً</w:t>
      </w:r>
      <w:r w:rsidRPr="00F56BBF">
        <w:rPr>
          <w:rFonts w:hint="cs"/>
          <w:sz w:val="27"/>
          <w:szCs w:val="27"/>
          <w:rtl/>
        </w:rPr>
        <w:t>؛</w:t>
      </w:r>
      <w:r w:rsidRPr="00F56BBF">
        <w:rPr>
          <w:sz w:val="27"/>
          <w:szCs w:val="27"/>
          <w:rtl/>
        </w:rPr>
        <w:t xml:space="preserve"> لعدم شمول الخطاب الوجوبيّ للبالغ؛ فربما كانت صحّته من بابٍ آخر</w:t>
      </w:r>
      <w:r w:rsidRPr="00F56BBF">
        <w:rPr>
          <w:rFonts w:hint="cs"/>
          <w:sz w:val="27"/>
          <w:szCs w:val="27"/>
          <w:rtl/>
        </w:rPr>
        <w:t>،</w:t>
      </w:r>
      <w:r w:rsidRPr="00F56BBF">
        <w:rPr>
          <w:sz w:val="27"/>
          <w:szCs w:val="27"/>
          <w:rtl/>
        </w:rPr>
        <w:t xml:space="preserve"> خصوصاً إذا لاحظنا </w:t>
      </w:r>
      <w:r w:rsidRPr="00F56BBF">
        <w:rPr>
          <w:rFonts w:hint="cs"/>
          <w:sz w:val="27"/>
          <w:szCs w:val="27"/>
          <w:rtl/>
        </w:rPr>
        <w:t>أ</w:t>
      </w:r>
      <w:r w:rsidRPr="00F56BBF">
        <w:rPr>
          <w:sz w:val="27"/>
          <w:szCs w:val="27"/>
          <w:rtl/>
        </w:rPr>
        <w:t>نّ الصح</w:t>
      </w:r>
      <w:r w:rsidRPr="00F56BBF">
        <w:rPr>
          <w:rFonts w:hint="cs"/>
          <w:sz w:val="27"/>
          <w:szCs w:val="27"/>
          <w:rtl/>
        </w:rPr>
        <w:t>ّ</w:t>
      </w:r>
      <w:r w:rsidRPr="00F56BBF">
        <w:rPr>
          <w:sz w:val="27"/>
          <w:szCs w:val="27"/>
          <w:rtl/>
        </w:rPr>
        <w:t>ة لیس</w:t>
      </w:r>
      <w:r w:rsidRPr="00F56BBF">
        <w:rPr>
          <w:rFonts w:hint="cs"/>
          <w:sz w:val="27"/>
          <w:szCs w:val="27"/>
          <w:rtl/>
        </w:rPr>
        <w:t>ت</w:t>
      </w:r>
      <w:r w:rsidRPr="00F56BBF">
        <w:rPr>
          <w:sz w:val="27"/>
          <w:szCs w:val="27"/>
          <w:rtl/>
        </w:rPr>
        <w:t xml:space="preserve"> بمعنی المطلوبی</w:t>
      </w:r>
      <w:r w:rsidRPr="00F56BBF">
        <w:rPr>
          <w:rFonts w:hint="cs"/>
          <w:sz w:val="27"/>
          <w:szCs w:val="27"/>
          <w:rtl/>
        </w:rPr>
        <w:t>ّ</w:t>
      </w:r>
      <w:r w:rsidRPr="00F56BBF">
        <w:rPr>
          <w:sz w:val="27"/>
          <w:szCs w:val="27"/>
          <w:rtl/>
        </w:rPr>
        <w:t>ة</w:t>
      </w:r>
      <w:r w:rsidRPr="00F56BBF">
        <w:rPr>
          <w:rFonts w:hint="cs"/>
          <w:sz w:val="27"/>
          <w:szCs w:val="27"/>
          <w:rtl/>
        </w:rPr>
        <w:t>،</w:t>
      </w:r>
      <w:r w:rsidRPr="00F56BBF">
        <w:rPr>
          <w:sz w:val="27"/>
          <w:szCs w:val="27"/>
          <w:rtl/>
        </w:rPr>
        <w:t xml:space="preserve"> بل بمعنی تمامیة الأجزاء والشرائ</w:t>
      </w:r>
      <w:r w:rsidRPr="00F56BBF">
        <w:rPr>
          <w:rFonts w:hint="cs"/>
          <w:sz w:val="27"/>
          <w:szCs w:val="27"/>
          <w:rtl/>
        </w:rPr>
        <w:t>ط.</w:t>
      </w:r>
    </w:p>
    <w:p w14:paraId="124C677B" w14:textId="32B02FB1"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 xml:space="preserve">ب ـ </w:t>
      </w:r>
      <w:r w:rsidRPr="00F56BBF">
        <w:rPr>
          <w:sz w:val="27"/>
          <w:szCs w:val="27"/>
          <w:rtl/>
        </w:rPr>
        <w:t>ما دلّ علی أنّ الحج</w:t>
      </w:r>
      <w:r w:rsidR="009371EE" w:rsidRPr="00F56BBF">
        <w:rPr>
          <w:rFonts w:hint="cs"/>
          <w:sz w:val="27"/>
          <w:szCs w:val="27"/>
          <w:rtl/>
        </w:rPr>
        <w:t>ّ</w:t>
      </w:r>
      <w:r w:rsidRPr="00F56BBF">
        <w:rPr>
          <w:sz w:val="27"/>
          <w:szCs w:val="27"/>
          <w:rtl/>
        </w:rPr>
        <w:t xml:space="preserve"> لا</w:t>
      </w:r>
      <w:r w:rsidRPr="00F56BBF">
        <w:rPr>
          <w:rFonts w:hint="cs"/>
          <w:sz w:val="27"/>
          <w:szCs w:val="27"/>
          <w:rtl/>
        </w:rPr>
        <w:t xml:space="preserve"> </w:t>
      </w:r>
      <w:r w:rsidRPr="00F56BBF">
        <w:rPr>
          <w:sz w:val="27"/>
          <w:szCs w:val="27"/>
          <w:rtl/>
        </w:rPr>
        <w:t xml:space="preserve">یجب </w:t>
      </w:r>
      <w:r w:rsidRPr="00F56BBF">
        <w:rPr>
          <w:rFonts w:hint="cs"/>
          <w:sz w:val="27"/>
          <w:szCs w:val="27"/>
          <w:rtl/>
        </w:rPr>
        <w:t>إ</w:t>
      </w:r>
      <w:r w:rsidRPr="00F56BBF">
        <w:rPr>
          <w:sz w:val="27"/>
          <w:szCs w:val="27"/>
          <w:rtl/>
        </w:rPr>
        <w:t>لا مر</w:t>
      </w:r>
      <w:r w:rsidRPr="00F56BBF">
        <w:rPr>
          <w:rFonts w:hint="cs"/>
          <w:sz w:val="27"/>
          <w:szCs w:val="27"/>
          <w:rtl/>
        </w:rPr>
        <w:t>ّ</w:t>
      </w:r>
      <w:r w:rsidRPr="00F56BBF">
        <w:rPr>
          <w:sz w:val="27"/>
          <w:szCs w:val="27"/>
          <w:rtl/>
        </w:rPr>
        <w:t>ة واحدة ف</w:t>
      </w:r>
      <w:r w:rsidRPr="00F56BBF">
        <w:rPr>
          <w:rFonts w:hint="cs"/>
          <w:sz w:val="27"/>
          <w:szCs w:val="27"/>
          <w:rtl/>
        </w:rPr>
        <w:t>ي</w:t>
      </w:r>
      <w:r w:rsidRPr="00F56BBF">
        <w:rPr>
          <w:sz w:val="27"/>
          <w:szCs w:val="27"/>
          <w:rtl/>
        </w:rPr>
        <w:t xml:space="preserve"> العمر</w:t>
      </w:r>
      <w:r w:rsidRPr="00F56BBF">
        <w:rPr>
          <w:rFonts w:hint="cs"/>
          <w:sz w:val="27"/>
          <w:szCs w:val="27"/>
          <w:rtl/>
        </w:rPr>
        <w:t>.</w:t>
      </w:r>
      <w:r w:rsidRPr="00F56BBF">
        <w:rPr>
          <w:sz w:val="27"/>
          <w:szCs w:val="27"/>
          <w:rtl/>
        </w:rPr>
        <w:t xml:space="preserve"> ولکنّ الدليلَ العمدةَ الدالّ على أن</w:t>
      </w:r>
      <w:r w:rsidRPr="00F56BBF">
        <w:rPr>
          <w:rFonts w:hint="cs"/>
          <w:sz w:val="27"/>
          <w:szCs w:val="27"/>
          <w:rtl/>
        </w:rPr>
        <w:t>ّ</w:t>
      </w:r>
      <w:r w:rsidRPr="00F56BBF">
        <w:rPr>
          <w:sz w:val="27"/>
          <w:szCs w:val="27"/>
          <w:rtl/>
        </w:rPr>
        <w:t xml:space="preserve"> الحجّ واجبٌ مرّة واحدة فقط</w:t>
      </w:r>
      <w:r w:rsidRPr="00F56BBF">
        <w:rPr>
          <w:rFonts w:hint="cs"/>
          <w:sz w:val="27"/>
          <w:szCs w:val="27"/>
          <w:rtl/>
        </w:rPr>
        <w:t xml:space="preserve">، </w:t>
      </w:r>
      <w:r w:rsidRPr="00F56BBF">
        <w:rPr>
          <w:sz w:val="27"/>
          <w:szCs w:val="27"/>
          <w:rtl/>
        </w:rPr>
        <w:t>هو إطلاقُ نفسِ ذلك الخطابِ الوجوبيّ الذي لم يشمل الصبيّ</w:t>
      </w:r>
      <w:r w:rsidRPr="00F56BBF">
        <w:rPr>
          <w:rFonts w:hint="cs"/>
          <w:sz w:val="27"/>
          <w:szCs w:val="27"/>
          <w:rtl/>
        </w:rPr>
        <w:t xml:space="preserve">، </w:t>
      </w:r>
      <w:r w:rsidRPr="00F56BBF">
        <w:rPr>
          <w:sz w:val="27"/>
          <w:szCs w:val="27"/>
          <w:rtl/>
        </w:rPr>
        <w:t>وبناءً عليه، ف</w:t>
      </w:r>
      <w:r w:rsidRPr="00F56BBF">
        <w:rPr>
          <w:rFonts w:hint="cs"/>
          <w:sz w:val="27"/>
          <w:szCs w:val="27"/>
          <w:rtl/>
        </w:rPr>
        <w:t xml:space="preserve">يكون </w:t>
      </w:r>
      <w:r w:rsidRPr="00F56BBF">
        <w:rPr>
          <w:sz w:val="27"/>
          <w:szCs w:val="27"/>
          <w:rtl/>
        </w:rPr>
        <w:t xml:space="preserve">مفاده هو أن الحجّ لا یجب علی البالغین </w:t>
      </w:r>
      <w:r w:rsidRPr="00F56BBF">
        <w:rPr>
          <w:rFonts w:hint="cs"/>
          <w:sz w:val="27"/>
          <w:szCs w:val="27"/>
          <w:rtl/>
        </w:rPr>
        <w:t>إ</w:t>
      </w:r>
      <w:r w:rsidRPr="00F56BBF">
        <w:rPr>
          <w:sz w:val="27"/>
          <w:szCs w:val="27"/>
          <w:rtl/>
        </w:rPr>
        <w:t>لّا مر</w:t>
      </w:r>
      <w:r w:rsidRPr="00F56BBF">
        <w:rPr>
          <w:rFonts w:hint="cs"/>
          <w:sz w:val="27"/>
          <w:szCs w:val="27"/>
          <w:rtl/>
        </w:rPr>
        <w:t>ّ</w:t>
      </w:r>
      <w:r w:rsidRPr="00F56BBF">
        <w:rPr>
          <w:sz w:val="27"/>
          <w:szCs w:val="27"/>
          <w:rtl/>
        </w:rPr>
        <w:t>ة واحدة</w:t>
      </w:r>
      <w:r w:rsidRPr="00F56BBF">
        <w:rPr>
          <w:rFonts w:hint="cs"/>
          <w:sz w:val="27"/>
          <w:szCs w:val="27"/>
          <w:rtl/>
        </w:rPr>
        <w:t>.</w:t>
      </w:r>
    </w:p>
    <w:p w14:paraId="3D6BC1F6" w14:textId="77777777" w:rsidR="00F73F81" w:rsidRPr="00F56BBF" w:rsidRDefault="007551C3" w:rsidP="007551C3">
      <w:pPr>
        <w:pStyle w:val="FootnoteText"/>
        <w:spacing w:line="192" w:lineRule="auto"/>
        <w:ind w:left="170" w:hanging="170"/>
        <w:rPr>
          <w:sz w:val="27"/>
          <w:szCs w:val="27"/>
          <w:rtl/>
        </w:rPr>
      </w:pPr>
      <w:r w:rsidRPr="00F56BBF">
        <w:rPr>
          <w:sz w:val="27"/>
          <w:szCs w:val="27"/>
          <w:rtl/>
        </w:rPr>
        <w:t>فإذا لم ن</w:t>
      </w:r>
      <w:r w:rsidRPr="00F56BBF">
        <w:rPr>
          <w:rFonts w:hint="cs"/>
          <w:sz w:val="27"/>
          <w:szCs w:val="27"/>
          <w:rtl/>
        </w:rPr>
        <w:t xml:space="preserve">حصل </w:t>
      </w:r>
      <w:r w:rsidRPr="00F56BBF">
        <w:rPr>
          <w:sz w:val="27"/>
          <w:szCs w:val="27"/>
          <w:rtl/>
        </w:rPr>
        <w:t xml:space="preserve">علی دلیل نردّ به شمول الأمر للمکلّف بعد </w:t>
      </w:r>
      <w:r w:rsidRPr="00F56BBF">
        <w:rPr>
          <w:rFonts w:hint="cs"/>
          <w:sz w:val="27"/>
          <w:szCs w:val="27"/>
          <w:rtl/>
        </w:rPr>
        <w:t>البلوغ،</w:t>
      </w:r>
      <w:r w:rsidRPr="00F56BBF">
        <w:rPr>
          <w:sz w:val="27"/>
          <w:szCs w:val="27"/>
          <w:rtl/>
        </w:rPr>
        <w:t xml:space="preserve"> ف</w:t>
      </w:r>
      <w:r w:rsidRPr="00F56BBF">
        <w:rPr>
          <w:rFonts w:hint="cs"/>
          <w:sz w:val="27"/>
          <w:szCs w:val="27"/>
          <w:rtl/>
        </w:rPr>
        <w:t xml:space="preserve">يكون </w:t>
      </w:r>
      <w:r w:rsidRPr="00F56BBF">
        <w:rPr>
          <w:sz w:val="27"/>
          <w:szCs w:val="27"/>
          <w:rtl/>
        </w:rPr>
        <w:t xml:space="preserve">القدر المتیقّن </w:t>
      </w:r>
      <w:r w:rsidRPr="00F56BBF">
        <w:rPr>
          <w:rFonts w:hint="cs"/>
          <w:sz w:val="27"/>
          <w:szCs w:val="27"/>
          <w:rtl/>
        </w:rPr>
        <w:t xml:space="preserve">هو </w:t>
      </w:r>
      <w:r w:rsidRPr="00F56BBF">
        <w:rPr>
          <w:sz w:val="27"/>
          <w:szCs w:val="27"/>
          <w:rtl/>
        </w:rPr>
        <w:t>الشمول ل</w:t>
      </w:r>
      <w:r w:rsidRPr="00F56BBF">
        <w:rPr>
          <w:rFonts w:hint="cs"/>
          <w:sz w:val="27"/>
          <w:szCs w:val="27"/>
          <w:rtl/>
        </w:rPr>
        <w:t>ه.</w:t>
      </w:r>
    </w:p>
    <w:p w14:paraId="6B22BC5E" w14:textId="017F8091" w:rsidR="007551C3" w:rsidRPr="00F56BBF" w:rsidRDefault="007551C3" w:rsidP="00F73F81">
      <w:pPr>
        <w:pStyle w:val="FootnoteText"/>
        <w:spacing w:line="192" w:lineRule="auto"/>
        <w:ind w:left="170" w:hanging="170"/>
        <w:rPr>
          <w:sz w:val="27"/>
          <w:szCs w:val="27"/>
          <w:rtl/>
        </w:rPr>
      </w:pPr>
      <w:r w:rsidRPr="00F56BBF">
        <w:rPr>
          <w:rFonts w:hint="cs"/>
          <w:sz w:val="27"/>
          <w:szCs w:val="27"/>
          <w:rtl/>
        </w:rPr>
        <w:t>هذا كلّه</w:t>
      </w:r>
      <w:r w:rsidR="00F73F81" w:rsidRPr="00F56BBF">
        <w:rPr>
          <w:rFonts w:hint="cs"/>
          <w:sz w:val="27"/>
          <w:szCs w:val="27"/>
          <w:rtl/>
        </w:rPr>
        <w:t>،</w:t>
      </w:r>
      <w:r w:rsidRPr="00F56BBF">
        <w:rPr>
          <w:rFonts w:hint="cs"/>
          <w:sz w:val="27"/>
          <w:szCs w:val="27"/>
          <w:rtl/>
        </w:rPr>
        <w:t xml:space="preserve"> مضافاً لنصوص وجوب إعادة الحجّ على العبد بعد تحرّره</w:t>
      </w:r>
      <w:r w:rsidR="00F73F81" w:rsidRPr="00F56BBF">
        <w:rPr>
          <w:rFonts w:hint="cs"/>
          <w:sz w:val="27"/>
          <w:szCs w:val="27"/>
          <w:rtl/>
        </w:rPr>
        <w:t xml:space="preserve">، فهي تدلّ هنا بضميمة أمرين: كثرةُ </w:t>
      </w:r>
      <w:r w:rsidR="00F73F81" w:rsidRPr="00F56BBF">
        <w:rPr>
          <w:sz w:val="27"/>
          <w:szCs w:val="27"/>
          <w:rtl/>
        </w:rPr>
        <w:t>الروايات الواردة في حقّ العب</w:t>
      </w:r>
      <w:r w:rsidR="00F73F81" w:rsidRPr="00F56BBF">
        <w:rPr>
          <w:rFonts w:hint="cs"/>
          <w:sz w:val="27"/>
          <w:szCs w:val="27"/>
          <w:rtl/>
        </w:rPr>
        <w:t>د وأنّه يجب عليه إعادة الحجّ بعد تحرّره، و</w:t>
      </w:r>
      <w:r w:rsidR="00F73F81" w:rsidRPr="00F56BBF">
        <w:rPr>
          <w:sz w:val="27"/>
          <w:szCs w:val="27"/>
          <w:rtl/>
        </w:rPr>
        <w:t>عطف</w:t>
      </w:r>
      <w:r w:rsidR="00F73F81" w:rsidRPr="00F56BBF">
        <w:rPr>
          <w:rFonts w:hint="cs"/>
          <w:sz w:val="27"/>
          <w:szCs w:val="27"/>
          <w:rtl/>
        </w:rPr>
        <w:t>ُ</w:t>
      </w:r>
      <w:r w:rsidR="00F73F81" w:rsidRPr="00F56BBF">
        <w:rPr>
          <w:sz w:val="27"/>
          <w:szCs w:val="27"/>
          <w:rtl/>
        </w:rPr>
        <w:t xml:space="preserve"> الصبيّ على العبد في حكم الحجّ في بعض </w:t>
      </w:r>
      <w:r w:rsidR="00F73F81" w:rsidRPr="00F56BBF">
        <w:rPr>
          <w:rFonts w:hint="cs"/>
          <w:sz w:val="27"/>
          <w:szCs w:val="27"/>
          <w:rtl/>
        </w:rPr>
        <w:t xml:space="preserve">هذه </w:t>
      </w:r>
      <w:r w:rsidR="00F73F81" w:rsidRPr="00F56BBF">
        <w:rPr>
          <w:sz w:val="27"/>
          <w:szCs w:val="27"/>
          <w:rtl/>
        </w:rPr>
        <w:t>الروايا</w:t>
      </w:r>
      <w:r w:rsidR="00F73F81" w:rsidRPr="00F56BBF">
        <w:rPr>
          <w:rFonts w:hint="cs"/>
          <w:sz w:val="27"/>
          <w:szCs w:val="27"/>
          <w:rtl/>
        </w:rPr>
        <w:t xml:space="preserve">ت، ولعلّ هذا هو ما أوجد </w:t>
      </w:r>
      <w:r w:rsidR="00F73F81" w:rsidRPr="00F56BBF">
        <w:rPr>
          <w:sz w:val="27"/>
          <w:szCs w:val="27"/>
          <w:rtl/>
        </w:rPr>
        <w:t>ارتكاز</w:t>
      </w:r>
      <w:r w:rsidR="00F73F81" w:rsidRPr="00F56BBF">
        <w:rPr>
          <w:rFonts w:hint="cs"/>
          <w:sz w:val="27"/>
          <w:szCs w:val="27"/>
          <w:rtl/>
        </w:rPr>
        <w:t>اً</w:t>
      </w:r>
      <w:r w:rsidR="00F73F81" w:rsidRPr="00F56BBF">
        <w:rPr>
          <w:sz w:val="27"/>
          <w:szCs w:val="27"/>
          <w:rtl/>
        </w:rPr>
        <w:t xml:space="preserve"> في أذهان الفقهاء بأنّ مناط الحكم في الصبيّ والعبد واحدٌ؛ فكما أنّهما يشتركان في عدم الوجوب، يشتركان </w:t>
      </w:r>
      <w:r w:rsidR="00F73F81" w:rsidRPr="00F56BBF">
        <w:rPr>
          <w:rFonts w:hint="cs"/>
          <w:sz w:val="27"/>
          <w:szCs w:val="27"/>
          <w:rtl/>
        </w:rPr>
        <w:t xml:space="preserve">كذلك </w:t>
      </w:r>
      <w:r w:rsidR="00F73F81" w:rsidRPr="00F56BBF">
        <w:rPr>
          <w:sz w:val="27"/>
          <w:szCs w:val="27"/>
          <w:rtl/>
        </w:rPr>
        <w:t>في عدم الإجزاء</w:t>
      </w:r>
      <w:r w:rsidR="00F73F81" w:rsidRPr="00F56BBF">
        <w:rPr>
          <w:rFonts w:hint="cs"/>
          <w:sz w:val="27"/>
          <w:szCs w:val="27"/>
          <w:rtl/>
        </w:rPr>
        <w:t>.</w:t>
      </w:r>
    </w:p>
    <w:p w14:paraId="1130DB07" w14:textId="2C2255FF"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والجواب:</w:t>
      </w:r>
      <w:r w:rsidRPr="00F56BBF">
        <w:rPr>
          <w:rFonts w:hint="cs"/>
          <w:sz w:val="27"/>
          <w:szCs w:val="27"/>
          <w:rtl/>
        </w:rPr>
        <w:t xml:space="preserve"> إ</w:t>
      </w:r>
      <w:r w:rsidRPr="00F56BBF">
        <w:rPr>
          <w:sz w:val="27"/>
          <w:szCs w:val="27"/>
          <w:rtl/>
        </w:rPr>
        <w:t>ن</w:t>
      </w:r>
      <w:r w:rsidRPr="00F56BBF">
        <w:rPr>
          <w:rFonts w:hint="cs"/>
          <w:sz w:val="27"/>
          <w:szCs w:val="27"/>
          <w:rtl/>
        </w:rPr>
        <w:t>ّ</w:t>
      </w:r>
      <w:r w:rsidRPr="00F56BBF">
        <w:rPr>
          <w:sz w:val="27"/>
          <w:szCs w:val="27"/>
          <w:rtl/>
        </w:rPr>
        <w:t xml:space="preserve"> الدليل هو </w:t>
      </w:r>
      <w:r w:rsidRPr="00F56BBF">
        <w:rPr>
          <w:rFonts w:hint="cs"/>
          <w:sz w:val="27"/>
          <w:szCs w:val="27"/>
          <w:rtl/>
        </w:rPr>
        <w:t>أ</w:t>
      </w:r>
      <w:r w:rsidRPr="00F56BBF">
        <w:rPr>
          <w:sz w:val="27"/>
          <w:szCs w:val="27"/>
          <w:rtl/>
        </w:rPr>
        <w:t>ن</w:t>
      </w:r>
      <w:r w:rsidRPr="00F56BBF">
        <w:rPr>
          <w:rFonts w:hint="cs"/>
          <w:sz w:val="27"/>
          <w:szCs w:val="27"/>
          <w:rtl/>
        </w:rPr>
        <w:t>ّ</w:t>
      </w:r>
      <w:r w:rsidRPr="00F56BBF">
        <w:rPr>
          <w:sz w:val="27"/>
          <w:szCs w:val="27"/>
          <w:rtl/>
        </w:rPr>
        <w:t xml:space="preserve"> الخطاب الموج</w:t>
      </w:r>
      <w:r w:rsidRPr="00F56BBF">
        <w:rPr>
          <w:rFonts w:hint="cs"/>
          <w:sz w:val="27"/>
          <w:szCs w:val="27"/>
          <w:rtl/>
        </w:rPr>
        <w:t>ّ</w:t>
      </w:r>
      <w:r w:rsidRPr="00F56BBF">
        <w:rPr>
          <w:sz w:val="27"/>
          <w:szCs w:val="27"/>
          <w:rtl/>
        </w:rPr>
        <w:t>ه للبالغ يقول له</w:t>
      </w:r>
      <w:r w:rsidRPr="00F56BBF">
        <w:rPr>
          <w:rFonts w:hint="cs"/>
          <w:sz w:val="27"/>
          <w:szCs w:val="27"/>
          <w:rtl/>
        </w:rPr>
        <w:t>:</w:t>
      </w:r>
      <w:r w:rsidRPr="00F56BBF">
        <w:rPr>
          <w:sz w:val="27"/>
          <w:szCs w:val="27"/>
          <w:rtl/>
        </w:rPr>
        <w:t xml:space="preserve"> يجب عليك الحج</w:t>
      </w:r>
      <w:r w:rsidRPr="00F56BBF">
        <w:rPr>
          <w:rFonts w:hint="cs"/>
          <w:sz w:val="27"/>
          <w:szCs w:val="27"/>
          <w:rtl/>
        </w:rPr>
        <w:t>ّ</w:t>
      </w:r>
      <w:r w:rsidRPr="00F56BBF">
        <w:rPr>
          <w:sz w:val="27"/>
          <w:szCs w:val="27"/>
          <w:rtl/>
        </w:rPr>
        <w:t xml:space="preserve"> في العمر مر</w:t>
      </w:r>
      <w:r w:rsidRPr="00F56BBF">
        <w:rPr>
          <w:rFonts w:hint="cs"/>
          <w:sz w:val="27"/>
          <w:szCs w:val="27"/>
          <w:rtl/>
        </w:rPr>
        <w:t>ّ</w:t>
      </w:r>
      <w:r w:rsidRPr="00F56BBF">
        <w:rPr>
          <w:sz w:val="27"/>
          <w:szCs w:val="27"/>
          <w:rtl/>
        </w:rPr>
        <w:t>ة، وهنا يقول البالغ</w:t>
      </w:r>
      <w:r w:rsidRPr="00F56BBF">
        <w:rPr>
          <w:rFonts w:hint="cs"/>
          <w:sz w:val="27"/>
          <w:szCs w:val="27"/>
          <w:rtl/>
        </w:rPr>
        <w:t>:</w:t>
      </w:r>
      <w:r w:rsidRPr="00F56BBF">
        <w:rPr>
          <w:sz w:val="27"/>
          <w:szCs w:val="27"/>
          <w:rtl/>
        </w:rPr>
        <w:t xml:space="preserve"> نعم</w:t>
      </w:r>
      <w:r w:rsidRPr="00F56BBF">
        <w:rPr>
          <w:rFonts w:hint="cs"/>
          <w:sz w:val="27"/>
          <w:szCs w:val="27"/>
          <w:rtl/>
        </w:rPr>
        <w:t>،</w:t>
      </w:r>
      <w:r w:rsidRPr="00F56BBF">
        <w:rPr>
          <w:sz w:val="27"/>
          <w:szCs w:val="27"/>
          <w:rtl/>
        </w:rPr>
        <w:t xml:space="preserve"> لقد قمت بذلك</w:t>
      </w:r>
      <w:r w:rsidRPr="00F56BBF">
        <w:rPr>
          <w:rFonts w:hint="cs"/>
          <w:sz w:val="27"/>
          <w:szCs w:val="27"/>
          <w:rtl/>
        </w:rPr>
        <w:t>؛</w:t>
      </w:r>
      <w:r w:rsidRPr="00F56BBF">
        <w:rPr>
          <w:sz w:val="27"/>
          <w:szCs w:val="27"/>
          <w:rtl/>
        </w:rPr>
        <w:t xml:space="preserve"> </w:t>
      </w:r>
      <w:r w:rsidRPr="00F56BBF">
        <w:rPr>
          <w:rFonts w:hint="cs"/>
          <w:sz w:val="27"/>
          <w:szCs w:val="27"/>
          <w:rtl/>
        </w:rPr>
        <w:t xml:space="preserve">لأنّ الدليل لم يقل: يجب عليك الحج بعد البلوغ مرّة، بل في العمر مرّة. </w:t>
      </w:r>
      <w:r w:rsidRPr="00F56BBF">
        <w:rPr>
          <w:sz w:val="27"/>
          <w:szCs w:val="27"/>
          <w:rtl/>
        </w:rPr>
        <w:t>والبلوغ حيثي</w:t>
      </w:r>
      <w:r w:rsidRPr="00F56BBF">
        <w:rPr>
          <w:rFonts w:hint="cs"/>
          <w:sz w:val="27"/>
          <w:szCs w:val="27"/>
          <w:rtl/>
        </w:rPr>
        <w:t>ّ</w:t>
      </w:r>
      <w:r w:rsidRPr="00F56BBF">
        <w:rPr>
          <w:sz w:val="27"/>
          <w:szCs w:val="27"/>
          <w:rtl/>
        </w:rPr>
        <w:t>ة تعليلي</w:t>
      </w:r>
      <w:r w:rsidRPr="00F56BBF">
        <w:rPr>
          <w:rFonts w:hint="cs"/>
          <w:sz w:val="27"/>
          <w:szCs w:val="27"/>
          <w:rtl/>
        </w:rPr>
        <w:t>ّ</w:t>
      </w:r>
      <w:r w:rsidRPr="00F56BBF">
        <w:rPr>
          <w:sz w:val="27"/>
          <w:szCs w:val="27"/>
          <w:rtl/>
        </w:rPr>
        <w:t>ة للوجوب، لا حيثي</w:t>
      </w:r>
      <w:r w:rsidRPr="00F56BBF">
        <w:rPr>
          <w:rFonts w:hint="cs"/>
          <w:sz w:val="27"/>
          <w:szCs w:val="27"/>
          <w:rtl/>
        </w:rPr>
        <w:t>ّ</w:t>
      </w:r>
      <w:r w:rsidRPr="00F56BBF">
        <w:rPr>
          <w:sz w:val="27"/>
          <w:szCs w:val="27"/>
          <w:rtl/>
        </w:rPr>
        <w:t>ة تقييدي</w:t>
      </w:r>
      <w:r w:rsidRPr="00F56BBF">
        <w:rPr>
          <w:rFonts w:hint="cs"/>
          <w:sz w:val="27"/>
          <w:szCs w:val="27"/>
          <w:rtl/>
        </w:rPr>
        <w:t>ّ</w:t>
      </w:r>
      <w:r w:rsidRPr="00F56BBF">
        <w:rPr>
          <w:sz w:val="27"/>
          <w:szCs w:val="27"/>
          <w:rtl/>
        </w:rPr>
        <w:t>ة</w:t>
      </w:r>
      <w:r w:rsidRPr="00F56BBF">
        <w:rPr>
          <w:rFonts w:hint="cs"/>
          <w:sz w:val="27"/>
          <w:szCs w:val="27"/>
          <w:rtl/>
        </w:rPr>
        <w:t xml:space="preserve">، </w:t>
      </w:r>
      <w:r w:rsidRPr="00F56BBF">
        <w:rPr>
          <w:sz w:val="27"/>
          <w:szCs w:val="27"/>
          <w:rtl/>
        </w:rPr>
        <w:t>فنحن هنا لا ند</w:t>
      </w:r>
      <w:r w:rsidRPr="00F56BBF">
        <w:rPr>
          <w:rFonts w:hint="cs"/>
          <w:sz w:val="27"/>
          <w:szCs w:val="27"/>
          <w:rtl/>
        </w:rPr>
        <w:t>ّ</w:t>
      </w:r>
      <w:r w:rsidRPr="00F56BBF">
        <w:rPr>
          <w:sz w:val="27"/>
          <w:szCs w:val="27"/>
          <w:rtl/>
        </w:rPr>
        <w:t xml:space="preserve">عي </w:t>
      </w:r>
      <w:r w:rsidRPr="00F56BBF">
        <w:rPr>
          <w:rFonts w:hint="cs"/>
          <w:sz w:val="27"/>
          <w:szCs w:val="27"/>
          <w:rtl/>
        </w:rPr>
        <w:t>أ</w:t>
      </w:r>
      <w:r w:rsidRPr="00F56BBF">
        <w:rPr>
          <w:sz w:val="27"/>
          <w:szCs w:val="27"/>
          <w:rtl/>
        </w:rPr>
        <w:t>ن</w:t>
      </w:r>
      <w:r w:rsidRPr="00F56BBF">
        <w:rPr>
          <w:rFonts w:hint="cs"/>
          <w:sz w:val="27"/>
          <w:szCs w:val="27"/>
          <w:rtl/>
        </w:rPr>
        <w:t>ّ</w:t>
      </w:r>
      <w:r w:rsidRPr="00F56BBF">
        <w:rPr>
          <w:sz w:val="27"/>
          <w:szCs w:val="27"/>
          <w:rtl/>
        </w:rPr>
        <w:t xml:space="preserve"> الخطاب توج</w:t>
      </w:r>
      <w:r w:rsidRPr="00F56BBF">
        <w:rPr>
          <w:rFonts w:hint="cs"/>
          <w:sz w:val="27"/>
          <w:szCs w:val="27"/>
          <w:rtl/>
        </w:rPr>
        <w:t>ّ</w:t>
      </w:r>
      <w:r w:rsidRPr="00F56BBF">
        <w:rPr>
          <w:sz w:val="27"/>
          <w:szCs w:val="27"/>
          <w:rtl/>
        </w:rPr>
        <w:t>ه للصبي</w:t>
      </w:r>
      <w:r w:rsidRPr="00F56BBF">
        <w:rPr>
          <w:rFonts w:hint="cs"/>
          <w:sz w:val="27"/>
          <w:szCs w:val="27"/>
          <w:rtl/>
        </w:rPr>
        <w:t>ّ،</w:t>
      </w:r>
      <w:r w:rsidRPr="00F56BBF">
        <w:rPr>
          <w:sz w:val="27"/>
          <w:szCs w:val="27"/>
          <w:rtl/>
        </w:rPr>
        <w:t xml:space="preserve"> بل للبالغ</w:t>
      </w:r>
      <w:r w:rsidRPr="00F56BBF">
        <w:rPr>
          <w:rFonts w:hint="cs"/>
          <w:sz w:val="27"/>
          <w:szCs w:val="27"/>
          <w:rtl/>
        </w:rPr>
        <w:t>،</w:t>
      </w:r>
      <w:r w:rsidRPr="00F56BBF">
        <w:rPr>
          <w:sz w:val="27"/>
          <w:szCs w:val="27"/>
          <w:rtl/>
        </w:rPr>
        <w:t xml:space="preserve"> غايته </w:t>
      </w:r>
      <w:r w:rsidRPr="00F56BBF">
        <w:rPr>
          <w:rFonts w:hint="cs"/>
          <w:sz w:val="27"/>
          <w:szCs w:val="27"/>
          <w:rtl/>
        </w:rPr>
        <w:t>أ</w:t>
      </w:r>
      <w:r w:rsidRPr="00F56BBF">
        <w:rPr>
          <w:sz w:val="27"/>
          <w:szCs w:val="27"/>
          <w:rtl/>
        </w:rPr>
        <w:t>ن</w:t>
      </w:r>
      <w:r w:rsidRPr="00F56BBF">
        <w:rPr>
          <w:rFonts w:hint="cs"/>
          <w:sz w:val="27"/>
          <w:szCs w:val="27"/>
          <w:rtl/>
        </w:rPr>
        <w:t>ّ</w:t>
      </w:r>
      <w:r w:rsidRPr="00F56BBF">
        <w:rPr>
          <w:sz w:val="27"/>
          <w:szCs w:val="27"/>
          <w:rtl/>
        </w:rPr>
        <w:t xml:space="preserve"> البالغ حقّق المطلوب منه</w:t>
      </w:r>
      <w:r w:rsidRPr="00F56BBF">
        <w:rPr>
          <w:rFonts w:hint="cs"/>
          <w:sz w:val="27"/>
          <w:szCs w:val="27"/>
          <w:rtl/>
        </w:rPr>
        <w:t>.</w:t>
      </w:r>
      <w:r w:rsidRPr="00F56BBF">
        <w:rPr>
          <w:sz w:val="27"/>
          <w:szCs w:val="27"/>
          <w:rtl/>
        </w:rPr>
        <w:t xml:space="preserve"> </w:t>
      </w:r>
      <w:r w:rsidRPr="00F56BBF">
        <w:rPr>
          <w:rFonts w:hint="cs"/>
          <w:sz w:val="27"/>
          <w:szCs w:val="27"/>
          <w:rtl/>
        </w:rPr>
        <w:t>و</w:t>
      </w:r>
      <w:r w:rsidRPr="00F56BBF">
        <w:rPr>
          <w:sz w:val="27"/>
          <w:szCs w:val="27"/>
          <w:rtl/>
        </w:rPr>
        <w:t xml:space="preserve">بمعنى </w:t>
      </w:r>
      <w:r w:rsidRPr="00F56BBF">
        <w:rPr>
          <w:rFonts w:hint="cs"/>
          <w:sz w:val="27"/>
          <w:szCs w:val="27"/>
          <w:rtl/>
        </w:rPr>
        <w:t>آ</w:t>
      </w:r>
      <w:r w:rsidRPr="00F56BBF">
        <w:rPr>
          <w:sz w:val="27"/>
          <w:szCs w:val="27"/>
          <w:rtl/>
        </w:rPr>
        <w:t>خر</w:t>
      </w:r>
      <w:r w:rsidRPr="00F56BBF">
        <w:rPr>
          <w:rFonts w:hint="cs"/>
          <w:sz w:val="27"/>
          <w:szCs w:val="27"/>
          <w:rtl/>
        </w:rPr>
        <w:t>:</w:t>
      </w:r>
      <w:r w:rsidRPr="00F56BBF">
        <w:rPr>
          <w:sz w:val="27"/>
          <w:szCs w:val="27"/>
          <w:rtl/>
        </w:rPr>
        <w:t xml:space="preserve"> عندما</w:t>
      </w:r>
      <w:r w:rsidRPr="00F56BBF">
        <w:rPr>
          <w:rFonts w:hint="cs"/>
          <w:sz w:val="27"/>
          <w:szCs w:val="27"/>
          <w:rtl/>
        </w:rPr>
        <w:t xml:space="preserve"> </w:t>
      </w:r>
      <w:r w:rsidRPr="00F56BBF">
        <w:rPr>
          <w:sz w:val="27"/>
          <w:szCs w:val="27"/>
          <w:rtl/>
        </w:rPr>
        <w:t>قيل له</w:t>
      </w:r>
      <w:r w:rsidRPr="00F56BBF">
        <w:rPr>
          <w:rFonts w:hint="cs"/>
          <w:sz w:val="27"/>
          <w:szCs w:val="27"/>
          <w:rtl/>
        </w:rPr>
        <w:t>:</w:t>
      </w:r>
      <w:r w:rsidRPr="00F56BBF">
        <w:rPr>
          <w:sz w:val="27"/>
          <w:szCs w:val="27"/>
          <w:rtl/>
        </w:rPr>
        <w:t xml:space="preserve"> يجب عليك الحج</w:t>
      </w:r>
      <w:r w:rsidRPr="00F56BBF">
        <w:rPr>
          <w:rFonts w:hint="cs"/>
          <w:sz w:val="27"/>
          <w:szCs w:val="27"/>
          <w:rtl/>
        </w:rPr>
        <w:t>ّ،</w:t>
      </w:r>
      <w:r w:rsidRPr="00F56BBF">
        <w:rPr>
          <w:sz w:val="27"/>
          <w:szCs w:val="27"/>
          <w:rtl/>
        </w:rPr>
        <w:t xml:space="preserve"> ف</w:t>
      </w:r>
      <w:r w:rsidRPr="00F56BBF">
        <w:rPr>
          <w:rFonts w:hint="cs"/>
          <w:sz w:val="27"/>
          <w:szCs w:val="27"/>
          <w:rtl/>
        </w:rPr>
        <w:t>إ</w:t>
      </w:r>
      <w:r w:rsidRPr="00F56BBF">
        <w:rPr>
          <w:sz w:val="27"/>
          <w:szCs w:val="27"/>
          <w:rtl/>
        </w:rPr>
        <w:t>نّه يكون قد حقّق هذا الوجوب</w:t>
      </w:r>
      <w:r w:rsidRPr="00F56BBF">
        <w:rPr>
          <w:rFonts w:hint="cs"/>
          <w:sz w:val="27"/>
          <w:szCs w:val="27"/>
          <w:rtl/>
        </w:rPr>
        <w:t>،</w:t>
      </w:r>
      <w:r w:rsidRPr="00F56BBF">
        <w:rPr>
          <w:sz w:val="27"/>
          <w:szCs w:val="27"/>
          <w:rtl/>
        </w:rPr>
        <w:t xml:space="preserve"> فلا يكون الخطاب في حق</w:t>
      </w:r>
      <w:r w:rsidRPr="00F56BBF">
        <w:rPr>
          <w:rFonts w:hint="cs"/>
          <w:sz w:val="27"/>
          <w:szCs w:val="27"/>
          <w:rtl/>
        </w:rPr>
        <w:t>ّ</w:t>
      </w:r>
      <w:r w:rsidRPr="00F56BBF">
        <w:rPr>
          <w:sz w:val="27"/>
          <w:szCs w:val="27"/>
          <w:rtl/>
        </w:rPr>
        <w:t>ه منج</w:t>
      </w:r>
      <w:r w:rsidRPr="00F56BBF">
        <w:rPr>
          <w:rFonts w:hint="cs"/>
          <w:sz w:val="27"/>
          <w:szCs w:val="27"/>
          <w:rtl/>
        </w:rPr>
        <w:t>ّ</w:t>
      </w:r>
      <w:r w:rsidRPr="00F56BBF">
        <w:rPr>
          <w:sz w:val="27"/>
          <w:szCs w:val="27"/>
          <w:rtl/>
        </w:rPr>
        <w:t>زا</w:t>
      </w:r>
      <w:r w:rsidRPr="00F56BBF">
        <w:rPr>
          <w:rFonts w:hint="cs"/>
          <w:sz w:val="27"/>
          <w:szCs w:val="27"/>
          <w:rtl/>
        </w:rPr>
        <w:t>ً،</w:t>
      </w:r>
      <w:r w:rsidRPr="00F56BBF">
        <w:rPr>
          <w:sz w:val="27"/>
          <w:szCs w:val="27"/>
          <w:rtl/>
        </w:rPr>
        <w:t xml:space="preserve"> و</w:t>
      </w:r>
      <w:r w:rsidRPr="00F56BBF">
        <w:rPr>
          <w:rFonts w:hint="cs"/>
          <w:sz w:val="27"/>
          <w:szCs w:val="27"/>
          <w:rtl/>
        </w:rPr>
        <w:t>إ</w:t>
      </w:r>
      <w:r w:rsidRPr="00F56BBF">
        <w:rPr>
          <w:sz w:val="27"/>
          <w:szCs w:val="27"/>
          <w:rtl/>
        </w:rPr>
        <w:t>ن كان شاملا</w:t>
      </w:r>
      <w:r w:rsidR="009371EE" w:rsidRPr="00F56BBF">
        <w:rPr>
          <w:rFonts w:hint="cs"/>
          <w:sz w:val="27"/>
          <w:szCs w:val="27"/>
          <w:rtl/>
        </w:rPr>
        <w:t>ً</w:t>
      </w:r>
      <w:r w:rsidRPr="00F56BBF">
        <w:rPr>
          <w:sz w:val="27"/>
          <w:szCs w:val="27"/>
          <w:rtl/>
        </w:rPr>
        <w:t xml:space="preserve"> له جعلاً</w:t>
      </w:r>
      <w:r w:rsidRPr="00F56BBF">
        <w:rPr>
          <w:rFonts w:hint="cs"/>
          <w:sz w:val="27"/>
          <w:szCs w:val="27"/>
          <w:rtl/>
        </w:rPr>
        <w:t xml:space="preserve">، </w:t>
      </w:r>
      <w:r w:rsidRPr="00F56BBF">
        <w:rPr>
          <w:sz w:val="27"/>
          <w:szCs w:val="27"/>
          <w:rtl/>
        </w:rPr>
        <w:t>وهذا تماماً كما في صلاة الصبي</w:t>
      </w:r>
      <w:r w:rsidRPr="00F56BBF">
        <w:rPr>
          <w:rFonts w:hint="cs"/>
          <w:sz w:val="27"/>
          <w:szCs w:val="27"/>
          <w:rtl/>
        </w:rPr>
        <w:t>ّ</w:t>
      </w:r>
      <w:r w:rsidRPr="00F56BBF">
        <w:rPr>
          <w:sz w:val="27"/>
          <w:szCs w:val="27"/>
          <w:rtl/>
        </w:rPr>
        <w:t xml:space="preserve"> قبل البلوغ</w:t>
      </w:r>
      <w:r w:rsidRPr="00F56BBF">
        <w:rPr>
          <w:rFonts w:hint="cs"/>
          <w:sz w:val="27"/>
          <w:szCs w:val="27"/>
          <w:rtl/>
        </w:rPr>
        <w:t>،</w:t>
      </w:r>
      <w:r w:rsidRPr="00F56BBF">
        <w:rPr>
          <w:sz w:val="27"/>
          <w:szCs w:val="27"/>
          <w:rtl/>
        </w:rPr>
        <w:t xml:space="preserve"> ثم بلوغه قبل انقضاء الوقت وبعد </w:t>
      </w:r>
      <w:r w:rsidRPr="00F56BBF">
        <w:rPr>
          <w:rFonts w:hint="cs"/>
          <w:sz w:val="27"/>
          <w:szCs w:val="27"/>
          <w:rtl/>
        </w:rPr>
        <w:t>أ</w:t>
      </w:r>
      <w:r w:rsidRPr="00F56BBF">
        <w:rPr>
          <w:sz w:val="27"/>
          <w:szCs w:val="27"/>
          <w:rtl/>
        </w:rPr>
        <w:t>دائه الصلاة</w:t>
      </w:r>
      <w:r w:rsidRPr="00F56BBF">
        <w:rPr>
          <w:rFonts w:hint="cs"/>
          <w:sz w:val="27"/>
          <w:szCs w:val="27"/>
          <w:rtl/>
        </w:rPr>
        <w:t>؛</w:t>
      </w:r>
      <w:r w:rsidRPr="00F56BBF">
        <w:rPr>
          <w:sz w:val="27"/>
          <w:szCs w:val="27"/>
          <w:rtl/>
        </w:rPr>
        <w:t xml:space="preserve"> ف</w:t>
      </w:r>
      <w:r w:rsidRPr="00F56BBF">
        <w:rPr>
          <w:rFonts w:hint="cs"/>
          <w:sz w:val="27"/>
          <w:szCs w:val="27"/>
          <w:rtl/>
        </w:rPr>
        <w:t>إ</w:t>
      </w:r>
      <w:r w:rsidRPr="00F56BBF">
        <w:rPr>
          <w:sz w:val="27"/>
          <w:szCs w:val="27"/>
          <w:rtl/>
        </w:rPr>
        <w:t>ن</w:t>
      </w:r>
      <w:r w:rsidRPr="00F56BBF">
        <w:rPr>
          <w:rFonts w:hint="cs"/>
          <w:sz w:val="27"/>
          <w:szCs w:val="27"/>
          <w:rtl/>
        </w:rPr>
        <w:t>ّ</w:t>
      </w:r>
      <w:r w:rsidRPr="00F56BBF">
        <w:rPr>
          <w:sz w:val="27"/>
          <w:szCs w:val="27"/>
          <w:rtl/>
        </w:rPr>
        <w:t xml:space="preserve"> الوجوب ساقط عن</w:t>
      </w:r>
      <w:r w:rsidRPr="00F56BBF">
        <w:rPr>
          <w:rFonts w:hint="cs"/>
          <w:sz w:val="27"/>
          <w:szCs w:val="27"/>
          <w:rtl/>
        </w:rPr>
        <w:t>ه.</w:t>
      </w:r>
    </w:p>
    <w:p w14:paraId="1C5F4AA0" w14:textId="4C4F7B3A"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وقد تُشكل:</w:t>
      </w:r>
      <w:r w:rsidRPr="00F56BBF">
        <w:rPr>
          <w:rFonts w:hint="cs"/>
          <w:sz w:val="27"/>
          <w:szCs w:val="27"/>
          <w:rtl/>
        </w:rPr>
        <w:t xml:space="preserve"> </w:t>
      </w:r>
      <w:r w:rsidRPr="00F56BBF">
        <w:rPr>
          <w:sz w:val="27"/>
          <w:szCs w:val="27"/>
          <w:rtl/>
        </w:rPr>
        <w:t xml:space="preserve">كيف يمكننا الاطمئنان </w:t>
      </w:r>
      <w:r w:rsidRPr="00F56BBF">
        <w:rPr>
          <w:rFonts w:hint="cs"/>
          <w:sz w:val="27"/>
          <w:szCs w:val="27"/>
          <w:rtl/>
        </w:rPr>
        <w:t>ب</w:t>
      </w:r>
      <w:r w:rsidRPr="00F56BBF">
        <w:rPr>
          <w:sz w:val="27"/>
          <w:szCs w:val="27"/>
          <w:rtl/>
        </w:rPr>
        <w:t>أنّ البلوغ مجر</w:t>
      </w:r>
      <w:r w:rsidRPr="00F56BBF">
        <w:rPr>
          <w:rFonts w:hint="cs"/>
          <w:sz w:val="27"/>
          <w:szCs w:val="27"/>
          <w:rtl/>
        </w:rPr>
        <w:t>ّ</w:t>
      </w:r>
      <w:r w:rsidRPr="00F56BBF">
        <w:rPr>
          <w:sz w:val="27"/>
          <w:szCs w:val="27"/>
          <w:rtl/>
        </w:rPr>
        <w:t>د حيثي</w:t>
      </w:r>
      <w:r w:rsidRPr="00F56BBF">
        <w:rPr>
          <w:rFonts w:hint="cs"/>
          <w:sz w:val="27"/>
          <w:szCs w:val="27"/>
          <w:rtl/>
        </w:rPr>
        <w:t>ّ</w:t>
      </w:r>
      <w:r w:rsidRPr="00F56BBF">
        <w:rPr>
          <w:sz w:val="27"/>
          <w:szCs w:val="27"/>
          <w:rtl/>
        </w:rPr>
        <w:t>ة تعليلي</w:t>
      </w:r>
      <w:r w:rsidRPr="00F56BBF">
        <w:rPr>
          <w:rFonts w:hint="cs"/>
          <w:sz w:val="27"/>
          <w:szCs w:val="27"/>
          <w:rtl/>
        </w:rPr>
        <w:t>ّ</w:t>
      </w:r>
      <w:r w:rsidRPr="00F56BBF">
        <w:rPr>
          <w:sz w:val="27"/>
          <w:szCs w:val="27"/>
          <w:rtl/>
        </w:rPr>
        <w:t>ة؟</w:t>
      </w:r>
      <w:r w:rsidRPr="00F56BBF">
        <w:rPr>
          <w:rFonts w:hint="cs"/>
          <w:sz w:val="27"/>
          <w:szCs w:val="27"/>
          <w:rtl/>
        </w:rPr>
        <w:t>!</w:t>
      </w:r>
      <w:r w:rsidRPr="00F56BBF">
        <w:rPr>
          <w:sz w:val="27"/>
          <w:szCs w:val="27"/>
          <w:rtl/>
        </w:rPr>
        <w:t xml:space="preserve"> </w:t>
      </w:r>
      <w:r w:rsidRPr="00F56BBF">
        <w:rPr>
          <w:rFonts w:hint="cs"/>
          <w:sz w:val="27"/>
          <w:szCs w:val="27"/>
          <w:rtl/>
        </w:rPr>
        <w:t xml:space="preserve">إذ </w:t>
      </w:r>
      <w:r w:rsidRPr="00F56BBF">
        <w:rPr>
          <w:sz w:val="27"/>
          <w:szCs w:val="27"/>
          <w:rtl/>
        </w:rPr>
        <w:t>لعلّه حيثي</w:t>
      </w:r>
      <w:r w:rsidRPr="00F56BBF">
        <w:rPr>
          <w:rFonts w:hint="cs"/>
          <w:sz w:val="27"/>
          <w:szCs w:val="27"/>
          <w:rtl/>
        </w:rPr>
        <w:t>ّ</w:t>
      </w:r>
      <w:r w:rsidRPr="00F56BBF">
        <w:rPr>
          <w:sz w:val="27"/>
          <w:szCs w:val="27"/>
          <w:rtl/>
        </w:rPr>
        <w:t>ة تقييدي</w:t>
      </w:r>
      <w:r w:rsidRPr="00F56BBF">
        <w:rPr>
          <w:rFonts w:hint="cs"/>
          <w:sz w:val="27"/>
          <w:szCs w:val="27"/>
          <w:rtl/>
        </w:rPr>
        <w:t>ّ</w:t>
      </w:r>
      <w:r w:rsidRPr="00F56BBF">
        <w:rPr>
          <w:sz w:val="27"/>
          <w:szCs w:val="27"/>
          <w:rtl/>
        </w:rPr>
        <w:t>ة؛ بملاحظة أنّ التقد</w:t>
      </w:r>
      <w:r w:rsidRPr="00F56BBF">
        <w:rPr>
          <w:rFonts w:hint="cs"/>
          <w:sz w:val="27"/>
          <w:szCs w:val="27"/>
          <w:rtl/>
        </w:rPr>
        <w:t>ّ</w:t>
      </w:r>
      <w:r w:rsidRPr="00F56BBF">
        <w:rPr>
          <w:sz w:val="27"/>
          <w:szCs w:val="27"/>
          <w:rtl/>
        </w:rPr>
        <w:t>م في السنّ وبلوغ الحلم</w:t>
      </w:r>
      <w:r w:rsidRPr="00F56BBF">
        <w:rPr>
          <w:rFonts w:hint="cs"/>
          <w:sz w:val="27"/>
          <w:szCs w:val="27"/>
          <w:rtl/>
        </w:rPr>
        <w:t>،</w:t>
      </w:r>
      <w:r w:rsidRPr="00F56BBF">
        <w:rPr>
          <w:sz w:val="27"/>
          <w:szCs w:val="27"/>
          <w:rtl/>
        </w:rPr>
        <w:t xml:space="preserve"> يوجب</w:t>
      </w:r>
      <w:r w:rsidRPr="00F56BBF">
        <w:rPr>
          <w:rFonts w:hint="cs"/>
          <w:sz w:val="27"/>
          <w:szCs w:val="27"/>
          <w:rtl/>
        </w:rPr>
        <w:t xml:space="preserve"> ـ</w:t>
      </w:r>
      <w:r w:rsidRPr="00F56BBF">
        <w:rPr>
          <w:sz w:val="27"/>
          <w:szCs w:val="27"/>
          <w:rtl/>
        </w:rPr>
        <w:t xml:space="preserve"> عادةً وفي نوع الأفراد</w:t>
      </w:r>
      <w:r w:rsidRPr="00F56BBF">
        <w:rPr>
          <w:rFonts w:hint="cs"/>
          <w:sz w:val="27"/>
          <w:szCs w:val="27"/>
          <w:rtl/>
        </w:rPr>
        <w:t xml:space="preserve"> ـ</w:t>
      </w:r>
      <w:r w:rsidRPr="00F56BBF">
        <w:rPr>
          <w:sz w:val="27"/>
          <w:szCs w:val="27"/>
          <w:rtl/>
        </w:rPr>
        <w:t xml:space="preserve"> أن يثمر الحجّ تجربةً روحي</w:t>
      </w:r>
      <w:r w:rsidRPr="00F56BBF">
        <w:rPr>
          <w:rFonts w:hint="cs"/>
          <w:sz w:val="27"/>
          <w:szCs w:val="27"/>
          <w:rtl/>
        </w:rPr>
        <w:t>ّ</w:t>
      </w:r>
      <w:r w:rsidRPr="00F56BBF">
        <w:rPr>
          <w:sz w:val="27"/>
          <w:szCs w:val="27"/>
          <w:rtl/>
        </w:rPr>
        <w:t>ة لا تتحق</w:t>
      </w:r>
      <w:r w:rsidRPr="00F56BBF">
        <w:rPr>
          <w:rFonts w:hint="cs"/>
          <w:sz w:val="27"/>
          <w:szCs w:val="27"/>
          <w:rtl/>
        </w:rPr>
        <w:t>ّ</w:t>
      </w:r>
      <w:r w:rsidRPr="00F56BBF">
        <w:rPr>
          <w:sz w:val="27"/>
          <w:szCs w:val="27"/>
          <w:rtl/>
        </w:rPr>
        <w:t>ق في حقّ الأطفال</w:t>
      </w:r>
      <w:r w:rsidRPr="00F56BBF">
        <w:rPr>
          <w:rFonts w:hint="cs"/>
          <w:sz w:val="27"/>
          <w:szCs w:val="27"/>
          <w:rtl/>
        </w:rPr>
        <w:t xml:space="preserve">، </w:t>
      </w:r>
      <w:r w:rsidRPr="00F56BBF">
        <w:rPr>
          <w:sz w:val="27"/>
          <w:szCs w:val="27"/>
          <w:rtl/>
        </w:rPr>
        <w:t>فإذا احتملنا أنّ تحق</w:t>
      </w:r>
      <w:r w:rsidRPr="00F56BBF">
        <w:rPr>
          <w:rFonts w:hint="cs"/>
          <w:sz w:val="27"/>
          <w:szCs w:val="27"/>
          <w:rtl/>
        </w:rPr>
        <w:t>ّ</w:t>
      </w:r>
      <w:r w:rsidRPr="00F56BBF">
        <w:rPr>
          <w:sz w:val="27"/>
          <w:szCs w:val="27"/>
          <w:rtl/>
        </w:rPr>
        <w:t>ق هذه التجربة الروحي</w:t>
      </w:r>
      <w:r w:rsidRPr="00F56BBF">
        <w:rPr>
          <w:rFonts w:hint="cs"/>
          <w:sz w:val="27"/>
          <w:szCs w:val="27"/>
          <w:rtl/>
        </w:rPr>
        <w:t>ّ</w:t>
      </w:r>
      <w:r w:rsidRPr="00F56BBF">
        <w:rPr>
          <w:sz w:val="27"/>
          <w:szCs w:val="27"/>
          <w:rtl/>
        </w:rPr>
        <w:t>ة في نوع الأفراد هو محطّ نظر الشارع، احتملنا كون البلوغ حيثي</w:t>
      </w:r>
      <w:r w:rsidRPr="00F56BBF">
        <w:rPr>
          <w:rFonts w:hint="cs"/>
          <w:sz w:val="27"/>
          <w:szCs w:val="27"/>
          <w:rtl/>
        </w:rPr>
        <w:t>ّ</w:t>
      </w:r>
      <w:r w:rsidRPr="00F56BBF">
        <w:rPr>
          <w:sz w:val="27"/>
          <w:szCs w:val="27"/>
          <w:rtl/>
        </w:rPr>
        <w:t>ة تقييدي</w:t>
      </w:r>
      <w:r w:rsidRPr="00F56BBF">
        <w:rPr>
          <w:rFonts w:hint="cs"/>
          <w:sz w:val="27"/>
          <w:szCs w:val="27"/>
          <w:rtl/>
        </w:rPr>
        <w:t>ّ</w:t>
      </w:r>
      <w:r w:rsidRPr="00F56BBF">
        <w:rPr>
          <w:sz w:val="27"/>
          <w:szCs w:val="27"/>
          <w:rtl/>
        </w:rPr>
        <w:t>ة، ولا يمكننا نفي هذا الاحتمال، وعليه لا بدّ من الاقتصار على القدر المتيقّ</w:t>
      </w:r>
      <w:r w:rsidRPr="00F56BBF">
        <w:rPr>
          <w:rFonts w:hint="cs"/>
          <w:sz w:val="27"/>
          <w:szCs w:val="27"/>
          <w:rtl/>
        </w:rPr>
        <w:t>ن.</w:t>
      </w:r>
    </w:p>
    <w:p w14:paraId="642B5B1E" w14:textId="3C49D00F" w:rsidR="007551C3" w:rsidRPr="00F56BBF" w:rsidRDefault="007551C3" w:rsidP="007551C3">
      <w:pPr>
        <w:pStyle w:val="FootnoteText"/>
        <w:spacing w:line="192" w:lineRule="auto"/>
        <w:ind w:left="170" w:hanging="170"/>
        <w:rPr>
          <w:sz w:val="27"/>
          <w:szCs w:val="27"/>
          <w:rtl/>
        </w:rPr>
      </w:pPr>
      <w:r w:rsidRPr="00F56BBF">
        <w:rPr>
          <w:rFonts w:hint="cs"/>
          <w:b/>
          <w:bCs/>
          <w:sz w:val="27"/>
          <w:szCs w:val="27"/>
          <w:rtl/>
        </w:rPr>
        <w:t>والجواب:</w:t>
      </w:r>
      <w:r w:rsidRPr="00F56BBF">
        <w:rPr>
          <w:rFonts w:hint="cs"/>
          <w:sz w:val="27"/>
          <w:szCs w:val="27"/>
          <w:rtl/>
        </w:rPr>
        <w:t xml:space="preserve"> إ</w:t>
      </w:r>
      <w:r w:rsidRPr="00F56BBF">
        <w:rPr>
          <w:sz w:val="27"/>
          <w:szCs w:val="27"/>
          <w:rtl/>
        </w:rPr>
        <w:t>ن</w:t>
      </w:r>
      <w:r w:rsidR="009371EE" w:rsidRPr="00F56BBF">
        <w:rPr>
          <w:rFonts w:hint="cs"/>
          <w:sz w:val="27"/>
          <w:szCs w:val="27"/>
          <w:rtl/>
        </w:rPr>
        <w:t>ّ</w:t>
      </w:r>
      <w:r w:rsidRPr="00F56BBF">
        <w:rPr>
          <w:sz w:val="27"/>
          <w:szCs w:val="27"/>
          <w:rtl/>
        </w:rPr>
        <w:t xml:space="preserve"> نفي كونه حيثيّة تقييديّة </w:t>
      </w:r>
      <w:r w:rsidRPr="00F56BBF">
        <w:rPr>
          <w:rFonts w:hint="cs"/>
          <w:sz w:val="27"/>
          <w:szCs w:val="27"/>
          <w:rtl/>
        </w:rPr>
        <w:t>إ</w:t>
      </w:r>
      <w:r w:rsidRPr="00F56BBF">
        <w:rPr>
          <w:sz w:val="27"/>
          <w:szCs w:val="27"/>
          <w:rtl/>
        </w:rPr>
        <w:t>ن</w:t>
      </w:r>
      <w:r w:rsidRPr="00F56BBF">
        <w:rPr>
          <w:rFonts w:hint="cs"/>
          <w:sz w:val="27"/>
          <w:szCs w:val="27"/>
          <w:rtl/>
        </w:rPr>
        <w:t>ّ</w:t>
      </w:r>
      <w:r w:rsidRPr="00F56BBF">
        <w:rPr>
          <w:sz w:val="27"/>
          <w:szCs w:val="27"/>
          <w:rtl/>
        </w:rPr>
        <w:t xml:space="preserve">ما جاء من </w:t>
      </w:r>
      <w:r w:rsidRPr="00F56BBF">
        <w:rPr>
          <w:rFonts w:hint="cs"/>
          <w:sz w:val="27"/>
          <w:szCs w:val="27"/>
          <w:rtl/>
        </w:rPr>
        <w:t>إ</w:t>
      </w:r>
      <w:r w:rsidRPr="00F56BBF">
        <w:rPr>
          <w:sz w:val="27"/>
          <w:szCs w:val="27"/>
          <w:rtl/>
        </w:rPr>
        <w:t>طلاق تعبير: يجب عليك الحج</w:t>
      </w:r>
      <w:r w:rsidRPr="00F56BBF">
        <w:rPr>
          <w:rFonts w:hint="cs"/>
          <w:sz w:val="27"/>
          <w:szCs w:val="27"/>
          <w:rtl/>
        </w:rPr>
        <w:t>ّ</w:t>
      </w:r>
      <w:r w:rsidRPr="00F56BBF">
        <w:rPr>
          <w:sz w:val="27"/>
          <w:szCs w:val="27"/>
          <w:rtl/>
        </w:rPr>
        <w:t xml:space="preserve"> في العمر مر</w:t>
      </w:r>
      <w:r w:rsidRPr="00F56BBF">
        <w:rPr>
          <w:rFonts w:hint="cs"/>
          <w:sz w:val="27"/>
          <w:szCs w:val="27"/>
          <w:rtl/>
        </w:rPr>
        <w:t>ّ</w:t>
      </w:r>
      <w:r w:rsidRPr="00F56BBF">
        <w:rPr>
          <w:sz w:val="27"/>
          <w:szCs w:val="27"/>
          <w:rtl/>
        </w:rPr>
        <w:t xml:space="preserve">ة، حيث لم يقيّد بكلمة </w:t>
      </w:r>
      <w:r w:rsidRPr="00F56BBF">
        <w:rPr>
          <w:rFonts w:hint="cs"/>
          <w:sz w:val="27"/>
          <w:szCs w:val="27"/>
          <w:rtl/>
        </w:rPr>
        <w:t>«</w:t>
      </w:r>
      <w:r w:rsidRPr="00F56BBF">
        <w:rPr>
          <w:sz w:val="27"/>
          <w:szCs w:val="27"/>
          <w:rtl/>
        </w:rPr>
        <w:t>حال البلوغ</w:t>
      </w:r>
      <w:r w:rsidRPr="00F56BBF">
        <w:rPr>
          <w:rFonts w:hint="cs"/>
          <w:sz w:val="27"/>
          <w:szCs w:val="27"/>
          <w:rtl/>
        </w:rPr>
        <w:t>»</w:t>
      </w:r>
      <w:r w:rsidRPr="00F56BBF">
        <w:rPr>
          <w:sz w:val="27"/>
          <w:szCs w:val="27"/>
          <w:rtl/>
        </w:rPr>
        <w:t xml:space="preserve">، وأمّا </w:t>
      </w:r>
      <w:r w:rsidRPr="00F56BBF">
        <w:rPr>
          <w:rFonts w:hint="cs"/>
          <w:sz w:val="27"/>
          <w:szCs w:val="27"/>
          <w:rtl/>
        </w:rPr>
        <w:t>أ</w:t>
      </w:r>
      <w:r w:rsidRPr="00F56BBF">
        <w:rPr>
          <w:sz w:val="27"/>
          <w:szCs w:val="27"/>
          <w:rtl/>
        </w:rPr>
        <w:t>ن</w:t>
      </w:r>
      <w:r w:rsidRPr="00F56BBF">
        <w:rPr>
          <w:rFonts w:hint="cs"/>
          <w:sz w:val="27"/>
          <w:szCs w:val="27"/>
          <w:rtl/>
        </w:rPr>
        <w:t>ّ</w:t>
      </w:r>
      <w:r w:rsidRPr="00F56BBF">
        <w:rPr>
          <w:sz w:val="27"/>
          <w:szCs w:val="27"/>
          <w:rtl/>
        </w:rPr>
        <w:t xml:space="preserve">ه </w:t>
      </w:r>
      <w:r w:rsidRPr="00F56BBF">
        <w:rPr>
          <w:rFonts w:hint="cs"/>
          <w:sz w:val="27"/>
          <w:szCs w:val="27"/>
          <w:rtl/>
        </w:rPr>
        <w:t xml:space="preserve">حيثيّة </w:t>
      </w:r>
      <w:r w:rsidRPr="00F56BBF">
        <w:rPr>
          <w:sz w:val="27"/>
          <w:szCs w:val="27"/>
          <w:rtl/>
        </w:rPr>
        <w:t>تعليلي</w:t>
      </w:r>
      <w:r w:rsidRPr="00F56BBF">
        <w:rPr>
          <w:rFonts w:hint="cs"/>
          <w:sz w:val="27"/>
          <w:szCs w:val="27"/>
          <w:rtl/>
        </w:rPr>
        <w:t>ّ</w:t>
      </w:r>
      <w:r w:rsidRPr="00F56BBF">
        <w:rPr>
          <w:sz w:val="27"/>
          <w:szCs w:val="27"/>
          <w:rtl/>
        </w:rPr>
        <w:t>ة</w:t>
      </w:r>
      <w:r w:rsidRPr="00F56BBF">
        <w:rPr>
          <w:rFonts w:hint="cs"/>
          <w:sz w:val="27"/>
          <w:szCs w:val="27"/>
          <w:rtl/>
        </w:rPr>
        <w:t>،</w:t>
      </w:r>
      <w:r w:rsidRPr="00F56BBF">
        <w:rPr>
          <w:sz w:val="27"/>
          <w:szCs w:val="27"/>
          <w:rtl/>
        </w:rPr>
        <w:t xml:space="preserve"> فلعلمنا ب</w:t>
      </w:r>
      <w:r w:rsidRPr="00F56BBF">
        <w:rPr>
          <w:rFonts w:hint="cs"/>
          <w:sz w:val="27"/>
          <w:szCs w:val="27"/>
          <w:rtl/>
        </w:rPr>
        <w:t>أ</w:t>
      </w:r>
      <w:r w:rsidRPr="00F56BBF">
        <w:rPr>
          <w:sz w:val="27"/>
          <w:szCs w:val="27"/>
          <w:rtl/>
        </w:rPr>
        <w:t>ن</w:t>
      </w:r>
      <w:r w:rsidRPr="00F56BBF">
        <w:rPr>
          <w:rFonts w:hint="cs"/>
          <w:sz w:val="27"/>
          <w:szCs w:val="27"/>
          <w:rtl/>
        </w:rPr>
        <w:t>ّ</w:t>
      </w:r>
      <w:r w:rsidRPr="00F56BBF">
        <w:rPr>
          <w:sz w:val="27"/>
          <w:szCs w:val="27"/>
          <w:rtl/>
        </w:rPr>
        <w:t xml:space="preserve"> الوجوب لا ي</w:t>
      </w:r>
      <w:r w:rsidRPr="00F56BBF">
        <w:rPr>
          <w:rFonts w:hint="cs"/>
          <w:sz w:val="27"/>
          <w:szCs w:val="27"/>
          <w:rtl/>
        </w:rPr>
        <w:t>أ</w:t>
      </w:r>
      <w:r w:rsidRPr="00F56BBF">
        <w:rPr>
          <w:sz w:val="27"/>
          <w:szCs w:val="27"/>
          <w:rtl/>
        </w:rPr>
        <w:t>تي لغير البالغ</w:t>
      </w:r>
      <w:r w:rsidRPr="00F56BBF">
        <w:rPr>
          <w:rFonts w:hint="cs"/>
          <w:sz w:val="27"/>
          <w:szCs w:val="27"/>
          <w:rtl/>
        </w:rPr>
        <w:t>؛</w:t>
      </w:r>
      <w:r w:rsidRPr="00F56BBF">
        <w:rPr>
          <w:sz w:val="27"/>
          <w:szCs w:val="27"/>
          <w:rtl/>
        </w:rPr>
        <w:t xml:space="preserve"> وذلك من ال</w:t>
      </w:r>
      <w:r w:rsidRPr="00F56BBF">
        <w:rPr>
          <w:rFonts w:hint="cs"/>
          <w:sz w:val="27"/>
          <w:szCs w:val="27"/>
          <w:rtl/>
        </w:rPr>
        <w:t>أ</w:t>
      </w:r>
      <w:r w:rsidRPr="00F56BBF">
        <w:rPr>
          <w:sz w:val="27"/>
          <w:szCs w:val="27"/>
          <w:rtl/>
        </w:rPr>
        <w:t>دل</w:t>
      </w:r>
      <w:r w:rsidRPr="00F56BBF">
        <w:rPr>
          <w:rFonts w:hint="cs"/>
          <w:sz w:val="27"/>
          <w:szCs w:val="27"/>
          <w:rtl/>
        </w:rPr>
        <w:t>ّ</w:t>
      </w:r>
      <w:r w:rsidRPr="00F56BBF">
        <w:rPr>
          <w:sz w:val="27"/>
          <w:szCs w:val="27"/>
          <w:rtl/>
        </w:rPr>
        <w:t>ة ال</w:t>
      </w:r>
      <w:r w:rsidRPr="00F56BBF">
        <w:rPr>
          <w:rFonts w:hint="cs"/>
          <w:sz w:val="27"/>
          <w:szCs w:val="27"/>
          <w:rtl/>
        </w:rPr>
        <w:t>أ</w:t>
      </w:r>
      <w:r w:rsidRPr="00F56BBF">
        <w:rPr>
          <w:sz w:val="27"/>
          <w:szCs w:val="27"/>
          <w:rtl/>
        </w:rPr>
        <w:t>خرى</w:t>
      </w:r>
      <w:r w:rsidRPr="00F56BBF">
        <w:rPr>
          <w:rFonts w:hint="cs"/>
          <w:sz w:val="27"/>
          <w:szCs w:val="27"/>
          <w:rtl/>
        </w:rPr>
        <w:t>.</w:t>
      </w:r>
    </w:p>
    <w:p w14:paraId="23AAA0CE" w14:textId="69DACD66" w:rsidR="007551C3" w:rsidRPr="00F56BBF" w:rsidRDefault="007551C3" w:rsidP="00F73F81">
      <w:pPr>
        <w:pStyle w:val="FootnoteText"/>
        <w:spacing w:line="192" w:lineRule="auto"/>
        <w:ind w:left="170" w:hanging="170"/>
        <w:rPr>
          <w:sz w:val="27"/>
          <w:szCs w:val="27"/>
          <w:rtl/>
        </w:rPr>
      </w:pPr>
      <w:r w:rsidRPr="00F56BBF">
        <w:rPr>
          <w:rFonts w:hint="cs"/>
          <w:b/>
          <w:bCs/>
          <w:sz w:val="27"/>
          <w:szCs w:val="27"/>
          <w:rtl/>
        </w:rPr>
        <w:t>وأمّ</w:t>
      </w:r>
      <w:r w:rsidR="00F73F81" w:rsidRPr="00F56BBF">
        <w:rPr>
          <w:rFonts w:hint="cs"/>
          <w:b/>
          <w:bCs/>
          <w:sz w:val="27"/>
          <w:szCs w:val="27"/>
          <w:rtl/>
        </w:rPr>
        <w:t xml:space="preserve">ا </w:t>
      </w:r>
      <w:r w:rsidRPr="00F56BBF">
        <w:rPr>
          <w:rFonts w:hint="cs"/>
          <w:b/>
          <w:bCs/>
          <w:sz w:val="27"/>
          <w:szCs w:val="27"/>
          <w:rtl/>
        </w:rPr>
        <w:t xml:space="preserve">نصوص العبد، </w:t>
      </w:r>
      <w:r w:rsidR="00F73F81" w:rsidRPr="00F56BBF">
        <w:rPr>
          <w:rFonts w:hint="cs"/>
          <w:sz w:val="27"/>
          <w:szCs w:val="27"/>
          <w:rtl/>
        </w:rPr>
        <w:t>ف</w:t>
      </w:r>
      <w:r w:rsidR="00F73F81" w:rsidRPr="00F56BBF">
        <w:rPr>
          <w:sz w:val="27"/>
          <w:szCs w:val="27"/>
          <w:rtl/>
        </w:rPr>
        <w:t xml:space="preserve">روايات الصبي </w:t>
      </w:r>
      <w:r w:rsidR="00F73F81" w:rsidRPr="00F56BBF">
        <w:rPr>
          <w:rFonts w:hint="cs"/>
          <w:sz w:val="27"/>
          <w:szCs w:val="27"/>
          <w:rtl/>
        </w:rPr>
        <w:t xml:space="preserve">فيها </w:t>
      </w:r>
      <w:r w:rsidR="00F73F81" w:rsidRPr="00F56BBF">
        <w:rPr>
          <w:sz w:val="27"/>
          <w:szCs w:val="27"/>
          <w:rtl/>
        </w:rPr>
        <w:t xml:space="preserve">غير ثابتة، </w:t>
      </w:r>
      <w:r w:rsidR="00F73F81" w:rsidRPr="00F56BBF">
        <w:rPr>
          <w:rFonts w:hint="cs"/>
          <w:sz w:val="27"/>
          <w:szCs w:val="27"/>
          <w:rtl/>
        </w:rPr>
        <w:t xml:space="preserve">والأخذ بها هنا قياس مع الفارق، </w:t>
      </w:r>
      <w:r w:rsidR="00F73F81" w:rsidRPr="00F56BBF">
        <w:rPr>
          <w:sz w:val="27"/>
          <w:szCs w:val="27"/>
          <w:rtl/>
        </w:rPr>
        <w:t>يحتاج لدليل، ولولا الروايات لقلنا في العبد ما قلناه في الصبي</w:t>
      </w:r>
      <w:r w:rsidR="00F73F81" w:rsidRPr="00F56BBF">
        <w:rPr>
          <w:rFonts w:hint="cs"/>
          <w:sz w:val="27"/>
          <w:szCs w:val="27"/>
          <w:rtl/>
        </w:rPr>
        <w:t>ّ.</w:t>
      </w:r>
    </w:p>
    <w:p w14:paraId="0A1853A2" w14:textId="0765F027" w:rsidR="00FB4814" w:rsidRPr="00F56BBF" w:rsidRDefault="009371EE" w:rsidP="009371EE">
      <w:pPr>
        <w:pStyle w:val="FootnoteText"/>
        <w:spacing w:line="192" w:lineRule="auto"/>
        <w:ind w:left="170" w:hanging="170"/>
        <w:rPr>
          <w:sz w:val="27"/>
          <w:szCs w:val="27"/>
          <w:rtl/>
        </w:rPr>
      </w:pPr>
      <w:r w:rsidRPr="00F56BBF">
        <w:rPr>
          <w:rFonts w:hint="cs"/>
          <w:b/>
          <w:bCs/>
          <w:sz w:val="27"/>
          <w:szCs w:val="27"/>
          <w:rtl/>
        </w:rPr>
        <w:t>والنتيجة:</w:t>
      </w:r>
      <w:r w:rsidRPr="00F56BBF">
        <w:rPr>
          <w:rFonts w:hint="cs"/>
          <w:sz w:val="27"/>
          <w:szCs w:val="27"/>
          <w:rtl/>
        </w:rPr>
        <w:t xml:space="preserve"> إنّ ما نستقربه ـ خلافاً لجمهور الفقهاء ـ هو صحّة حجّ الصبي وإجزائه عن حجّة الإسلام، شرط أن يكون حجّه بنفسه بحيث يصدق عليه مباشرةً أنّه حجّ وقام بالأفعال المطلوبة، لا أنّه غير واعٍ وحُجّ به، وإن كان الأحوط له تكرار الحجّ بعد البلوغ، والله العالم.</w:t>
      </w:r>
    </w:p>
  </w:footnote>
  <w:footnote w:id="2">
    <w:p w14:paraId="30FA8761" w14:textId="4D95D0F2" w:rsidR="003705F0" w:rsidRPr="00F56BBF" w:rsidRDefault="003705F0" w:rsidP="003705F0">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وفقاً لما توصّلنا إليه في المسألة السابقة، فإنّ هذه التفاصيل تُصبح غير ضروريّة، بل يمكن إكمال الحجّ مطلقاً، ولا يلزمه العود إلى ميقات، ثم الإحرام من جديد، بل لا يجب عليه نيّة الوجوب ولا الندب، فيُكمل حجّه بعنوان الحجّ بصرف النظر عن هذه القصود.</w:t>
      </w:r>
    </w:p>
    <w:p w14:paraId="7696D16C" w14:textId="77777777" w:rsidR="00220B1B" w:rsidRPr="00F56BBF" w:rsidRDefault="00220B1B" w:rsidP="003705F0">
      <w:pPr>
        <w:pStyle w:val="FootnoteText"/>
        <w:spacing w:line="192" w:lineRule="auto"/>
        <w:ind w:left="170" w:hanging="170"/>
        <w:rPr>
          <w:sz w:val="27"/>
          <w:szCs w:val="27"/>
          <w:rtl/>
        </w:rPr>
      </w:pPr>
    </w:p>
    <w:p w14:paraId="2D9F640E" w14:textId="682BD64E" w:rsidR="00220B1B" w:rsidRPr="00F56BBF" w:rsidRDefault="00220B1B" w:rsidP="003705F0">
      <w:pPr>
        <w:pStyle w:val="FootnoteText"/>
        <w:spacing w:line="192" w:lineRule="auto"/>
        <w:ind w:left="170" w:hanging="170"/>
        <w:rPr>
          <w:b/>
          <w:bCs/>
          <w:sz w:val="27"/>
          <w:szCs w:val="27"/>
          <w:rtl/>
        </w:rPr>
      </w:pPr>
      <w:r w:rsidRPr="00F56BBF">
        <w:rPr>
          <w:rFonts w:hint="cs"/>
          <w:b/>
          <w:bCs/>
          <w:sz w:val="27"/>
          <w:szCs w:val="27"/>
          <w:rtl/>
        </w:rPr>
        <w:t>عدم تأثير الاعتقاد والنيّة في التفاصيل ـ كالوجوب والندب ـ على صحّة الحجّ</w:t>
      </w:r>
    </w:p>
  </w:footnote>
  <w:footnote w:id="3">
    <w:p w14:paraId="24700004" w14:textId="3F620EEE" w:rsidR="00A40D76" w:rsidRPr="00F56BBF" w:rsidRDefault="00A40D76" w:rsidP="00A40D76">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قد يقيّد هذا الحكم ـ كما ذكره الخلخالي في تقريره لبحث السيد الماتن (انظر: الموسوعة (المعتمد في شرح المناسك) 28: 11 ـ 12) ـ بما إذا لم يقيِّد المكل</w:t>
      </w:r>
      <w:r w:rsidR="00220B1B" w:rsidRPr="00F56BBF">
        <w:rPr>
          <w:rFonts w:hint="cs"/>
          <w:sz w:val="27"/>
          <w:szCs w:val="27"/>
          <w:rtl/>
        </w:rPr>
        <w:t>ّ</w:t>
      </w:r>
      <w:r w:rsidRPr="00F56BBF">
        <w:rPr>
          <w:rFonts w:hint="cs"/>
          <w:sz w:val="27"/>
          <w:szCs w:val="27"/>
          <w:rtl/>
        </w:rPr>
        <w:t>ف النيّة بكون المأتيّ به ندباً، فلو قيّد بذلك لم يصحّ؛ لأنّ الواقع لم يُقصد وما قُصد لم يقع، فتختلّ النيّة.</w:t>
      </w:r>
    </w:p>
    <w:p w14:paraId="03C6BCC1" w14:textId="55C19F5E" w:rsidR="00A40D76" w:rsidRPr="00F56BBF" w:rsidRDefault="00A40D76" w:rsidP="00A40D76">
      <w:pPr>
        <w:pStyle w:val="FootnoteText"/>
        <w:spacing w:line="192" w:lineRule="auto"/>
        <w:ind w:left="170" w:hanging="170"/>
        <w:rPr>
          <w:b/>
          <w:bCs/>
          <w:sz w:val="27"/>
          <w:szCs w:val="27"/>
          <w:rtl/>
        </w:rPr>
      </w:pPr>
      <w:r w:rsidRPr="00F56BBF">
        <w:rPr>
          <w:rFonts w:hint="cs"/>
          <w:b/>
          <w:bCs/>
          <w:sz w:val="27"/>
          <w:szCs w:val="27"/>
          <w:rtl/>
        </w:rPr>
        <w:t>لكنّ الأقرب أنّ مثل هذه التفاصيل لا تضرّ أيضاً؛</w:t>
      </w:r>
      <w:r w:rsidRPr="00F56BBF">
        <w:rPr>
          <w:rFonts w:hint="cs"/>
          <w:sz w:val="27"/>
          <w:szCs w:val="27"/>
          <w:rtl/>
        </w:rPr>
        <w:t xml:space="preserve"> لأنّ المطلوب هو الإتيان بمصداق الحجّ في الخارج قربةً إلى الله تعالى وامتثالاً لأمره، والمفروض أنّ هذا قد تحقّق</w:t>
      </w:r>
      <w:r w:rsidR="000D741D" w:rsidRPr="00F56BBF">
        <w:rPr>
          <w:rFonts w:hint="cs"/>
          <w:sz w:val="27"/>
          <w:szCs w:val="27"/>
          <w:rtl/>
        </w:rPr>
        <w:t>،</w:t>
      </w:r>
      <w:r w:rsidRPr="00F56BBF">
        <w:rPr>
          <w:rFonts w:hint="cs"/>
          <w:sz w:val="27"/>
          <w:szCs w:val="27"/>
          <w:rtl/>
        </w:rPr>
        <w:t xml:space="preserve"> بلا فرق بين تصو</w:t>
      </w:r>
      <w:r w:rsidR="000D741D" w:rsidRPr="00F56BBF">
        <w:rPr>
          <w:rFonts w:hint="cs"/>
          <w:sz w:val="27"/>
          <w:szCs w:val="27"/>
          <w:rtl/>
        </w:rPr>
        <w:t>ّ</w:t>
      </w:r>
      <w:r w:rsidRPr="00F56BBF">
        <w:rPr>
          <w:rFonts w:hint="cs"/>
          <w:sz w:val="27"/>
          <w:szCs w:val="27"/>
          <w:rtl/>
        </w:rPr>
        <w:t>ر الأمر الندبي وتصو</w:t>
      </w:r>
      <w:r w:rsidR="000D741D" w:rsidRPr="00F56BBF">
        <w:rPr>
          <w:rFonts w:hint="cs"/>
          <w:sz w:val="27"/>
          <w:szCs w:val="27"/>
          <w:rtl/>
        </w:rPr>
        <w:t>ّ</w:t>
      </w:r>
      <w:r w:rsidRPr="00F56BBF">
        <w:rPr>
          <w:rFonts w:hint="cs"/>
          <w:sz w:val="27"/>
          <w:szCs w:val="27"/>
          <w:rtl/>
        </w:rPr>
        <w:t>ر الأمر الوجوبي</w:t>
      </w:r>
      <w:r w:rsidR="000D741D" w:rsidRPr="00F56BBF">
        <w:rPr>
          <w:rFonts w:hint="cs"/>
          <w:sz w:val="27"/>
          <w:szCs w:val="27"/>
          <w:rtl/>
        </w:rPr>
        <w:t>، فقد صدر الحجّ عن الطلب الإلهي، وهذا كافٍ في تحقيق المقصود والغرض، فغايته لغويّة هذه القصود واعتبارها وكأنّها لم تكن، ولعلّه يمكننا تقريب الفكرة بأمثلةٍ من نوع ما لو صلّى الظهر امتثالاً لأمر الله مقيّداً نيّته بأن يكون زيدٌ قد خرج من السجن، فإنّه حتى لو لم يخرج، فإنّ صلاته صحيحة</w:t>
      </w:r>
      <w:r w:rsidR="00823E92" w:rsidRPr="00F56BBF">
        <w:rPr>
          <w:rFonts w:hint="cs"/>
          <w:sz w:val="27"/>
          <w:szCs w:val="27"/>
          <w:rtl/>
        </w:rPr>
        <w:t xml:space="preserve"> ـ بصرف النظر عن موضوع اختلال قصد القربة ـ </w:t>
      </w:r>
      <w:r w:rsidR="000D741D" w:rsidRPr="00F56BBF">
        <w:rPr>
          <w:rFonts w:hint="cs"/>
          <w:sz w:val="27"/>
          <w:szCs w:val="27"/>
          <w:rtl/>
        </w:rPr>
        <w:t>حتى لو كان الخروج من السجن حيثيّة تقييديّة في النية لا تعليليّة، ولهذا لا يتعامل العرف والعقلاء مع مثل هذه الفروض على أنّه لم يتحقّق منه المأمور به خارجاً</w:t>
      </w:r>
      <w:r w:rsidR="00F47DED" w:rsidRPr="00F56BBF">
        <w:rPr>
          <w:rFonts w:hint="cs"/>
          <w:sz w:val="27"/>
          <w:szCs w:val="27"/>
          <w:rtl/>
        </w:rPr>
        <w:t>،</w:t>
      </w:r>
      <w:r w:rsidR="00F47DED" w:rsidRPr="00F56BBF">
        <w:rPr>
          <w:rFonts w:hint="cs"/>
          <w:b/>
          <w:bCs/>
          <w:sz w:val="27"/>
          <w:szCs w:val="27"/>
          <w:rtl/>
        </w:rPr>
        <w:t xml:space="preserve"> فإطلاق ما أفاده الماتن في محلّه.</w:t>
      </w:r>
    </w:p>
    <w:p w14:paraId="17846BB6" w14:textId="64A3DF6A" w:rsidR="00A268D7" w:rsidRPr="00F56BBF" w:rsidRDefault="00A268D7" w:rsidP="008B4695">
      <w:pPr>
        <w:pStyle w:val="FootnoteText"/>
        <w:spacing w:line="192" w:lineRule="auto"/>
        <w:ind w:left="170" w:hanging="170"/>
        <w:rPr>
          <w:sz w:val="27"/>
          <w:szCs w:val="27"/>
          <w:rtl/>
        </w:rPr>
      </w:pPr>
      <w:r w:rsidRPr="00F56BBF">
        <w:rPr>
          <w:rFonts w:hint="cs"/>
          <w:b/>
          <w:bCs/>
          <w:sz w:val="27"/>
          <w:szCs w:val="27"/>
          <w:rtl/>
        </w:rPr>
        <w:t xml:space="preserve">قد تقول: </w:t>
      </w:r>
      <w:r w:rsidRPr="00F56BBF">
        <w:rPr>
          <w:rFonts w:hint="cs"/>
          <w:sz w:val="27"/>
          <w:szCs w:val="27"/>
          <w:rtl/>
        </w:rPr>
        <w:t xml:space="preserve">إنّه </w:t>
      </w:r>
      <w:r w:rsidRPr="00F56BBF">
        <w:rPr>
          <w:sz w:val="27"/>
          <w:szCs w:val="27"/>
          <w:rtl/>
        </w:rPr>
        <w:t xml:space="preserve">لا </w:t>
      </w:r>
      <w:r w:rsidRPr="00F56BBF">
        <w:rPr>
          <w:rFonts w:hint="cs"/>
          <w:sz w:val="27"/>
          <w:szCs w:val="27"/>
          <w:rtl/>
        </w:rPr>
        <w:t xml:space="preserve">محصّل لفكرة </w:t>
      </w:r>
      <w:r w:rsidRPr="00F56BBF">
        <w:rPr>
          <w:sz w:val="27"/>
          <w:szCs w:val="27"/>
          <w:rtl/>
        </w:rPr>
        <w:t>«إتيان العملِ مقيَّداً بكونه ندبيّاً»؛ وذلك لأنّ النسبة المتصوّرة بين الفعل والأمر تنحصر في أن يكون الدافع والمحرّك للشخص نحو العمل هو الانبعاث عن ذلك الأمر والتأثّر به</w:t>
      </w:r>
      <w:r w:rsidRPr="00F56BBF">
        <w:rPr>
          <w:rFonts w:hint="cs"/>
          <w:sz w:val="27"/>
          <w:szCs w:val="27"/>
          <w:rtl/>
        </w:rPr>
        <w:t>،</w:t>
      </w:r>
      <w:r w:rsidRPr="00F56BBF">
        <w:rPr>
          <w:sz w:val="27"/>
          <w:szCs w:val="27"/>
          <w:rtl/>
        </w:rPr>
        <w:t xml:space="preserve"> فإذا لم يتحقّق هذا الانبعاث، وكان داعي الشخص شيئاً غير الطلب الإلهي، فإن</w:t>
      </w:r>
      <w:r w:rsidRPr="00F56BBF">
        <w:rPr>
          <w:rFonts w:hint="cs"/>
          <w:sz w:val="27"/>
          <w:szCs w:val="27"/>
          <w:rtl/>
        </w:rPr>
        <w:t>ّ</w:t>
      </w:r>
      <w:r w:rsidRPr="00F56BBF">
        <w:rPr>
          <w:sz w:val="27"/>
          <w:szCs w:val="27"/>
          <w:rtl/>
        </w:rPr>
        <w:t>ه لن يتحقّق منه قصد القربة أص</w:t>
      </w:r>
      <w:r w:rsidRPr="00F56BBF">
        <w:rPr>
          <w:rFonts w:hint="cs"/>
          <w:sz w:val="27"/>
          <w:szCs w:val="27"/>
          <w:rtl/>
        </w:rPr>
        <w:t xml:space="preserve">لاً. </w:t>
      </w:r>
      <w:r w:rsidRPr="00F56BBF">
        <w:rPr>
          <w:sz w:val="27"/>
          <w:szCs w:val="27"/>
          <w:rtl/>
        </w:rPr>
        <w:t>أمّا إذا تحقّق قصد القربة، وكان داعي المكلّف هو إتيان المأمور به الإلهي، فما معنى كونه يأتي بالعمل مقيّداً بالندبيّة؟</w:t>
      </w:r>
      <w:r w:rsidRPr="00F56BBF">
        <w:rPr>
          <w:rFonts w:hint="cs"/>
          <w:sz w:val="27"/>
          <w:szCs w:val="27"/>
          <w:rtl/>
        </w:rPr>
        <w:t>!</w:t>
      </w:r>
      <w:r w:rsidRPr="00F56BBF">
        <w:rPr>
          <w:sz w:val="27"/>
          <w:szCs w:val="27"/>
          <w:rtl/>
        </w:rPr>
        <w:t xml:space="preserve"> </w:t>
      </w:r>
      <w:r w:rsidRPr="00F56BBF">
        <w:rPr>
          <w:rFonts w:hint="cs"/>
          <w:sz w:val="27"/>
          <w:szCs w:val="27"/>
          <w:rtl/>
        </w:rPr>
        <w:t xml:space="preserve">إنّ </w:t>
      </w:r>
      <w:r w:rsidRPr="00F56BBF">
        <w:rPr>
          <w:sz w:val="27"/>
          <w:szCs w:val="27"/>
          <w:rtl/>
        </w:rPr>
        <w:t>معناه</w:t>
      </w:r>
      <w:r w:rsidRPr="00F56BBF">
        <w:rPr>
          <w:rFonts w:hint="cs"/>
          <w:sz w:val="27"/>
          <w:szCs w:val="27"/>
          <w:rtl/>
        </w:rPr>
        <w:t xml:space="preserve"> ـ </w:t>
      </w:r>
      <w:r w:rsidRPr="00F56BBF">
        <w:rPr>
          <w:sz w:val="27"/>
          <w:szCs w:val="27"/>
          <w:rtl/>
        </w:rPr>
        <w:t>مثلاً</w:t>
      </w:r>
      <w:r w:rsidRPr="00F56BBF">
        <w:rPr>
          <w:rFonts w:hint="cs"/>
          <w:sz w:val="27"/>
          <w:szCs w:val="27"/>
          <w:rtl/>
        </w:rPr>
        <w:t xml:space="preserve"> ـ</w:t>
      </w:r>
      <w:r w:rsidRPr="00F56BBF">
        <w:rPr>
          <w:sz w:val="27"/>
          <w:szCs w:val="27"/>
          <w:rtl/>
        </w:rPr>
        <w:t xml:space="preserve"> أ</w:t>
      </w:r>
      <w:r w:rsidRPr="00F56BBF">
        <w:rPr>
          <w:rFonts w:hint="cs"/>
          <w:sz w:val="27"/>
          <w:szCs w:val="27"/>
          <w:rtl/>
        </w:rPr>
        <w:t>نّني</w:t>
      </w:r>
      <w:r w:rsidRPr="00F56BBF">
        <w:rPr>
          <w:sz w:val="27"/>
          <w:szCs w:val="27"/>
          <w:rtl/>
        </w:rPr>
        <w:t xml:space="preserve"> دائماً أذکّر نفس</w:t>
      </w:r>
      <w:r w:rsidR="000F3549" w:rsidRPr="00F56BBF">
        <w:rPr>
          <w:rFonts w:hint="cs"/>
          <w:sz w:val="27"/>
          <w:szCs w:val="27"/>
          <w:rtl/>
        </w:rPr>
        <w:t>ي</w:t>
      </w:r>
      <w:r w:rsidRPr="00F56BBF">
        <w:rPr>
          <w:sz w:val="27"/>
          <w:szCs w:val="27"/>
          <w:rtl/>
        </w:rPr>
        <w:t xml:space="preserve"> بـ «إعلم أنّ</w:t>
      </w:r>
      <w:r w:rsidR="008B4695" w:rsidRPr="00F56BBF">
        <w:rPr>
          <w:rFonts w:hint="cs"/>
          <w:sz w:val="27"/>
          <w:szCs w:val="27"/>
          <w:rtl/>
        </w:rPr>
        <w:t>ك</w:t>
      </w:r>
      <w:r w:rsidRPr="00F56BBF">
        <w:rPr>
          <w:sz w:val="27"/>
          <w:szCs w:val="27"/>
          <w:rtl/>
        </w:rPr>
        <w:t xml:space="preserve"> تأت</w:t>
      </w:r>
      <w:r w:rsidR="008B4695" w:rsidRPr="00F56BBF">
        <w:rPr>
          <w:rFonts w:hint="cs"/>
          <w:sz w:val="27"/>
          <w:szCs w:val="27"/>
          <w:rtl/>
        </w:rPr>
        <w:t>ي</w:t>
      </w:r>
      <w:r w:rsidRPr="00F56BBF">
        <w:rPr>
          <w:sz w:val="27"/>
          <w:szCs w:val="27"/>
          <w:rtl/>
        </w:rPr>
        <w:t xml:space="preserve"> بالفعل ندباً»؟</w:t>
      </w:r>
      <w:r w:rsidR="008B4695" w:rsidRPr="00F56BBF">
        <w:rPr>
          <w:rFonts w:hint="cs"/>
          <w:sz w:val="27"/>
          <w:szCs w:val="27"/>
          <w:rtl/>
        </w:rPr>
        <w:t>!</w:t>
      </w:r>
    </w:p>
    <w:p w14:paraId="052AA991" w14:textId="0EB14A58" w:rsidR="00A268D7" w:rsidRPr="00F56BBF" w:rsidRDefault="008B4695" w:rsidP="008B4695">
      <w:pPr>
        <w:pStyle w:val="FootnoteText"/>
        <w:spacing w:line="192" w:lineRule="auto"/>
        <w:ind w:left="170" w:hanging="170"/>
        <w:rPr>
          <w:sz w:val="27"/>
          <w:szCs w:val="27"/>
        </w:rPr>
      </w:pPr>
      <w:r w:rsidRPr="00F56BBF">
        <w:rPr>
          <w:rFonts w:hint="cs"/>
          <w:b/>
          <w:bCs/>
          <w:sz w:val="27"/>
          <w:szCs w:val="27"/>
          <w:rtl/>
        </w:rPr>
        <w:t>والجواب:</w:t>
      </w:r>
      <w:r w:rsidRPr="00F56BBF">
        <w:rPr>
          <w:rFonts w:hint="cs"/>
          <w:sz w:val="27"/>
          <w:szCs w:val="27"/>
          <w:rtl/>
        </w:rPr>
        <w:t xml:space="preserve"> إنّ </w:t>
      </w:r>
      <w:r w:rsidR="00A268D7" w:rsidRPr="00F56BBF">
        <w:rPr>
          <w:sz w:val="27"/>
          <w:szCs w:val="27"/>
          <w:rtl/>
        </w:rPr>
        <w:t xml:space="preserve">مرادهم هو </w:t>
      </w:r>
      <w:r w:rsidRPr="00F56BBF">
        <w:rPr>
          <w:rFonts w:hint="cs"/>
          <w:sz w:val="27"/>
          <w:szCs w:val="27"/>
          <w:rtl/>
        </w:rPr>
        <w:t>أ</w:t>
      </w:r>
      <w:r w:rsidR="00A268D7" w:rsidRPr="00F56BBF">
        <w:rPr>
          <w:sz w:val="27"/>
          <w:szCs w:val="27"/>
          <w:rtl/>
        </w:rPr>
        <w:t>ن يقول ب</w:t>
      </w:r>
      <w:r w:rsidRPr="00F56BBF">
        <w:rPr>
          <w:rFonts w:hint="cs"/>
          <w:sz w:val="27"/>
          <w:szCs w:val="27"/>
          <w:rtl/>
        </w:rPr>
        <w:t>أ</w:t>
      </w:r>
      <w:r w:rsidR="00A268D7" w:rsidRPr="00F56BBF">
        <w:rPr>
          <w:sz w:val="27"/>
          <w:szCs w:val="27"/>
          <w:rtl/>
        </w:rPr>
        <w:t>ن</w:t>
      </w:r>
      <w:r w:rsidRPr="00F56BBF">
        <w:rPr>
          <w:rFonts w:hint="cs"/>
          <w:sz w:val="27"/>
          <w:szCs w:val="27"/>
          <w:rtl/>
        </w:rPr>
        <w:t>ّ</w:t>
      </w:r>
      <w:r w:rsidR="00A268D7" w:rsidRPr="00F56BBF">
        <w:rPr>
          <w:sz w:val="27"/>
          <w:szCs w:val="27"/>
          <w:rtl/>
        </w:rPr>
        <w:t>ني آتي بالعمل على تقدير كونه ندبا</w:t>
      </w:r>
      <w:r w:rsidRPr="00F56BBF">
        <w:rPr>
          <w:rFonts w:hint="cs"/>
          <w:sz w:val="27"/>
          <w:szCs w:val="27"/>
          <w:rtl/>
        </w:rPr>
        <w:t>ً،</w:t>
      </w:r>
      <w:r w:rsidR="00A268D7" w:rsidRPr="00F56BBF">
        <w:rPr>
          <w:sz w:val="27"/>
          <w:szCs w:val="27"/>
          <w:rtl/>
        </w:rPr>
        <w:t xml:space="preserve"> و</w:t>
      </w:r>
      <w:r w:rsidRPr="00F56BBF">
        <w:rPr>
          <w:rFonts w:hint="cs"/>
          <w:sz w:val="27"/>
          <w:szCs w:val="27"/>
          <w:rtl/>
        </w:rPr>
        <w:t>إ</w:t>
      </w:r>
      <w:r w:rsidR="00A268D7" w:rsidRPr="00F56BBF">
        <w:rPr>
          <w:sz w:val="27"/>
          <w:szCs w:val="27"/>
          <w:rtl/>
        </w:rPr>
        <w:t xml:space="preserve">لا ففعلي هذا لا </w:t>
      </w:r>
      <w:r w:rsidRPr="00F56BBF">
        <w:rPr>
          <w:rFonts w:hint="cs"/>
          <w:sz w:val="27"/>
          <w:szCs w:val="27"/>
          <w:rtl/>
        </w:rPr>
        <w:t>أ</w:t>
      </w:r>
      <w:r w:rsidR="00A268D7" w:rsidRPr="00F56BBF">
        <w:rPr>
          <w:sz w:val="27"/>
          <w:szCs w:val="27"/>
          <w:rtl/>
        </w:rPr>
        <w:t>قصده استجابة</w:t>
      </w:r>
      <w:r w:rsidRPr="00F56BBF">
        <w:rPr>
          <w:rFonts w:hint="cs"/>
          <w:sz w:val="27"/>
          <w:szCs w:val="27"/>
          <w:rtl/>
        </w:rPr>
        <w:t>ً</w:t>
      </w:r>
      <w:r w:rsidR="00A268D7" w:rsidRPr="00F56BBF">
        <w:rPr>
          <w:sz w:val="27"/>
          <w:szCs w:val="27"/>
          <w:rtl/>
        </w:rPr>
        <w:t xml:space="preserve"> للتكليف الوجوبي</w:t>
      </w:r>
      <w:r w:rsidRPr="00F56BBF">
        <w:rPr>
          <w:rFonts w:hint="cs"/>
          <w:sz w:val="27"/>
          <w:szCs w:val="27"/>
          <w:rtl/>
        </w:rPr>
        <w:t>.</w:t>
      </w:r>
    </w:p>
    <w:p w14:paraId="70174D29" w14:textId="77777777" w:rsidR="008B4695" w:rsidRPr="00F56BBF" w:rsidRDefault="008B4695" w:rsidP="00A268D7">
      <w:pPr>
        <w:pStyle w:val="FootnoteText"/>
        <w:spacing w:line="192" w:lineRule="auto"/>
        <w:ind w:left="170" w:hanging="170"/>
        <w:rPr>
          <w:sz w:val="27"/>
          <w:szCs w:val="27"/>
          <w:rtl/>
        </w:rPr>
      </w:pPr>
      <w:r w:rsidRPr="00F56BBF">
        <w:rPr>
          <w:rFonts w:hint="cs"/>
          <w:b/>
          <w:bCs/>
          <w:sz w:val="27"/>
          <w:szCs w:val="27"/>
          <w:rtl/>
        </w:rPr>
        <w:t>وإذا قيل</w:t>
      </w:r>
      <w:r w:rsidRPr="00F56BBF">
        <w:rPr>
          <w:rFonts w:hint="cs"/>
          <w:sz w:val="27"/>
          <w:szCs w:val="27"/>
          <w:rtl/>
        </w:rPr>
        <w:t xml:space="preserve"> بأنّ </w:t>
      </w:r>
      <w:r w:rsidR="00A268D7" w:rsidRPr="00F56BBF">
        <w:rPr>
          <w:sz w:val="27"/>
          <w:szCs w:val="27"/>
          <w:rtl/>
        </w:rPr>
        <w:t>الواقع الحاصل هو الانبعاث من الأمر الذي آتيه حالياً</w:t>
      </w:r>
      <w:r w:rsidRPr="00F56BBF">
        <w:rPr>
          <w:rFonts w:hint="cs"/>
          <w:sz w:val="27"/>
          <w:szCs w:val="27"/>
          <w:rtl/>
        </w:rPr>
        <w:t>،</w:t>
      </w:r>
      <w:r w:rsidR="00A268D7" w:rsidRPr="00F56BBF">
        <w:rPr>
          <w:sz w:val="27"/>
          <w:szCs w:val="27"/>
          <w:rtl/>
        </w:rPr>
        <w:t xml:space="preserve"> وأمّا القول بأنّي </w:t>
      </w:r>
      <w:r w:rsidRPr="00F56BBF">
        <w:rPr>
          <w:rFonts w:hint="cs"/>
          <w:sz w:val="27"/>
          <w:szCs w:val="27"/>
          <w:rtl/>
        </w:rPr>
        <w:t>ـ</w:t>
      </w:r>
      <w:r w:rsidR="00A268D7" w:rsidRPr="00F56BBF">
        <w:rPr>
          <w:sz w:val="27"/>
          <w:szCs w:val="27"/>
          <w:rtl/>
        </w:rPr>
        <w:t xml:space="preserve"> لو كان الأمر وجوبياً </w:t>
      </w:r>
      <w:r w:rsidRPr="00F56BBF">
        <w:rPr>
          <w:rFonts w:hint="cs"/>
          <w:sz w:val="27"/>
          <w:szCs w:val="27"/>
          <w:rtl/>
        </w:rPr>
        <w:t>ـ</w:t>
      </w:r>
      <w:r w:rsidR="00A268D7" w:rsidRPr="00F56BBF">
        <w:rPr>
          <w:sz w:val="27"/>
          <w:szCs w:val="27"/>
          <w:rtl/>
        </w:rPr>
        <w:t xml:space="preserve"> لا أقصد إطاعة مفاده، فليس ذلك إلا أمراً تقديري</w:t>
      </w:r>
      <w:r w:rsidRPr="00F56BBF">
        <w:rPr>
          <w:rFonts w:hint="cs"/>
          <w:sz w:val="27"/>
          <w:szCs w:val="27"/>
          <w:rtl/>
        </w:rPr>
        <w:t>ّ</w:t>
      </w:r>
      <w:r w:rsidR="00A268D7" w:rsidRPr="00F56BBF">
        <w:rPr>
          <w:sz w:val="27"/>
          <w:szCs w:val="27"/>
          <w:rtl/>
        </w:rPr>
        <w:t>اً انتزاعياً فحسب، ولا يمكنني تقييد عملي ب</w:t>
      </w:r>
      <w:r w:rsidRPr="00F56BBF">
        <w:rPr>
          <w:rFonts w:hint="cs"/>
          <w:sz w:val="27"/>
          <w:szCs w:val="27"/>
          <w:rtl/>
        </w:rPr>
        <w:t>ه.</w:t>
      </w:r>
    </w:p>
    <w:p w14:paraId="252140B9" w14:textId="4A32A69F" w:rsidR="00A268D7" w:rsidRPr="00F56BBF" w:rsidRDefault="008B4695" w:rsidP="008B4695">
      <w:pPr>
        <w:pStyle w:val="FootnoteText"/>
        <w:spacing w:line="192" w:lineRule="auto"/>
        <w:ind w:left="170" w:hanging="170"/>
        <w:rPr>
          <w:sz w:val="27"/>
          <w:szCs w:val="27"/>
          <w:rtl/>
        </w:rPr>
      </w:pPr>
      <w:r w:rsidRPr="00F56BBF">
        <w:rPr>
          <w:rFonts w:hint="cs"/>
          <w:b/>
          <w:bCs/>
          <w:sz w:val="27"/>
          <w:szCs w:val="27"/>
          <w:rtl/>
        </w:rPr>
        <w:t xml:space="preserve">فالجواب: </w:t>
      </w:r>
      <w:r w:rsidRPr="00F56BBF">
        <w:rPr>
          <w:rFonts w:hint="cs"/>
          <w:sz w:val="27"/>
          <w:szCs w:val="27"/>
          <w:rtl/>
        </w:rPr>
        <w:t>إنّ هذه ا</w:t>
      </w:r>
      <w:r w:rsidR="00A268D7" w:rsidRPr="00F56BBF">
        <w:rPr>
          <w:sz w:val="27"/>
          <w:szCs w:val="27"/>
          <w:rtl/>
        </w:rPr>
        <w:t xml:space="preserve">لصورة </w:t>
      </w:r>
      <w:r w:rsidRPr="00F56BBF">
        <w:rPr>
          <w:rFonts w:hint="cs"/>
          <w:sz w:val="27"/>
          <w:szCs w:val="27"/>
          <w:rtl/>
        </w:rPr>
        <w:t xml:space="preserve">المفروضة في الإشكال، </w:t>
      </w:r>
      <w:r w:rsidR="00A268D7" w:rsidRPr="00F56BBF">
        <w:rPr>
          <w:sz w:val="27"/>
          <w:szCs w:val="27"/>
          <w:rtl/>
        </w:rPr>
        <w:t>لعل</w:t>
      </w:r>
      <w:r w:rsidRPr="00F56BBF">
        <w:rPr>
          <w:rFonts w:hint="cs"/>
          <w:sz w:val="27"/>
          <w:szCs w:val="27"/>
          <w:rtl/>
        </w:rPr>
        <w:t>ّ</w:t>
      </w:r>
      <w:r w:rsidR="00A268D7" w:rsidRPr="00F56BBF">
        <w:rPr>
          <w:sz w:val="27"/>
          <w:szCs w:val="27"/>
          <w:rtl/>
        </w:rPr>
        <w:t>ها هي ال</w:t>
      </w:r>
      <w:r w:rsidRPr="00F56BBF">
        <w:rPr>
          <w:rFonts w:hint="cs"/>
          <w:sz w:val="27"/>
          <w:szCs w:val="27"/>
          <w:rtl/>
        </w:rPr>
        <w:t>إ</w:t>
      </w:r>
      <w:r w:rsidR="00A268D7" w:rsidRPr="00F56BBF">
        <w:rPr>
          <w:sz w:val="27"/>
          <w:szCs w:val="27"/>
          <w:rtl/>
        </w:rPr>
        <w:t>تيان بالفعل عن ال</w:t>
      </w:r>
      <w:r w:rsidRPr="00F56BBF">
        <w:rPr>
          <w:rFonts w:hint="cs"/>
          <w:sz w:val="27"/>
          <w:szCs w:val="27"/>
          <w:rtl/>
        </w:rPr>
        <w:t>أ</w:t>
      </w:r>
      <w:r w:rsidR="00A268D7" w:rsidRPr="00F56BBF">
        <w:rPr>
          <w:sz w:val="27"/>
          <w:szCs w:val="27"/>
          <w:rtl/>
        </w:rPr>
        <w:t>مر الثابت في لوح الواقع</w:t>
      </w:r>
      <w:r w:rsidRPr="00F56BBF">
        <w:rPr>
          <w:rFonts w:hint="cs"/>
          <w:sz w:val="27"/>
          <w:szCs w:val="27"/>
          <w:rtl/>
        </w:rPr>
        <w:t>،</w:t>
      </w:r>
      <w:r w:rsidR="00A268D7" w:rsidRPr="00F56BBF">
        <w:rPr>
          <w:sz w:val="27"/>
          <w:szCs w:val="27"/>
          <w:rtl/>
        </w:rPr>
        <w:t xml:space="preserve"> غاية ال</w:t>
      </w:r>
      <w:r w:rsidRPr="00F56BBF">
        <w:rPr>
          <w:rFonts w:hint="cs"/>
          <w:sz w:val="27"/>
          <w:szCs w:val="27"/>
          <w:rtl/>
        </w:rPr>
        <w:t>أ</w:t>
      </w:r>
      <w:r w:rsidR="00A268D7" w:rsidRPr="00F56BBF">
        <w:rPr>
          <w:sz w:val="27"/>
          <w:szCs w:val="27"/>
          <w:rtl/>
        </w:rPr>
        <w:t>مر يشتبه المكل</w:t>
      </w:r>
      <w:r w:rsidRPr="00F56BBF">
        <w:rPr>
          <w:rFonts w:hint="cs"/>
          <w:sz w:val="27"/>
          <w:szCs w:val="27"/>
          <w:rtl/>
        </w:rPr>
        <w:t>ّ</w:t>
      </w:r>
      <w:r w:rsidR="00A268D7" w:rsidRPr="00F56BBF">
        <w:rPr>
          <w:sz w:val="27"/>
          <w:szCs w:val="27"/>
          <w:rtl/>
        </w:rPr>
        <w:t>ف فيتصو</w:t>
      </w:r>
      <w:r w:rsidRPr="00F56BBF">
        <w:rPr>
          <w:rFonts w:hint="cs"/>
          <w:sz w:val="27"/>
          <w:szCs w:val="27"/>
          <w:rtl/>
        </w:rPr>
        <w:t>ّ</w:t>
      </w:r>
      <w:r w:rsidR="00A268D7" w:rsidRPr="00F56BBF">
        <w:rPr>
          <w:sz w:val="27"/>
          <w:szCs w:val="27"/>
          <w:rtl/>
        </w:rPr>
        <w:t>ره ندبي</w:t>
      </w:r>
      <w:r w:rsidRPr="00F56BBF">
        <w:rPr>
          <w:rFonts w:hint="cs"/>
          <w:sz w:val="27"/>
          <w:szCs w:val="27"/>
          <w:rtl/>
        </w:rPr>
        <w:t>ّ</w:t>
      </w:r>
      <w:r w:rsidR="00A268D7" w:rsidRPr="00F56BBF">
        <w:rPr>
          <w:sz w:val="27"/>
          <w:szCs w:val="27"/>
          <w:rtl/>
        </w:rPr>
        <w:t>ا</w:t>
      </w:r>
      <w:r w:rsidRPr="00F56BBF">
        <w:rPr>
          <w:rFonts w:hint="cs"/>
          <w:sz w:val="27"/>
          <w:szCs w:val="27"/>
          <w:rtl/>
        </w:rPr>
        <w:t>ً</w:t>
      </w:r>
      <w:r w:rsidR="00A268D7" w:rsidRPr="00F56BBF">
        <w:rPr>
          <w:sz w:val="27"/>
          <w:szCs w:val="27"/>
          <w:rtl/>
        </w:rPr>
        <w:t xml:space="preserve"> لا وجوبي</w:t>
      </w:r>
      <w:r w:rsidRPr="00F56BBF">
        <w:rPr>
          <w:rFonts w:hint="cs"/>
          <w:sz w:val="27"/>
          <w:szCs w:val="27"/>
          <w:rtl/>
        </w:rPr>
        <w:t>ّ</w:t>
      </w:r>
      <w:r w:rsidR="00A268D7" w:rsidRPr="00F56BBF">
        <w:rPr>
          <w:sz w:val="27"/>
          <w:szCs w:val="27"/>
          <w:rtl/>
        </w:rPr>
        <w:t>ا</w:t>
      </w:r>
      <w:r w:rsidRPr="00F56BBF">
        <w:rPr>
          <w:rFonts w:hint="cs"/>
          <w:sz w:val="27"/>
          <w:szCs w:val="27"/>
          <w:rtl/>
        </w:rPr>
        <w:t>ً</w:t>
      </w:r>
      <w:r w:rsidR="00A268D7" w:rsidRPr="00F56BBF">
        <w:rPr>
          <w:sz w:val="27"/>
          <w:szCs w:val="27"/>
          <w:rtl/>
        </w:rPr>
        <w:t xml:space="preserve">، </w:t>
      </w:r>
      <w:r w:rsidRPr="00F56BBF">
        <w:rPr>
          <w:rFonts w:hint="cs"/>
          <w:sz w:val="27"/>
          <w:szCs w:val="27"/>
          <w:rtl/>
        </w:rPr>
        <w:t>أ</w:t>
      </w:r>
      <w:r w:rsidR="00A268D7" w:rsidRPr="00F56BBF">
        <w:rPr>
          <w:sz w:val="27"/>
          <w:szCs w:val="27"/>
          <w:rtl/>
        </w:rPr>
        <w:t>م</w:t>
      </w:r>
      <w:r w:rsidRPr="00F56BBF">
        <w:rPr>
          <w:rFonts w:hint="cs"/>
          <w:sz w:val="27"/>
          <w:szCs w:val="27"/>
          <w:rtl/>
        </w:rPr>
        <w:t>ّ</w:t>
      </w:r>
      <w:r w:rsidR="00A268D7" w:rsidRPr="00F56BBF">
        <w:rPr>
          <w:sz w:val="27"/>
          <w:szCs w:val="27"/>
          <w:rtl/>
        </w:rPr>
        <w:t>ا الصورة التي ي</w:t>
      </w:r>
      <w:r w:rsidRPr="00F56BBF">
        <w:rPr>
          <w:rFonts w:hint="cs"/>
          <w:sz w:val="27"/>
          <w:szCs w:val="27"/>
          <w:rtl/>
        </w:rPr>
        <w:t xml:space="preserve">قصدونها هنا، </w:t>
      </w:r>
      <w:r w:rsidR="00A268D7" w:rsidRPr="00F56BBF">
        <w:rPr>
          <w:sz w:val="27"/>
          <w:szCs w:val="27"/>
          <w:rtl/>
        </w:rPr>
        <w:t xml:space="preserve">فهي </w:t>
      </w:r>
      <w:r w:rsidRPr="00F56BBF">
        <w:rPr>
          <w:rFonts w:hint="cs"/>
          <w:sz w:val="27"/>
          <w:szCs w:val="27"/>
          <w:rtl/>
        </w:rPr>
        <w:t>أ</w:t>
      </w:r>
      <w:r w:rsidR="00A268D7" w:rsidRPr="00F56BBF">
        <w:rPr>
          <w:sz w:val="27"/>
          <w:szCs w:val="27"/>
          <w:rtl/>
        </w:rPr>
        <w:t>ن يقول ب</w:t>
      </w:r>
      <w:r w:rsidRPr="00F56BBF">
        <w:rPr>
          <w:rFonts w:hint="cs"/>
          <w:sz w:val="27"/>
          <w:szCs w:val="27"/>
          <w:rtl/>
        </w:rPr>
        <w:t>أ</w:t>
      </w:r>
      <w:r w:rsidR="00A268D7" w:rsidRPr="00F56BBF">
        <w:rPr>
          <w:sz w:val="27"/>
          <w:szCs w:val="27"/>
          <w:rtl/>
        </w:rPr>
        <w:t>ن</w:t>
      </w:r>
      <w:r w:rsidRPr="00F56BBF">
        <w:rPr>
          <w:rFonts w:hint="cs"/>
          <w:sz w:val="27"/>
          <w:szCs w:val="27"/>
          <w:rtl/>
        </w:rPr>
        <w:t>ّ</w:t>
      </w:r>
      <w:r w:rsidR="00A268D7" w:rsidRPr="00F56BBF">
        <w:rPr>
          <w:sz w:val="27"/>
          <w:szCs w:val="27"/>
          <w:rtl/>
        </w:rPr>
        <w:t xml:space="preserve"> الفعل الصادر من</w:t>
      </w:r>
      <w:r w:rsidRPr="00F56BBF">
        <w:rPr>
          <w:rFonts w:hint="cs"/>
          <w:sz w:val="27"/>
          <w:szCs w:val="27"/>
          <w:rtl/>
        </w:rPr>
        <w:t>ّ</w:t>
      </w:r>
      <w:r w:rsidR="00A268D7" w:rsidRPr="00F56BBF">
        <w:rPr>
          <w:sz w:val="27"/>
          <w:szCs w:val="27"/>
          <w:rtl/>
        </w:rPr>
        <w:t>ي هذا</w:t>
      </w:r>
      <w:r w:rsidRPr="00F56BBF">
        <w:rPr>
          <w:rFonts w:hint="cs"/>
          <w:sz w:val="27"/>
          <w:szCs w:val="27"/>
          <w:rtl/>
        </w:rPr>
        <w:t>،</w:t>
      </w:r>
      <w:r w:rsidR="00A268D7" w:rsidRPr="00F56BBF">
        <w:rPr>
          <w:sz w:val="27"/>
          <w:szCs w:val="27"/>
          <w:rtl/>
        </w:rPr>
        <w:t xml:space="preserve"> لو كان الحكم هو الوجوب</w:t>
      </w:r>
      <w:r w:rsidRPr="00F56BBF">
        <w:rPr>
          <w:rFonts w:hint="cs"/>
          <w:sz w:val="27"/>
          <w:szCs w:val="27"/>
          <w:rtl/>
        </w:rPr>
        <w:t>،</w:t>
      </w:r>
      <w:r w:rsidR="00A268D7" w:rsidRPr="00F56BBF">
        <w:rPr>
          <w:sz w:val="27"/>
          <w:szCs w:val="27"/>
          <w:rtl/>
        </w:rPr>
        <w:t xml:space="preserve"> ف</w:t>
      </w:r>
      <w:r w:rsidRPr="00F56BBF">
        <w:rPr>
          <w:rFonts w:hint="cs"/>
          <w:sz w:val="27"/>
          <w:szCs w:val="27"/>
          <w:rtl/>
        </w:rPr>
        <w:t>أ</w:t>
      </w:r>
      <w:r w:rsidR="00A268D7" w:rsidRPr="00F56BBF">
        <w:rPr>
          <w:sz w:val="27"/>
          <w:szCs w:val="27"/>
          <w:rtl/>
        </w:rPr>
        <w:t xml:space="preserve">نا لا </w:t>
      </w:r>
      <w:r w:rsidRPr="00F56BBF">
        <w:rPr>
          <w:rFonts w:hint="cs"/>
          <w:sz w:val="27"/>
          <w:szCs w:val="27"/>
          <w:rtl/>
        </w:rPr>
        <w:t>أ</w:t>
      </w:r>
      <w:r w:rsidR="00A268D7" w:rsidRPr="00F56BBF">
        <w:rPr>
          <w:sz w:val="27"/>
          <w:szCs w:val="27"/>
          <w:rtl/>
        </w:rPr>
        <w:t>قصد امتثاله، ولو كان الحكم هو الندب ف</w:t>
      </w:r>
      <w:r w:rsidRPr="00F56BBF">
        <w:rPr>
          <w:rFonts w:hint="cs"/>
          <w:sz w:val="27"/>
          <w:szCs w:val="27"/>
          <w:rtl/>
        </w:rPr>
        <w:t>أ</w:t>
      </w:r>
      <w:r w:rsidR="00A268D7" w:rsidRPr="00F56BBF">
        <w:rPr>
          <w:sz w:val="27"/>
          <w:szCs w:val="27"/>
          <w:rtl/>
        </w:rPr>
        <w:t xml:space="preserve">نا </w:t>
      </w:r>
      <w:r w:rsidRPr="00F56BBF">
        <w:rPr>
          <w:rFonts w:hint="cs"/>
          <w:sz w:val="27"/>
          <w:szCs w:val="27"/>
          <w:rtl/>
        </w:rPr>
        <w:t>أ</w:t>
      </w:r>
      <w:r w:rsidR="00A268D7" w:rsidRPr="00F56BBF">
        <w:rPr>
          <w:sz w:val="27"/>
          <w:szCs w:val="27"/>
          <w:rtl/>
        </w:rPr>
        <w:t xml:space="preserve">قصد امتثاله، فلو كان لوح الواقع هو </w:t>
      </w:r>
      <w:r w:rsidRPr="00F56BBF">
        <w:rPr>
          <w:rFonts w:hint="cs"/>
          <w:sz w:val="27"/>
          <w:szCs w:val="27"/>
          <w:rtl/>
        </w:rPr>
        <w:t>أ</w:t>
      </w:r>
      <w:r w:rsidR="00A268D7" w:rsidRPr="00F56BBF">
        <w:rPr>
          <w:sz w:val="27"/>
          <w:szCs w:val="27"/>
          <w:rtl/>
        </w:rPr>
        <w:t>ن</w:t>
      </w:r>
      <w:r w:rsidRPr="00F56BBF">
        <w:rPr>
          <w:rFonts w:hint="cs"/>
          <w:sz w:val="27"/>
          <w:szCs w:val="27"/>
          <w:rtl/>
        </w:rPr>
        <w:t>ّ</w:t>
      </w:r>
      <w:r w:rsidR="00A268D7" w:rsidRPr="00F56BBF">
        <w:rPr>
          <w:sz w:val="27"/>
          <w:szCs w:val="27"/>
          <w:rtl/>
        </w:rPr>
        <w:t xml:space="preserve"> الحكم هو الوجوب</w:t>
      </w:r>
      <w:r w:rsidRPr="00F56BBF">
        <w:rPr>
          <w:rFonts w:hint="cs"/>
          <w:sz w:val="27"/>
          <w:szCs w:val="27"/>
          <w:rtl/>
        </w:rPr>
        <w:t>،</w:t>
      </w:r>
      <w:r w:rsidR="00A268D7" w:rsidRPr="00F56BBF">
        <w:rPr>
          <w:sz w:val="27"/>
          <w:szCs w:val="27"/>
          <w:rtl/>
        </w:rPr>
        <w:t xml:space="preserve"> فهو قد </w:t>
      </w:r>
      <w:r w:rsidRPr="00F56BBF">
        <w:rPr>
          <w:rFonts w:hint="cs"/>
          <w:sz w:val="27"/>
          <w:szCs w:val="27"/>
          <w:rtl/>
        </w:rPr>
        <w:t xml:space="preserve">أتى </w:t>
      </w:r>
      <w:r w:rsidR="00A268D7" w:rsidRPr="00F56BBF">
        <w:rPr>
          <w:sz w:val="27"/>
          <w:szCs w:val="27"/>
          <w:rtl/>
        </w:rPr>
        <w:t>بحركات الحج</w:t>
      </w:r>
      <w:r w:rsidRPr="00F56BBF">
        <w:rPr>
          <w:rFonts w:hint="cs"/>
          <w:sz w:val="27"/>
          <w:szCs w:val="27"/>
          <w:rtl/>
        </w:rPr>
        <w:t>ّ</w:t>
      </w:r>
      <w:r w:rsidR="00A268D7" w:rsidRPr="00F56BBF">
        <w:rPr>
          <w:sz w:val="27"/>
          <w:szCs w:val="27"/>
          <w:rtl/>
        </w:rPr>
        <w:t xml:space="preserve"> لا بقصد امتثال ال</w:t>
      </w:r>
      <w:r w:rsidRPr="00F56BBF">
        <w:rPr>
          <w:rFonts w:hint="cs"/>
          <w:sz w:val="27"/>
          <w:szCs w:val="27"/>
          <w:rtl/>
        </w:rPr>
        <w:t>أ</w:t>
      </w:r>
      <w:r w:rsidR="00A268D7" w:rsidRPr="00F56BBF">
        <w:rPr>
          <w:sz w:val="27"/>
          <w:szCs w:val="27"/>
          <w:rtl/>
        </w:rPr>
        <w:t>مر</w:t>
      </w:r>
      <w:r w:rsidRPr="00F56BBF">
        <w:rPr>
          <w:rFonts w:hint="cs"/>
          <w:sz w:val="27"/>
          <w:szCs w:val="27"/>
          <w:rtl/>
        </w:rPr>
        <w:t>،</w:t>
      </w:r>
      <w:r w:rsidR="00A268D7" w:rsidRPr="00F56BBF">
        <w:rPr>
          <w:sz w:val="27"/>
          <w:szCs w:val="27"/>
          <w:rtl/>
        </w:rPr>
        <w:t xml:space="preserve"> فلا يجزئ من وجهة نظره</w:t>
      </w:r>
      <w:r w:rsidRPr="00F56BBF">
        <w:rPr>
          <w:rFonts w:hint="cs"/>
          <w:sz w:val="27"/>
          <w:szCs w:val="27"/>
          <w:rtl/>
        </w:rPr>
        <w:t>م.</w:t>
      </w:r>
    </w:p>
  </w:footnote>
  <w:footnote w:id="4">
    <w:p w14:paraId="0B39D6AE" w14:textId="7DBED7C5" w:rsidR="00F47DED" w:rsidRPr="00F56BBF" w:rsidRDefault="00F47DED" w:rsidP="00F47DED">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ما أفاده من النقطتين صحيح، ويكفينا ما ذُكر في البحوث الاستدلاليّة للمتأخّرين، ولا حاجة للإطالة.</w:t>
      </w:r>
      <w:r w:rsidR="00937342" w:rsidRPr="00F56BBF">
        <w:rPr>
          <w:rFonts w:hint="cs"/>
          <w:sz w:val="27"/>
          <w:szCs w:val="27"/>
          <w:rtl/>
        </w:rPr>
        <w:t xml:space="preserve"> نعم لو لزم من خروجه أذيّة الوالدين حرم إخراجه دون إذنهما لحرمة أذية المؤمن</w:t>
      </w:r>
      <w:r w:rsidR="00C529B4" w:rsidRPr="00F56BBF">
        <w:rPr>
          <w:rFonts w:hint="cs"/>
          <w:sz w:val="27"/>
          <w:szCs w:val="27"/>
          <w:rtl/>
        </w:rPr>
        <w:t>، كما أنّه لو كان الخروج يستلزم تصرّفاً في مال الولي فلا بد</w:t>
      </w:r>
      <w:r w:rsidR="000F3549" w:rsidRPr="00F56BBF">
        <w:rPr>
          <w:rFonts w:hint="cs"/>
          <w:sz w:val="27"/>
          <w:szCs w:val="27"/>
          <w:rtl/>
        </w:rPr>
        <w:t>ّ</w:t>
      </w:r>
      <w:r w:rsidR="00C529B4" w:rsidRPr="00F56BBF">
        <w:rPr>
          <w:rFonts w:hint="cs"/>
          <w:sz w:val="27"/>
          <w:szCs w:val="27"/>
          <w:rtl/>
        </w:rPr>
        <w:t xml:space="preserve"> من أخذ ذلك بعين الاعتبار.</w:t>
      </w:r>
      <w:r w:rsidR="004B3445" w:rsidRPr="00F56BBF">
        <w:rPr>
          <w:rFonts w:hint="cs"/>
          <w:sz w:val="27"/>
          <w:szCs w:val="27"/>
          <w:rtl/>
        </w:rPr>
        <w:t xml:space="preserve"> وبعبارة جامعة: يلزم ـ تكليفاً ـ أن يكون الحجّ غير منافٍ أو مستلزم لترك حقوق الوليّ الواجبة.</w:t>
      </w:r>
    </w:p>
    <w:p w14:paraId="6E29BB3C" w14:textId="77777777" w:rsidR="00220B1B" w:rsidRPr="00F56BBF" w:rsidRDefault="00220B1B" w:rsidP="00F47DED">
      <w:pPr>
        <w:pStyle w:val="FootnoteText"/>
        <w:spacing w:line="192" w:lineRule="auto"/>
        <w:ind w:left="170" w:hanging="170"/>
        <w:rPr>
          <w:sz w:val="27"/>
          <w:szCs w:val="27"/>
          <w:rtl/>
        </w:rPr>
      </w:pPr>
    </w:p>
    <w:p w14:paraId="05B10BDC" w14:textId="317A72CC" w:rsidR="00220B1B" w:rsidRPr="00F56BBF" w:rsidRDefault="00220B1B" w:rsidP="00F47DED">
      <w:pPr>
        <w:pStyle w:val="FootnoteText"/>
        <w:spacing w:line="192" w:lineRule="auto"/>
        <w:ind w:left="170" w:hanging="170"/>
        <w:rPr>
          <w:b/>
          <w:bCs/>
          <w:sz w:val="27"/>
          <w:szCs w:val="27"/>
          <w:rtl/>
        </w:rPr>
      </w:pPr>
      <w:r w:rsidRPr="00F56BBF">
        <w:rPr>
          <w:rFonts w:hint="cs"/>
          <w:b/>
          <w:bCs/>
          <w:sz w:val="27"/>
          <w:szCs w:val="27"/>
          <w:rtl/>
        </w:rPr>
        <w:t>اختصاص الحكم بالحجّ بالصبيّ وعدم شموله للمجنون</w:t>
      </w:r>
    </w:p>
  </w:footnote>
  <w:footnote w:id="5">
    <w:p w14:paraId="707E0131" w14:textId="6F0789FC" w:rsidR="00F47DED" w:rsidRPr="00F56BBF" w:rsidRDefault="00F47DED" w:rsidP="00D803A7">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قد وردت في ذلك نصوص متعدّ</w:t>
      </w:r>
      <w:r w:rsidR="00D803A7" w:rsidRPr="00F56BBF">
        <w:rPr>
          <w:rFonts w:hint="cs"/>
          <w:sz w:val="27"/>
          <w:szCs w:val="27"/>
          <w:rtl/>
        </w:rPr>
        <w:t>دة جمع أكثرَها الحرُّ العاملي في الباب السابع عشر من أبواب أقسام الحجّ، وأغلب مضامينها يمكن فهمه بشكل عرفي وتلقائي بلا حاجة لنصوص خاصّة في بيان الكيفيّة، فيستفاد منها لتوكيد فهم العرف، أمّا التجريد من فخّ، فدليله رواية آحادية منفردة، لهذا لا نعمل به.</w:t>
      </w:r>
    </w:p>
    <w:p w14:paraId="7913AF89" w14:textId="7714BFE4" w:rsidR="00213801" w:rsidRPr="00F56BBF" w:rsidRDefault="00213801" w:rsidP="00D803A7">
      <w:pPr>
        <w:pStyle w:val="FootnoteText"/>
        <w:spacing w:line="192" w:lineRule="auto"/>
        <w:ind w:left="170" w:hanging="170"/>
        <w:rPr>
          <w:sz w:val="27"/>
          <w:szCs w:val="27"/>
          <w:rtl/>
        </w:rPr>
      </w:pPr>
      <w:r w:rsidRPr="00F56BBF">
        <w:rPr>
          <w:rFonts w:hint="cs"/>
          <w:b/>
          <w:bCs/>
          <w:sz w:val="27"/>
          <w:szCs w:val="27"/>
          <w:rtl/>
        </w:rPr>
        <w:t>ولا بد من الانتباه إلى أنّ هذا الحكم يختصّ بالصبي، ولا يشمل المجنون؛</w:t>
      </w:r>
      <w:r w:rsidRPr="00F56BBF">
        <w:rPr>
          <w:rFonts w:hint="cs"/>
          <w:sz w:val="27"/>
          <w:szCs w:val="27"/>
          <w:rtl/>
        </w:rPr>
        <w:t xml:space="preserve"> فإنّه لم يرد فيه ما يفيد الحجّ به إطلاقاً، فيحتاج إلى دليل لإثبات الحكم الوضعي</w:t>
      </w:r>
      <w:r w:rsidR="00E06F91" w:rsidRPr="00F56BBF">
        <w:rPr>
          <w:rFonts w:hint="cs"/>
          <w:sz w:val="27"/>
          <w:szCs w:val="27"/>
          <w:rtl/>
        </w:rPr>
        <w:t>، بعد كونه على خلاف الأصل</w:t>
      </w:r>
      <w:r w:rsidRPr="00F56BBF">
        <w:rPr>
          <w:rFonts w:hint="cs"/>
          <w:sz w:val="27"/>
          <w:szCs w:val="27"/>
          <w:rtl/>
        </w:rPr>
        <w:t>.</w:t>
      </w:r>
    </w:p>
    <w:p w14:paraId="398B386C" w14:textId="77777777" w:rsidR="00220B1B" w:rsidRPr="00F56BBF" w:rsidRDefault="00220B1B" w:rsidP="00D803A7">
      <w:pPr>
        <w:pStyle w:val="FootnoteText"/>
        <w:spacing w:line="192" w:lineRule="auto"/>
        <w:ind w:left="170" w:hanging="170"/>
        <w:rPr>
          <w:sz w:val="27"/>
          <w:szCs w:val="27"/>
          <w:rtl/>
        </w:rPr>
      </w:pPr>
    </w:p>
    <w:p w14:paraId="03E93872" w14:textId="4B5F0EB1" w:rsidR="00220B1B" w:rsidRPr="00F56BBF" w:rsidRDefault="00220B1B" w:rsidP="00D803A7">
      <w:pPr>
        <w:pStyle w:val="FootnoteText"/>
        <w:spacing w:line="192" w:lineRule="auto"/>
        <w:ind w:left="170" w:hanging="170"/>
        <w:rPr>
          <w:b/>
          <w:bCs/>
          <w:sz w:val="27"/>
          <w:szCs w:val="27"/>
          <w:rtl/>
        </w:rPr>
      </w:pPr>
      <w:r w:rsidRPr="00F56BBF">
        <w:rPr>
          <w:rFonts w:hint="cs"/>
          <w:b/>
          <w:bCs/>
          <w:sz w:val="27"/>
          <w:szCs w:val="27"/>
          <w:rtl/>
        </w:rPr>
        <w:t>نفقات الحجّ بين الوليّ والصبي، صور وحالات</w:t>
      </w:r>
    </w:p>
  </w:footnote>
  <w:footnote w:id="6">
    <w:p w14:paraId="2A2499E8" w14:textId="6F622304" w:rsidR="001B6D7B" w:rsidRPr="00F56BBF" w:rsidRDefault="001B6D7B" w:rsidP="001B6D7B">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هذا على مقتضى القاعدة في التصرّف بأموال الصبي، وسيأتي بحثها في محلّه إن شاء الله.</w:t>
      </w:r>
      <w:r w:rsidR="00EC0AB4" w:rsidRPr="00F56BBF">
        <w:rPr>
          <w:rFonts w:hint="cs"/>
          <w:sz w:val="27"/>
          <w:szCs w:val="27"/>
          <w:rtl/>
        </w:rPr>
        <w:t xml:space="preserve"> لكن ينبغي هنا التقييد بأنّ حفظ الصبي أو ما فيه مصلحته تارةً يكون في سفر الحجّ بعنوانه حصراً، وأخرى يكون مطلق السفر، فاختار الوليّ سفر الحجّ لتحقيق الأمر، فعلى التقدير الأوّل يصحّ ما قاله الماتن بنحو مطلق، أمّا على التقدير الثاني، فإنّه لو اختار سفر الحجّ بالصبي وكانت تكلفته أزيد من أيّ سفرٍ آخر كان ممكناً، فيلزم على الولي تغطية ما زاد من النفقات؛ لأنّ ما زاد ليس متضمَّناً في حفظ الصبي ولا في تحقيق المصلحة، كما هو واضح. وعلى هذا يمكن قياس سائر الأمثلة والموارد.</w:t>
      </w:r>
      <w:r w:rsidR="0024214D" w:rsidRPr="00F56BBF">
        <w:rPr>
          <w:rFonts w:hint="cs"/>
          <w:sz w:val="27"/>
          <w:szCs w:val="27"/>
          <w:rtl/>
        </w:rPr>
        <w:t xml:space="preserve"> والكلام كلّه في مورد وجود مال مملوك للصبيّ.</w:t>
      </w:r>
    </w:p>
  </w:footnote>
  <w:footnote w:id="7">
    <w:p w14:paraId="1DF4109D" w14:textId="77777777" w:rsidR="00220B1B" w:rsidRPr="00F56BBF" w:rsidRDefault="00220B1B" w:rsidP="00F71578">
      <w:pPr>
        <w:pStyle w:val="FootnoteText"/>
        <w:spacing w:line="192" w:lineRule="auto"/>
        <w:ind w:left="170" w:hanging="170"/>
        <w:rPr>
          <w:sz w:val="27"/>
          <w:szCs w:val="27"/>
          <w:rtl/>
        </w:rPr>
      </w:pPr>
    </w:p>
    <w:p w14:paraId="7F80B0CA" w14:textId="65386BC5" w:rsidR="00220B1B" w:rsidRPr="00F56BBF" w:rsidRDefault="003B6126" w:rsidP="00F71578">
      <w:pPr>
        <w:pStyle w:val="FootnoteText"/>
        <w:spacing w:line="192" w:lineRule="auto"/>
        <w:ind w:left="170" w:hanging="170"/>
        <w:rPr>
          <w:b/>
          <w:bCs/>
          <w:sz w:val="27"/>
          <w:szCs w:val="27"/>
          <w:rtl/>
        </w:rPr>
      </w:pPr>
      <w:r w:rsidRPr="00F56BBF">
        <w:rPr>
          <w:rFonts w:hint="cs"/>
          <w:b/>
          <w:bCs/>
          <w:sz w:val="27"/>
          <w:szCs w:val="27"/>
          <w:rtl/>
        </w:rPr>
        <w:t>من يتحمّل مسؤوليّة ثمن الهدي والكفّارات: الوليُّ أو الصبيّ؟</w:t>
      </w:r>
    </w:p>
    <w:p w14:paraId="0B7E36A9" w14:textId="372E1FA4" w:rsidR="00F71578" w:rsidRPr="00F56BBF" w:rsidRDefault="00F71578" w:rsidP="00F71578">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في هذه المسألة ثلاثة أمور:</w:t>
      </w:r>
    </w:p>
    <w:p w14:paraId="02679534" w14:textId="77777777" w:rsidR="00F71578" w:rsidRPr="00F56BBF" w:rsidRDefault="00F71578" w:rsidP="00F71578">
      <w:pPr>
        <w:pStyle w:val="FootnoteText"/>
        <w:spacing w:line="192" w:lineRule="auto"/>
        <w:ind w:left="170" w:hanging="170"/>
        <w:rPr>
          <w:sz w:val="27"/>
          <w:szCs w:val="27"/>
          <w:rtl/>
        </w:rPr>
      </w:pPr>
      <w:r w:rsidRPr="00F56BBF">
        <w:rPr>
          <w:rFonts w:hint="cs"/>
          <w:b/>
          <w:bCs/>
          <w:sz w:val="27"/>
          <w:szCs w:val="27"/>
          <w:rtl/>
        </w:rPr>
        <w:t>الأمر الأوّل: ثمن الهدي،</w:t>
      </w:r>
      <w:r w:rsidRPr="00F56BBF">
        <w:rPr>
          <w:rFonts w:hint="cs"/>
          <w:sz w:val="27"/>
          <w:szCs w:val="27"/>
          <w:rtl/>
        </w:rPr>
        <w:t xml:space="preserve"> وقد أفتى الماتن بكونه على الوليّ؛ لأنّه ليس من مصلحة الطفل.</w:t>
      </w:r>
    </w:p>
    <w:p w14:paraId="0B0F4B28" w14:textId="39F4214C" w:rsidR="00F71578" w:rsidRPr="00F56BBF" w:rsidRDefault="00F71578" w:rsidP="00F71578">
      <w:pPr>
        <w:pStyle w:val="FootnoteText"/>
        <w:spacing w:line="192" w:lineRule="auto"/>
        <w:ind w:left="170" w:hanging="170"/>
        <w:rPr>
          <w:sz w:val="27"/>
          <w:szCs w:val="27"/>
          <w:rtl/>
        </w:rPr>
      </w:pPr>
      <w:r w:rsidRPr="00F56BBF">
        <w:rPr>
          <w:rFonts w:hint="cs"/>
          <w:b/>
          <w:bCs/>
          <w:sz w:val="27"/>
          <w:szCs w:val="27"/>
          <w:rtl/>
        </w:rPr>
        <w:t>والصحيح</w:t>
      </w:r>
      <w:r w:rsidRPr="00F56BBF">
        <w:rPr>
          <w:rFonts w:hint="cs"/>
          <w:sz w:val="27"/>
          <w:szCs w:val="27"/>
          <w:rtl/>
        </w:rPr>
        <w:t xml:space="preserve"> ما قلناه في المسألة السابقة بما يفرض هنا التعليق لا البتّ، وهو أنّه إذا كان ذات إتيان الصبي بالحجّ فيه مصلحة له، كما لو كان إحجاجه يوجب ضمان تديّنه لو بلغ، بخلاف ما لو لم يذهب به للحجّ، وكانت تمام المستلزمات مطلوبة لتحقيق ذلك، كان الهدي وغيره من مال الصغير؛ لأنّ في هذا كلّه مصلحة للطفل، والتجزئة تصبح مما لا معنى له، أمّ</w:t>
      </w:r>
      <w:r w:rsidR="003B6126" w:rsidRPr="00F56BBF">
        <w:rPr>
          <w:rFonts w:hint="cs"/>
          <w:sz w:val="27"/>
          <w:szCs w:val="27"/>
          <w:rtl/>
        </w:rPr>
        <w:t>ا</w:t>
      </w:r>
      <w:r w:rsidRPr="00F56BBF">
        <w:rPr>
          <w:rFonts w:hint="cs"/>
          <w:sz w:val="27"/>
          <w:szCs w:val="27"/>
          <w:rtl/>
        </w:rPr>
        <w:t xml:space="preserve"> في غير مثل هذه الحالة فيمكن الذهاب لما ذهب إليه الماتن.</w:t>
      </w:r>
    </w:p>
    <w:p w14:paraId="0E72AD14" w14:textId="7302B979" w:rsidR="00F71578" w:rsidRPr="00F56BBF" w:rsidRDefault="00F71578" w:rsidP="00F71578">
      <w:pPr>
        <w:pStyle w:val="FootnoteText"/>
        <w:spacing w:line="192" w:lineRule="auto"/>
        <w:ind w:left="170" w:hanging="170"/>
        <w:rPr>
          <w:b/>
          <w:bCs/>
          <w:sz w:val="27"/>
          <w:szCs w:val="27"/>
          <w:rtl/>
        </w:rPr>
      </w:pPr>
      <w:r w:rsidRPr="00F56BBF">
        <w:rPr>
          <w:rFonts w:hint="cs"/>
          <w:b/>
          <w:bCs/>
          <w:sz w:val="27"/>
          <w:szCs w:val="27"/>
          <w:rtl/>
        </w:rPr>
        <w:t>لكنّ الماتن أطلق ـ كغيره ـ هنا جازماً؛ اعتماداً على بعض الروايات</w:t>
      </w:r>
      <w:r w:rsidR="00372E5D" w:rsidRPr="00F56BBF">
        <w:rPr>
          <w:rFonts w:hint="cs"/>
          <w:b/>
          <w:bCs/>
          <w:sz w:val="27"/>
          <w:szCs w:val="27"/>
          <w:rtl/>
        </w:rPr>
        <w:t xml:space="preserve"> (الموسوعة (المعتمد في شرح المناسك) 28: 15 ـ 16؛ وكتاب الحجّ، مستند العروة الوثقى: 43)</w:t>
      </w:r>
      <w:r w:rsidRPr="00F56BBF">
        <w:rPr>
          <w:rFonts w:hint="cs"/>
          <w:b/>
          <w:bCs/>
          <w:sz w:val="27"/>
          <w:szCs w:val="27"/>
          <w:rtl/>
        </w:rPr>
        <w:t>، مثل:</w:t>
      </w:r>
    </w:p>
    <w:p w14:paraId="3A94283E" w14:textId="3DB32E7E" w:rsidR="00F71578" w:rsidRPr="00F56BBF" w:rsidRDefault="00F71578" w:rsidP="00372E5D">
      <w:pPr>
        <w:pStyle w:val="FootnoteText"/>
        <w:spacing w:line="192" w:lineRule="auto"/>
        <w:ind w:left="170" w:hanging="170"/>
        <w:rPr>
          <w:sz w:val="27"/>
          <w:szCs w:val="27"/>
          <w:rtl/>
        </w:rPr>
      </w:pPr>
      <w:r w:rsidRPr="00F56BBF">
        <w:rPr>
          <w:rFonts w:hint="cs"/>
          <w:b/>
          <w:bCs/>
          <w:sz w:val="27"/>
          <w:szCs w:val="27"/>
          <w:rtl/>
        </w:rPr>
        <w:t>أ ـ خبر</w:t>
      </w:r>
      <w:r w:rsidRPr="00F56BBF">
        <w:rPr>
          <w:b/>
          <w:bCs/>
          <w:sz w:val="27"/>
          <w:szCs w:val="27"/>
          <w:rtl/>
        </w:rPr>
        <w:t xml:space="preserve"> </w:t>
      </w:r>
      <w:r w:rsidRPr="00F56BBF">
        <w:rPr>
          <w:rFonts w:hint="cs"/>
          <w:b/>
          <w:bCs/>
          <w:sz w:val="27"/>
          <w:szCs w:val="27"/>
          <w:rtl/>
        </w:rPr>
        <w:t>زرارة،</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أحدهما’،</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«إذا</w:t>
      </w:r>
      <w:r w:rsidRPr="00F56BBF">
        <w:rPr>
          <w:sz w:val="27"/>
          <w:szCs w:val="27"/>
          <w:rtl/>
        </w:rPr>
        <w:t xml:space="preserve"> </w:t>
      </w:r>
      <w:r w:rsidRPr="00F56BBF">
        <w:rPr>
          <w:rFonts w:hint="cs"/>
          <w:sz w:val="27"/>
          <w:szCs w:val="27"/>
          <w:rtl/>
        </w:rPr>
        <w:t>حجّ</w:t>
      </w:r>
      <w:r w:rsidRPr="00F56BBF">
        <w:rPr>
          <w:sz w:val="27"/>
          <w:szCs w:val="27"/>
          <w:rtl/>
        </w:rPr>
        <w:t xml:space="preserve"> </w:t>
      </w:r>
      <w:r w:rsidRPr="00F56BBF">
        <w:rPr>
          <w:rFonts w:hint="cs"/>
          <w:sz w:val="27"/>
          <w:szCs w:val="27"/>
          <w:rtl/>
        </w:rPr>
        <w:t>الرجل</w:t>
      </w:r>
      <w:r w:rsidRPr="00F56BBF">
        <w:rPr>
          <w:sz w:val="27"/>
          <w:szCs w:val="27"/>
          <w:rtl/>
        </w:rPr>
        <w:t xml:space="preserve"> </w:t>
      </w:r>
      <w:r w:rsidRPr="00F56BBF">
        <w:rPr>
          <w:rFonts w:hint="cs"/>
          <w:sz w:val="27"/>
          <w:szCs w:val="27"/>
          <w:rtl/>
        </w:rPr>
        <w:t>بابنه</w:t>
      </w:r>
      <w:r w:rsidRPr="00F56BBF">
        <w:rPr>
          <w:sz w:val="27"/>
          <w:szCs w:val="27"/>
          <w:rtl/>
        </w:rPr>
        <w:t xml:space="preserve"> </w:t>
      </w:r>
      <w:r w:rsidRPr="00F56BBF">
        <w:rPr>
          <w:rFonts w:hint="cs"/>
          <w:sz w:val="27"/>
          <w:szCs w:val="27"/>
          <w:rtl/>
        </w:rPr>
        <w:t>وهو</w:t>
      </w:r>
      <w:r w:rsidRPr="00F56BBF">
        <w:rPr>
          <w:sz w:val="27"/>
          <w:szCs w:val="27"/>
          <w:rtl/>
        </w:rPr>
        <w:t xml:space="preserve"> </w:t>
      </w:r>
      <w:r w:rsidRPr="00F56BBF">
        <w:rPr>
          <w:rFonts w:hint="cs"/>
          <w:sz w:val="27"/>
          <w:szCs w:val="27"/>
          <w:rtl/>
        </w:rPr>
        <w:t>صغير،</w:t>
      </w:r>
      <w:r w:rsidRPr="00F56BBF">
        <w:rPr>
          <w:sz w:val="27"/>
          <w:szCs w:val="27"/>
          <w:rtl/>
        </w:rPr>
        <w:t xml:space="preserve"> </w:t>
      </w:r>
      <w:r w:rsidRPr="00F56BBF">
        <w:rPr>
          <w:rFonts w:hint="cs"/>
          <w:sz w:val="27"/>
          <w:szCs w:val="27"/>
          <w:rtl/>
        </w:rPr>
        <w:t>فإنّه يأمره</w:t>
      </w:r>
      <w:r w:rsidRPr="00F56BBF">
        <w:rPr>
          <w:sz w:val="27"/>
          <w:szCs w:val="27"/>
          <w:rtl/>
        </w:rPr>
        <w:t xml:space="preserve"> </w:t>
      </w:r>
      <w:r w:rsidRPr="00F56BBF">
        <w:rPr>
          <w:rFonts w:hint="cs"/>
          <w:sz w:val="27"/>
          <w:szCs w:val="27"/>
          <w:rtl/>
        </w:rPr>
        <w:t>أن</w:t>
      </w:r>
      <w:r w:rsidRPr="00F56BBF">
        <w:rPr>
          <w:sz w:val="27"/>
          <w:szCs w:val="27"/>
          <w:rtl/>
        </w:rPr>
        <w:t xml:space="preserve"> </w:t>
      </w:r>
      <w:r w:rsidRPr="00F56BBF">
        <w:rPr>
          <w:rFonts w:hint="cs"/>
          <w:sz w:val="27"/>
          <w:szCs w:val="27"/>
          <w:rtl/>
        </w:rPr>
        <w:t>يلبّي</w:t>
      </w:r>
      <w:r w:rsidRPr="00F56BBF">
        <w:rPr>
          <w:sz w:val="27"/>
          <w:szCs w:val="27"/>
          <w:rtl/>
        </w:rPr>
        <w:t xml:space="preserve"> </w:t>
      </w:r>
      <w:r w:rsidRPr="00F56BBF">
        <w:rPr>
          <w:rFonts w:hint="cs"/>
          <w:sz w:val="27"/>
          <w:szCs w:val="27"/>
          <w:rtl/>
        </w:rPr>
        <w:t>ويفرض</w:t>
      </w:r>
      <w:r w:rsidRPr="00F56BBF">
        <w:rPr>
          <w:sz w:val="27"/>
          <w:szCs w:val="27"/>
          <w:rtl/>
        </w:rPr>
        <w:t xml:space="preserve"> </w:t>
      </w:r>
      <w:r w:rsidRPr="00F56BBF">
        <w:rPr>
          <w:rFonts w:hint="cs"/>
          <w:sz w:val="27"/>
          <w:szCs w:val="27"/>
          <w:rtl/>
        </w:rPr>
        <w:t>الحج،</w:t>
      </w:r>
      <w:r w:rsidRPr="00F56BBF">
        <w:rPr>
          <w:sz w:val="27"/>
          <w:szCs w:val="27"/>
          <w:rtl/>
        </w:rPr>
        <w:t xml:space="preserve"> </w:t>
      </w:r>
      <w:r w:rsidRPr="00F56BBF">
        <w:rPr>
          <w:rFonts w:hint="cs"/>
          <w:sz w:val="27"/>
          <w:szCs w:val="27"/>
          <w:rtl/>
        </w:rPr>
        <w:t>فإن</w:t>
      </w:r>
      <w:r w:rsidRPr="00F56BBF">
        <w:rPr>
          <w:sz w:val="27"/>
          <w:szCs w:val="27"/>
          <w:rtl/>
        </w:rPr>
        <w:t xml:space="preserve"> </w:t>
      </w:r>
      <w:r w:rsidRPr="00F56BBF">
        <w:rPr>
          <w:rFonts w:hint="cs"/>
          <w:sz w:val="27"/>
          <w:szCs w:val="27"/>
          <w:rtl/>
        </w:rPr>
        <w:t>لم</w:t>
      </w:r>
      <w:r w:rsidRPr="00F56BBF">
        <w:rPr>
          <w:sz w:val="27"/>
          <w:szCs w:val="27"/>
          <w:rtl/>
        </w:rPr>
        <w:t xml:space="preserve"> </w:t>
      </w:r>
      <w:r w:rsidRPr="00F56BBF">
        <w:rPr>
          <w:rFonts w:hint="cs"/>
          <w:sz w:val="27"/>
          <w:szCs w:val="27"/>
          <w:rtl/>
        </w:rPr>
        <w:t>يُحسن</w:t>
      </w:r>
      <w:r w:rsidRPr="00F56BBF">
        <w:rPr>
          <w:sz w:val="27"/>
          <w:szCs w:val="27"/>
          <w:rtl/>
        </w:rPr>
        <w:t xml:space="preserve"> </w:t>
      </w:r>
      <w:r w:rsidRPr="00F56BBF">
        <w:rPr>
          <w:rFonts w:hint="cs"/>
          <w:sz w:val="27"/>
          <w:szCs w:val="27"/>
          <w:rtl/>
        </w:rPr>
        <w:t>أن</w:t>
      </w:r>
      <w:r w:rsidRPr="00F56BBF">
        <w:rPr>
          <w:sz w:val="27"/>
          <w:szCs w:val="27"/>
          <w:rtl/>
        </w:rPr>
        <w:t xml:space="preserve"> </w:t>
      </w:r>
      <w:r w:rsidRPr="00F56BBF">
        <w:rPr>
          <w:rFonts w:hint="cs"/>
          <w:sz w:val="27"/>
          <w:szCs w:val="27"/>
          <w:rtl/>
        </w:rPr>
        <w:t>يلبّي</w:t>
      </w:r>
      <w:r w:rsidRPr="00F56BBF">
        <w:rPr>
          <w:sz w:val="27"/>
          <w:szCs w:val="27"/>
          <w:rtl/>
        </w:rPr>
        <w:t xml:space="preserve"> </w:t>
      </w:r>
      <w:r w:rsidRPr="00F56BBF">
        <w:rPr>
          <w:rFonts w:hint="cs"/>
          <w:sz w:val="27"/>
          <w:szCs w:val="27"/>
          <w:rtl/>
        </w:rPr>
        <w:t>لبّى</w:t>
      </w:r>
      <w:r w:rsidRPr="00F56BBF">
        <w:rPr>
          <w:sz w:val="27"/>
          <w:szCs w:val="27"/>
          <w:rtl/>
        </w:rPr>
        <w:t xml:space="preserve"> </w:t>
      </w:r>
      <w:r w:rsidRPr="00F56BBF">
        <w:rPr>
          <w:rFonts w:hint="cs"/>
          <w:sz w:val="27"/>
          <w:szCs w:val="27"/>
          <w:rtl/>
        </w:rPr>
        <w:t>عنه،</w:t>
      </w:r>
      <w:r w:rsidRPr="00F56BBF">
        <w:rPr>
          <w:sz w:val="27"/>
          <w:szCs w:val="27"/>
          <w:rtl/>
        </w:rPr>
        <w:t xml:space="preserve"> </w:t>
      </w:r>
      <w:r w:rsidRPr="00F56BBF">
        <w:rPr>
          <w:rFonts w:hint="cs"/>
          <w:sz w:val="27"/>
          <w:szCs w:val="27"/>
          <w:rtl/>
        </w:rPr>
        <w:t>ويطاف</w:t>
      </w:r>
      <w:r w:rsidRPr="00F56BBF">
        <w:rPr>
          <w:sz w:val="27"/>
          <w:szCs w:val="27"/>
          <w:rtl/>
        </w:rPr>
        <w:t xml:space="preserve"> </w:t>
      </w:r>
      <w:r w:rsidRPr="00F56BBF">
        <w:rPr>
          <w:rFonts w:hint="cs"/>
          <w:sz w:val="27"/>
          <w:szCs w:val="27"/>
          <w:rtl/>
        </w:rPr>
        <w:t>به</w:t>
      </w:r>
      <w:r w:rsidRPr="00F56BBF">
        <w:rPr>
          <w:sz w:val="27"/>
          <w:szCs w:val="27"/>
          <w:rtl/>
        </w:rPr>
        <w:t xml:space="preserve"> </w:t>
      </w:r>
      <w:r w:rsidRPr="00F56BBF">
        <w:rPr>
          <w:rFonts w:hint="cs"/>
          <w:sz w:val="27"/>
          <w:szCs w:val="27"/>
          <w:rtl/>
        </w:rPr>
        <w:t>ويصلّي</w:t>
      </w:r>
      <w:r w:rsidRPr="00F56BBF">
        <w:rPr>
          <w:sz w:val="27"/>
          <w:szCs w:val="27"/>
          <w:rtl/>
        </w:rPr>
        <w:t xml:space="preserve"> </w:t>
      </w:r>
      <w:r w:rsidRPr="00F56BBF">
        <w:rPr>
          <w:rFonts w:hint="cs"/>
          <w:sz w:val="27"/>
          <w:szCs w:val="27"/>
          <w:rtl/>
        </w:rPr>
        <w:t>عنه</w:t>
      </w:r>
      <w:r w:rsidRPr="00F56BBF">
        <w:rPr>
          <w:rFonts w:hint="eastAsia"/>
          <w:sz w:val="27"/>
          <w:szCs w:val="27"/>
          <w:rtl/>
        </w:rPr>
        <w:t>»</w:t>
      </w:r>
      <w:r w:rsidRPr="00F56BBF">
        <w:rPr>
          <w:rFonts w:hint="cs"/>
          <w:sz w:val="27"/>
          <w:szCs w:val="27"/>
          <w:rtl/>
        </w:rPr>
        <w:t>، قلت</w:t>
      </w:r>
      <w:r w:rsidRPr="00F56BBF">
        <w:rPr>
          <w:sz w:val="27"/>
          <w:szCs w:val="27"/>
          <w:rtl/>
        </w:rPr>
        <w:t xml:space="preserve">: </w:t>
      </w:r>
      <w:r w:rsidRPr="00F56BBF">
        <w:rPr>
          <w:rFonts w:hint="cs"/>
          <w:sz w:val="27"/>
          <w:szCs w:val="27"/>
          <w:rtl/>
        </w:rPr>
        <w:t>ليس</w:t>
      </w:r>
      <w:r w:rsidRPr="00F56BBF">
        <w:rPr>
          <w:sz w:val="27"/>
          <w:szCs w:val="27"/>
          <w:rtl/>
        </w:rPr>
        <w:t xml:space="preserve"> </w:t>
      </w:r>
      <w:r w:rsidRPr="00F56BBF">
        <w:rPr>
          <w:rFonts w:hint="cs"/>
          <w:sz w:val="27"/>
          <w:szCs w:val="27"/>
          <w:rtl/>
        </w:rPr>
        <w:t>لهم</w:t>
      </w:r>
      <w:r w:rsidRPr="00F56BBF">
        <w:rPr>
          <w:sz w:val="27"/>
          <w:szCs w:val="27"/>
          <w:rtl/>
        </w:rPr>
        <w:t xml:space="preserve"> </w:t>
      </w:r>
      <w:r w:rsidRPr="00F56BBF">
        <w:rPr>
          <w:rFonts w:hint="cs"/>
          <w:sz w:val="27"/>
          <w:szCs w:val="27"/>
          <w:rtl/>
        </w:rPr>
        <w:t>ما</w:t>
      </w:r>
      <w:r w:rsidRPr="00F56BBF">
        <w:rPr>
          <w:sz w:val="27"/>
          <w:szCs w:val="27"/>
          <w:rtl/>
        </w:rPr>
        <w:t xml:space="preserve"> </w:t>
      </w:r>
      <w:r w:rsidRPr="00F56BBF">
        <w:rPr>
          <w:rFonts w:hint="cs"/>
          <w:sz w:val="27"/>
          <w:szCs w:val="27"/>
          <w:rtl/>
        </w:rPr>
        <w:t>يذبحون،</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«يذبح</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الصغار</w:t>
      </w:r>
      <w:r w:rsidRPr="00F56BBF">
        <w:rPr>
          <w:sz w:val="27"/>
          <w:szCs w:val="27"/>
          <w:rtl/>
        </w:rPr>
        <w:t xml:space="preserve"> </w:t>
      </w:r>
      <w:r w:rsidRPr="00F56BBF">
        <w:rPr>
          <w:rFonts w:hint="cs"/>
          <w:sz w:val="27"/>
          <w:szCs w:val="27"/>
          <w:rtl/>
        </w:rPr>
        <w:t>ويصوم</w:t>
      </w:r>
      <w:r w:rsidRPr="00F56BBF">
        <w:rPr>
          <w:sz w:val="27"/>
          <w:szCs w:val="27"/>
          <w:rtl/>
        </w:rPr>
        <w:t xml:space="preserve"> </w:t>
      </w:r>
      <w:r w:rsidRPr="00F56BBF">
        <w:rPr>
          <w:rFonts w:hint="cs"/>
          <w:sz w:val="27"/>
          <w:szCs w:val="27"/>
          <w:rtl/>
        </w:rPr>
        <w:t>الكبار،</w:t>
      </w:r>
      <w:r w:rsidRPr="00F56BBF">
        <w:rPr>
          <w:sz w:val="27"/>
          <w:szCs w:val="27"/>
          <w:rtl/>
        </w:rPr>
        <w:t xml:space="preserve"> </w:t>
      </w:r>
      <w:r w:rsidRPr="00F56BBF">
        <w:rPr>
          <w:rFonts w:hint="cs"/>
          <w:sz w:val="27"/>
          <w:szCs w:val="27"/>
          <w:rtl/>
        </w:rPr>
        <w:t>ويتقى</w:t>
      </w:r>
      <w:r w:rsidRPr="00F56BBF">
        <w:rPr>
          <w:sz w:val="27"/>
          <w:szCs w:val="27"/>
          <w:rtl/>
        </w:rPr>
        <w:t xml:space="preserve"> </w:t>
      </w:r>
      <w:r w:rsidRPr="00F56BBF">
        <w:rPr>
          <w:rFonts w:hint="cs"/>
          <w:sz w:val="27"/>
          <w:szCs w:val="27"/>
          <w:rtl/>
        </w:rPr>
        <w:t>عليهم</w:t>
      </w:r>
      <w:r w:rsidRPr="00F56BBF">
        <w:rPr>
          <w:sz w:val="27"/>
          <w:szCs w:val="27"/>
          <w:rtl/>
        </w:rPr>
        <w:t xml:space="preserve"> </w:t>
      </w:r>
      <w:r w:rsidRPr="00F56BBF">
        <w:rPr>
          <w:rFonts w:hint="cs"/>
          <w:sz w:val="27"/>
          <w:szCs w:val="27"/>
          <w:rtl/>
        </w:rPr>
        <w:t>ما يتقى</w:t>
      </w:r>
      <w:r w:rsidRPr="00F56BBF">
        <w:rPr>
          <w:sz w:val="27"/>
          <w:szCs w:val="27"/>
          <w:rtl/>
        </w:rPr>
        <w:t xml:space="preserve"> </w:t>
      </w:r>
      <w:r w:rsidRPr="00F56BBF">
        <w:rPr>
          <w:rFonts w:hint="cs"/>
          <w:sz w:val="27"/>
          <w:szCs w:val="27"/>
          <w:rtl/>
        </w:rPr>
        <w:t>على</w:t>
      </w:r>
      <w:r w:rsidRPr="00F56BBF">
        <w:rPr>
          <w:sz w:val="27"/>
          <w:szCs w:val="27"/>
          <w:rtl/>
        </w:rPr>
        <w:t xml:space="preserve"> </w:t>
      </w:r>
      <w:r w:rsidRPr="00F56BBF">
        <w:rPr>
          <w:rFonts w:hint="cs"/>
          <w:sz w:val="27"/>
          <w:szCs w:val="27"/>
          <w:rtl/>
        </w:rPr>
        <w:t>المحرم</w:t>
      </w:r>
      <w:r w:rsidRPr="00F56BBF">
        <w:rPr>
          <w:sz w:val="27"/>
          <w:szCs w:val="27"/>
          <w:rtl/>
        </w:rPr>
        <w:t xml:space="preserve"> </w:t>
      </w:r>
      <w:r w:rsidRPr="00F56BBF">
        <w:rPr>
          <w:rFonts w:hint="cs"/>
          <w:sz w:val="27"/>
          <w:szCs w:val="27"/>
          <w:rtl/>
        </w:rPr>
        <w:t>من</w:t>
      </w:r>
      <w:r w:rsidRPr="00F56BBF">
        <w:rPr>
          <w:sz w:val="27"/>
          <w:szCs w:val="27"/>
          <w:rtl/>
        </w:rPr>
        <w:t xml:space="preserve"> </w:t>
      </w:r>
      <w:r w:rsidRPr="00F56BBF">
        <w:rPr>
          <w:rFonts w:hint="cs"/>
          <w:sz w:val="27"/>
          <w:szCs w:val="27"/>
          <w:rtl/>
        </w:rPr>
        <w:t>الثياب</w:t>
      </w:r>
      <w:r w:rsidRPr="00F56BBF">
        <w:rPr>
          <w:sz w:val="27"/>
          <w:szCs w:val="27"/>
          <w:rtl/>
        </w:rPr>
        <w:t xml:space="preserve"> </w:t>
      </w:r>
      <w:r w:rsidRPr="00F56BBF">
        <w:rPr>
          <w:rFonts w:hint="cs"/>
          <w:sz w:val="27"/>
          <w:szCs w:val="27"/>
          <w:rtl/>
        </w:rPr>
        <w:t>والطيب،</w:t>
      </w:r>
      <w:r w:rsidRPr="00F56BBF">
        <w:rPr>
          <w:sz w:val="27"/>
          <w:szCs w:val="27"/>
          <w:rtl/>
        </w:rPr>
        <w:t xml:space="preserve"> </w:t>
      </w:r>
      <w:r w:rsidRPr="00F56BBF">
        <w:rPr>
          <w:rFonts w:hint="cs"/>
          <w:sz w:val="27"/>
          <w:szCs w:val="27"/>
          <w:rtl/>
        </w:rPr>
        <w:t>فإن</w:t>
      </w:r>
      <w:r w:rsidRPr="00F56BBF">
        <w:rPr>
          <w:sz w:val="27"/>
          <w:szCs w:val="27"/>
          <w:rtl/>
        </w:rPr>
        <w:t xml:space="preserve"> </w:t>
      </w:r>
      <w:r w:rsidR="00CE1F94" w:rsidRPr="00F56BBF">
        <w:rPr>
          <w:rFonts w:hint="cs"/>
          <w:sz w:val="27"/>
          <w:szCs w:val="27"/>
          <w:rtl/>
        </w:rPr>
        <w:t xml:space="preserve">(وإن) </w:t>
      </w:r>
      <w:r w:rsidRPr="00F56BBF">
        <w:rPr>
          <w:rFonts w:hint="cs"/>
          <w:sz w:val="27"/>
          <w:szCs w:val="27"/>
          <w:rtl/>
        </w:rPr>
        <w:t>قتل</w:t>
      </w:r>
      <w:r w:rsidRPr="00F56BBF">
        <w:rPr>
          <w:sz w:val="27"/>
          <w:szCs w:val="27"/>
          <w:rtl/>
        </w:rPr>
        <w:t xml:space="preserve"> </w:t>
      </w:r>
      <w:r w:rsidRPr="00F56BBF">
        <w:rPr>
          <w:rFonts w:hint="cs"/>
          <w:sz w:val="27"/>
          <w:szCs w:val="27"/>
          <w:rtl/>
        </w:rPr>
        <w:t>صيداً</w:t>
      </w:r>
      <w:r w:rsidRPr="00F56BBF">
        <w:rPr>
          <w:sz w:val="27"/>
          <w:szCs w:val="27"/>
          <w:rtl/>
        </w:rPr>
        <w:t xml:space="preserve"> </w:t>
      </w:r>
      <w:r w:rsidRPr="00F56BBF">
        <w:rPr>
          <w:rFonts w:hint="cs"/>
          <w:sz w:val="27"/>
          <w:szCs w:val="27"/>
          <w:rtl/>
        </w:rPr>
        <w:t>فعلى</w:t>
      </w:r>
      <w:r w:rsidRPr="00F56BBF">
        <w:rPr>
          <w:sz w:val="27"/>
          <w:szCs w:val="27"/>
          <w:rtl/>
        </w:rPr>
        <w:t xml:space="preserve"> </w:t>
      </w:r>
      <w:r w:rsidRPr="00F56BBF">
        <w:rPr>
          <w:rFonts w:hint="cs"/>
          <w:sz w:val="27"/>
          <w:szCs w:val="27"/>
          <w:rtl/>
        </w:rPr>
        <w:t>أبيه</w:t>
      </w:r>
      <w:r w:rsidRPr="00F56BBF">
        <w:rPr>
          <w:rFonts w:hint="eastAsia"/>
          <w:sz w:val="27"/>
          <w:szCs w:val="27"/>
          <w:rtl/>
        </w:rPr>
        <w:t>»</w:t>
      </w:r>
      <w:r w:rsidRPr="00F56BBF">
        <w:rPr>
          <w:rFonts w:hint="cs"/>
          <w:sz w:val="27"/>
          <w:szCs w:val="27"/>
          <w:rtl/>
        </w:rPr>
        <w:t xml:space="preserve"> (الكافي 4: 303</w:t>
      </w:r>
      <w:r w:rsidR="00372E5D" w:rsidRPr="00F56BBF">
        <w:rPr>
          <w:rFonts w:hint="cs"/>
          <w:sz w:val="27"/>
          <w:szCs w:val="27"/>
          <w:rtl/>
        </w:rPr>
        <w:t>؛ وكتاب من لا يحضره الفقيه 2: 433</w:t>
      </w:r>
      <w:r w:rsidR="00CE1F94" w:rsidRPr="00F56BBF">
        <w:rPr>
          <w:rFonts w:hint="cs"/>
          <w:sz w:val="27"/>
          <w:szCs w:val="27"/>
          <w:rtl/>
        </w:rPr>
        <w:t>؛ وتهذيب الأحكام 5: 409</w:t>
      </w:r>
      <w:r w:rsidRPr="00F56BBF">
        <w:rPr>
          <w:rFonts w:hint="cs"/>
          <w:sz w:val="27"/>
          <w:szCs w:val="27"/>
          <w:rtl/>
        </w:rPr>
        <w:t>).</w:t>
      </w:r>
    </w:p>
    <w:p w14:paraId="09FB39B3" w14:textId="082D2E4B" w:rsidR="00283B72" w:rsidRPr="00F56BBF" w:rsidRDefault="00283B72" w:rsidP="00372E5D">
      <w:pPr>
        <w:pStyle w:val="FootnoteText"/>
        <w:spacing w:line="192" w:lineRule="auto"/>
        <w:ind w:left="170" w:hanging="170"/>
        <w:rPr>
          <w:sz w:val="27"/>
          <w:szCs w:val="27"/>
          <w:rtl/>
        </w:rPr>
      </w:pPr>
      <w:r w:rsidRPr="00F56BBF">
        <w:rPr>
          <w:rFonts w:hint="cs"/>
          <w:b/>
          <w:bCs/>
          <w:sz w:val="27"/>
          <w:szCs w:val="27"/>
          <w:rtl/>
        </w:rPr>
        <w:t xml:space="preserve">وهذا الخبر يظهر تصحيحه سنداً من قبل كثيرين، ومنهم السيد الماتن، </w:t>
      </w:r>
      <w:r w:rsidRPr="00F56BBF">
        <w:rPr>
          <w:rFonts w:hint="cs"/>
          <w:sz w:val="27"/>
          <w:szCs w:val="27"/>
          <w:rtl/>
        </w:rPr>
        <w:t xml:space="preserve">اعتماداً على صحّة طريق الصدوق في المشيخة لزرارة، والطريق صحيحٌ بالفعل كما حقّقناه في محله، لكنّ الكلام هنا أنّ الصدوق اختلفت نسخ الكتاب في تعبيره مطلع هذه الرواية، وفقاً لما </w:t>
      </w:r>
      <w:r w:rsidR="003B6126" w:rsidRPr="00F56BBF">
        <w:rPr>
          <w:rFonts w:hint="cs"/>
          <w:sz w:val="27"/>
          <w:szCs w:val="27"/>
          <w:rtl/>
        </w:rPr>
        <w:t>أ</w:t>
      </w:r>
      <w:r w:rsidRPr="00F56BBF">
        <w:rPr>
          <w:rFonts w:hint="cs"/>
          <w:sz w:val="27"/>
          <w:szCs w:val="27"/>
          <w:rtl/>
        </w:rPr>
        <w:t>فاده محق</w:t>
      </w:r>
      <w:r w:rsidR="003B6126" w:rsidRPr="00F56BBF">
        <w:rPr>
          <w:rFonts w:hint="cs"/>
          <w:sz w:val="27"/>
          <w:szCs w:val="27"/>
          <w:rtl/>
        </w:rPr>
        <w:t>ّ</w:t>
      </w:r>
      <w:r w:rsidRPr="00F56BBF">
        <w:rPr>
          <w:rFonts w:hint="cs"/>
          <w:sz w:val="27"/>
          <w:szCs w:val="27"/>
          <w:rtl/>
        </w:rPr>
        <w:t xml:space="preserve">قو كتابه، ففي أكثرها عبّر: «روى زرارة»، وهذا يعني أنّه اعتمد على طريقه في المشيخة، فيكون الخبر صحيحاً، وفي بعض النسخ قال: «روي عن زرارة»، وهنا لا يُعلم أنّه أخذ الرواية من كتب زرارة، بل يترجّح أنّه أخذها من طريق الكليني إلى زرارة في هذا الحديث، </w:t>
      </w:r>
      <w:r w:rsidR="00CE1F94" w:rsidRPr="00F56BBF">
        <w:rPr>
          <w:rFonts w:hint="cs"/>
          <w:sz w:val="27"/>
          <w:szCs w:val="27"/>
          <w:rtl/>
        </w:rPr>
        <w:t xml:space="preserve">تماماً مثلما فعل الشيخ الطوسي، </w:t>
      </w:r>
      <w:r w:rsidRPr="00F56BBF">
        <w:rPr>
          <w:rFonts w:hint="cs"/>
          <w:sz w:val="27"/>
          <w:szCs w:val="27"/>
          <w:rtl/>
        </w:rPr>
        <w:t>والمفروض أنّ ذاك الطريق فيه سهل بن زياد، ولم يثبت توثيقه على التحقيق</w:t>
      </w:r>
      <w:r w:rsidR="00CE1F94" w:rsidRPr="00F56BBF">
        <w:rPr>
          <w:rFonts w:hint="cs"/>
          <w:sz w:val="27"/>
          <w:szCs w:val="27"/>
          <w:rtl/>
        </w:rPr>
        <w:t>، والراجح هو أنّه نقله بطريقه الصحيح لكن الوثوق التامّ غير يسير.</w:t>
      </w:r>
    </w:p>
    <w:p w14:paraId="68D38C56" w14:textId="71390336" w:rsidR="00372E5D" w:rsidRPr="00F56BBF" w:rsidRDefault="00372E5D" w:rsidP="00372E5D">
      <w:pPr>
        <w:pStyle w:val="FootnoteText"/>
        <w:spacing w:line="192" w:lineRule="auto"/>
        <w:ind w:left="170" w:hanging="170"/>
        <w:rPr>
          <w:sz w:val="27"/>
          <w:szCs w:val="27"/>
          <w:rtl/>
        </w:rPr>
      </w:pPr>
      <w:r w:rsidRPr="00F56BBF">
        <w:rPr>
          <w:rFonts w:hint="cs"/>
          <w:b/>
          <w:bCs/>
          <w:sz w:val="27"/>
          <w:szCs w:val="27"/>
          <w:rtl/>
        </w:rPr>
        <w:t xml:space="preserve">ب ـ معتبرة إسحاق بن عمار، </w:t>
      </w:r>
      <w:r w:rsidRPr="00F56BBF">
        <w:rPr>
          <w:rFonts w:hint="cs"/>
          <w:sz w:val="27"/>
          <w:szCs w:val="27"/>
          <w:rtl/>
        </w:rPr>
        <w:t>قال</w:t>
      </w:r>
      <w:r w:rsidRPr="00F56BBF">
        <w:rPr>
          <w:sz w:val="27"/>
          <w:szCs w:val="27"/>
          <w:rtl/>
        </w:rPr>
        <w:t xml:space="preserve">: </w:t>
      </w:r>
      <w:r w:rsidRPr="00F56BBF">
        <w:rPr>
          <w:rFonts w:hint="cs"/>
          <w:sz w:val="27"/>
          <w:szCs w:val="27"/>
          <w:rtl/>
        </w:rPr>
        <w:t>سألت</w:t>
      </w:r>
      <w:r w:rsidRPr="00F56BBF">
        <w:rPr>
          <w:sz w:val="27"/>
          <w:szCs w:val="27"/>
          <w:rtl/>
        </w:rPr>
        <w:t xml:space="preserve"> </w:t>
      </w:r>
      <w:r w:rsidRPr="00F56BBF">
        <w:rPr>
          <w:rFonts w:hint="cs"/>
          <w:sz w:val="27"/>
          <w:szCs w:val="27"/>
          <w:rtl/>
        </w:rPr>
        <w:t>أبا</w:t>
      </w:r>
      <w:r w:rsidRPr="00F56BBF">
        <w:rPr>
          <w:sz w:val="27"/>
          <w:szCs w:val="27"/>
          <w:rtl/>
        </w:rPr>
        <w:t xml:space="preserve"> </w:t>
      </w:r>
      <w:r w:rsidRPr="00F56BBF">
        <w:rPr>
          <w:rFonts w:hint="cs"/>
          <w:sz w:val="27"/>
          <w:szCs w:val="27"/>
          <w:rtl/>
        </w:rPr>
        <w:t>عبد</w:t>
      </w:r>
      <w:r w:rsidRPr="00F56BBF">
        <w:rPr>
          <w:sz w:val="27"/>
          <w:szCs w:val="27"/>
          <w:rtl/>
        </w:rPr>
        <w:t xml:space="preserve"> </w:t>
      </w:r>
      <w:r w:rsidRPr="00F56BBF">
        <w:rPr>
          <w:rFonts w:hint="cs"/>
          <w:sz w:val="27"/>
          <w:szCs w:val="27"/>
          <w:rtl/>
        </w:rPr>
        <w:t>الله×،</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غلمان</w:t>
      </w:r>
      <w:r w:rsidRPr="00F56BBF">
        <w:rPr>
          <w:sz w:val="27"/>
          <w:szCs w:val="27"/>
          <w:rtl/>
        </w:rPr>
        <w:t xml:space="preserve"> </w:t>
      </w:r>
      <w:r w:rsidRPr="00F56BBF">
        <w:rPr>
          <w:rFonts w:hint="cs"/>
          <w:sz w:val="27"/>
          <w:szCs w:val="27"/>
          <w:rtl/>
        </w:rPr>
        <w:t>لنا</w:t>
      </w:r>
      <w:r w:rsidRPr="00F56BBF">
        <w:rPr>
          <w:sz w:val="27"/>
          <w:szCs w:val="27"/>
          <w:rtl/>
        </w:rPr>
        <w:t xml:space="preserve"> </w:t>
      </w:r>
      <w:r w:rsidRPr="00F56BBF">
        <w:rPr>
          <w:rFonts w:hint="cs"/>
          <w:sz w:val="27"/>
          <w:szCs w:val="27"/>
          <w:rtl/>
        </w:rPr>
        <w:t>دخلوا</w:t>
      </w:r>
      <w:r w:rsidRPr="00F56BBF">
        <w:rPr>
          <w:sz w:val="27"/>
          <w:szCs w:val="27"/>
          <w:rtl/>
        </w:rPr>
        <w:t xml:space="preserve"> </w:t>
      </w:r>
      <w:r w:rsidRPr="00F56BBF">
        <w:rPr>
          <w:rFonts w:hint="cs"/>
          <w:sz w:val="27"/>
          <w:szCs w:val="27"/>
          <w:rtl/>
        </w:rPr>
        <w:t>معنا</w:t>
      </w:r>
      <w:r w:rsidRPr="00F56BBF">
        <w:rPr>
          <w:sz w:val="27"/>
          <w:szCs w:val="27"/>
          <w:rtl/>
        </w:rPr>
        <w:t xml:space="preserve"> </w:t>
      </w:r>
      <w:r w:rsidRPr="00F56BBF">
        <w:rPr>
          <w:rFonts w:hint="cs"/>
          <w:sz w:val="27"/>
          <w:szCs w:val="27"/>
          <w:rtl/>
        </w:rPr>
        <w:t>مكّة</w:t>
      </w:r>
      <w:r w:rsidRPr="00F56BBF">
        <w:rPr>
          <w:sz w:val="27"/>
          <w:szCs w:val="27"/>
          <w:rtl/>
        </w:rPr>
        <w:t xml:space="preserve"> </w:t>
      </w:r>
      <w:r w:rsidRPr="00F56BBF">
        <w:rPr>
          <w:rFonts w:hint="cs"/>
          <w:sz w:val="27"/>
          <w:szCs w:val="27"/>
          <w:rtl/>
        </w:rPr>
        <w:t>بعمرة،</w:t>
      </w:r>
      <w:r w:rsidRPr="00F56BBF">
        <w:rPr>
          <w:sz w:val="27"/>
          <w:szCs w:val="27"/>
          <w:rtl/>
        </w:rPr>
        <w:t xml:space="preserve"> </w:t>
      </w:r>
      <w:r w:rsidRPr="00F56BBF">
        <w:rPr>
          <w:rFonts w:hint="cs"/>
          <w:sz w:val="27"/>
          <w:szCs w:val="27"/>
          <w:rtl/>
        </w:rPr>
        <w:t>وخرجوا</w:t>
      </w:r>
      <w:r w:rsidRPr="00F56BBF">
        <w:rPr>
          <w:sz w:val="27"/>
          <w:szCs w:val="27"/>
          <w:rtl/>
        </w:rPr>
        <w:t xml:space="preserve"> </w:t>
      </w:r>
      <w:r w:rsidRPr="00F56BBF">
        <w:rPr>
          <w:rFonts w:hint="cs"/>
          <w:sz w:val="27"/>
          <w:szCs w:val="27"/>
          <w:rtl/>
        </w:rPr>
        <w:t>معنا</w:t>
      </w:r>
      <w:r w:rsidRPr="00F56BBF">
        <w:rPr>
          <w:sz w:val="27"/>
          <w:szCs w:val="27"/>
          <w:rtl/>
        </w:rPr>
        <w:t xml:space="preserve"> </w:t>
      </w:r>
      <w:r w:rsidRPr="00F56BBF">
        <w:rPr>
          <w:rFonts w:hint="cs"/>
          <w:sz w:val="27"/>
          <w:szCs w:val="27"/>
          <w:rtl/>
        </w:rPr>
        <w:t>إلى عرفات</w:t>
      </w:r>
      <w:r w:rsidRPr="00F56BBF">
        <w:rPr>
          <w:sz w:val="27"/>
          <w:szCs w:val="27"/>
          <w:rtl/>
        </w:rPr>
        <w:t xml:space="preserve"> </w:t>
      </w:r>
      <w:r w:rsidRPr="00F56BBF">
        <w:rPr>
          <w:rFonts w:hint="cs"/>
          <w:sz w:val="27"/>
          <w:szCs w:val="27"/>
          <w:rtl/>
        </w:rPr>
        <w:t>بغير</w:t>
      </w:r>
      <w:r w:rsidRPr="00F56BBF">
        <w:rPr>
          <w:sz w:val="27"/>
          <w:szCs w:val="27"/>
          <w:rtl/>
        </w:rPr>
        <w:t xml:space="preserve"> </w:t>
      </w:r>
      <w:r w:rsidRPr="00F56BBF">
        <w:rPr>
          <w:rFonts w:hint="cs"/>
          <w:sz w:val="27"/>
          <w:szCs w:val="27"/>
          <w:rtl/>
        </w:rPr>
        <w:t>إحرام،</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«قل</w:t>
      </w:r>
      <w:r w:rsidRPr="00F56BBF">
        <w:rPr>
          <w:sz w:val="27"/>
          <w:szCs w:val="27"/>
          <w:rtl/>
        </w:rPr>
        <w:t xml:space="preserve"> </w:t>
      </w:r>
      <w:r w:rsidRPr="00F56BBF">
        <w:rPr>
          <w:rFonts w:hint="cs"/>
          <w:sz w:val="27"/>
          <w:szCs w:val="27"/>
          <w:rtl/>
        </w:rPr>
        <w:t>لهم</w:t>
      </w:r>
      <w:r w:rsidRPr="00F56BBF">
        <w:rPr>
          <w:sz w:val="27"/>
          <w:szCs w:val="27"/>
          <w:rtl/>
        </w:rPr>
        <w:t xml:space="preserve"> </w:t>
      </w:r>
      <w:r w:rsidRPr="00F56BBF">
        <w:rPr>
          <w:rFonts w:hint="cs"/>
          <w:sz w:val="27"/>
          <w:szCs w:val="27"/>
          <w:rtl/>
        </w:rPr>
        <w:t>يغتسلون،</w:t>
      </w:r>
      <w:r w:rsidRPr="00F56BBF">
        <w:rPr>
          <w:sz w:val="27"/>
          <w:szCs w:val="27"/>
          <w:rtl/>
        </w:rPr>
        <w:t xml:space="preserve"> </w:t>
      </w:r>
      <w:r w:rsidRPr="00F56BBF">
        <w:rPr>
          <w:rFonts w:hint="cs"/>
          <w:sz w:val="27"/>
          <w:szCs w:val="27"/>
          <w:rtl/>
        </w:rPr>
        <w:t>ثم</w:t>
      </w:r>
      <w:r w:rsidRPr="00F56BBF">
        <w:rPr>
          <w:sz w:val="27"/>
          <w:szCs w:val="27"/>
          <w:rtl/>
        </w:rPr>
        <w:t xml:space="preserve"> </w:t>
      </w:r>
      <w:r w:rsidRPr="00F56BBF">
        <w:rPr>
          <w:rFonts w:hint="cs"/>
          <w:sz w:val="27"/>
          <w:szCs w:val="27"/>
          <w:rtl/>
        </w:rPr>
        <w:t>يحرمون،</w:t>
      </w:r>
      <w:r w:rsidRPr="00F56BBF">
        <w:rPr>
          <w:sz w:val="27"/>
          <w:szCs w:val="27"/>
          <w:rtl/>
        </w:rPr>
        <w:t xml:space="preserve"> </w:t>
      </w:r>
      <w:r w:rsidRPr="00F56BBF">
        <w:rPr>
          <w:rFonts w:hint="cs"/>
          <w:sz w:val="27"/>
          <w:szCs w:val="27"/>
          <w:rtl/>
        </w:rPr>
        <w:t>واذبحوا</w:t>
      </w:r>
      <w:r w:rsidRPr="00F56BBF">
        <w:rPr>
          <w:sz w:val="27"/>
          <w:szCs w:val="27"/>
          <w:rtl/>
        </w:rPr>
        <w:t xml:space="preserve"> </w:t>
      </w:r>
      <w:r w:rsidRPr="00F56BBF">
        <w:rPr>
          <w:rFonts w:hint="cs"/>
          <w:sz w:val="27"/>
          <w:szCs w:val="27"/>
          <w:rtl/>
        </w:rPr>
        <w:t>عنهم</w:t>
      </w:r>
      <w:r w:rsidRPr="00F56BBF">
        <w:rPr>
          <w:sz w:val="27"/>
          <w:szCs w:val="27"/>
          <w:rtl/>
        </w:rPr>
        <w:t xml:space="preserve"> </w:t>
      </w:r>
      <w:r w:rsidRPr="00F56BBF">
        <w:rPr>
          <w:rFonts w:hint="cs"/>
          <w:sz w:val="27"/>
          <w:szCs w:val="27"/>
          <w:rtl/>
        </w:rPr>
        <w:t>كما</w:t>
      </w:r>
      <w:r w:rsidRPr="00F56BBF">
        <w:rPr>
          <w:sz w:val="27"/>
          <w:szCs w:val="27"/>
          <w:rtl/>
        </w:rPr>
        <w:t xml:space="preserve"> </w:t>
      </w:r>
      <w:r w:rsidRPr="00F56BBF">
        <w:rPr>
          <w:rFonts w:hint="cs"/>
          <w:sz w:val="27"/>
          <w:szCs w:val="27"/>
          <w:rtl/>
        </w:rPr>
        <w:t>تذبحون</w:t>
      </w:r>
      <w:r w:rsidRPr="00F56BBF">
        <w:rPr>
          <w:sz w:val="27"/>
          <w:szCs w:val="27"/>
          <w:rtl/>
        </w:rPr>
        <w:t xml:space="preserve"> </w:t>
      </w:r>
      <w:r w:rsidRPr="00F56BBF">
        <w:rPr>
          <w:rFonts w:hint="cs"/>
          <w:sz w:val="27"/>
          <w:szCs w:val="27"/>
          <w:rtl/>
        </w:rPr>
        <w:t>عن أنفسكم</w:t>
      </w:r>
      <w:r w:rsidRPr="00F56BBF">
        <w:rPr>
          <w:rFonts w:hint="eastAsia"/>
          <w:sz w:val="27"/>
          <w:szCs w:val="27"/>
          <w:rtl/>
        </w:rPr>
        <w:t>»</w:t>
      </w:r>
      <w:r w:rsidRPr="00F56BBF">
        <w:rPr>
          <w:rFonts w:hint="cs"/>
          <w:sz w:val="27"/>
          <w:szCs w:val="27"/>
          <w:rtl/>
        </w:rPr>
        <w:t xml:space="preserve"> (الكافي 4: 304).</w:t>
      </w:r>
    </w:p>
    <w:p w14:paraId="5A5DBF94" w14:textId="40F08FCD" w:rsidR="00372E5D" w:rsidRPr="00F56BBF" w:rsidRDefault="00372E5D" w:rsidP="00372E5D">
      <w:pPr>
        <w:pStyle w:val="FootnoteText"/>
        <w:spacing w:line="192" w:lineRule="auto"/>
        <w:ind w:left="170" w:hanging="170"/>
        <w:rPr>
          <w:sz w:val="27"/>
          <w:szCs w:val="27"/>
          <w:rtl/>
        </w:rPr>
      </w:pPr>
      <w:r w:rsidRPr="00F56BBF">
        <w:rPr>
          <w:rFonts w:hint="cs"/>
          <w:b/>
          <w:bCs/>
          <w:sz w:val="27"/>
          <w:szCs w:val="27"/>
          <w:rtl/>
        </w:rPr>
        <w:t xml:space="preserve">لكنّ هذين الخبرين يعارضهما صحيح معاوية بن عمار، </w:t>
      </w:r>
      <w:r w:rsidRPr="00F56BBF">
        <w:rPr>
          <w:rFonts w:hint="cs"/>
          <w:sz w:val="27"/>
          <w:szCs w:val="27"/>
          <w:rtl/>
        </w:rPr>
        <w:t>عن</w:t>
      </w:r>
      <w:r w:rsidRPr="00F56BBF">
        <w:rPr>
          <w:sz w:val="27"/>
          <w:szCs w:val="27"/>
          <w:rtl/>
        </w:rPr>
        <w:t xml:space="preserve"> </w:t>
      </w:r>
      <w:r w:rsidRPr="00F56BBF">
        <w:rPr>
          <w:rFonts w:hint="cs"/>
          <w:sz w:val="27"/>
          <w:szCs w:val="27"/>
          <w:rtl/>
        </w:rPr>
        <w:t>أبي</w:t>
      </w:r>
      <w:r w:rsidRPr="00F56BBF">
        <w:rPr>
          <w:sz w:val="27"/>
          <w:szCs w:val="27"/>
          <w:rtl/>
        </w:rPr>
        <w:t xml:space="preserve"> </w:t>
      </w:r>
      <w:r w:rsidRPr="00F56BBF">
        <w:rPr>
          <w:rFonts w:hint="cs"/>
          <w:sz w:val="27"/>
          <w:szCs w:val="27"/>
          <w:rtl/>
        </w:rPr>
        <w:t>عبد</w:t>
      </w:r>
      <w:r w:rsidRPr="00F56BBF">
        <w:rPr>
          <w:sz w:val="27"/>
          <w:szCs w:val="27"/>
          <w:rtl/>
        </w:rPr>
        <w:t xml:space="preserve"> </w:t>
      </w:r>
      <w:r w:rsidRPr="00F56BBF">
        <w:rPr>
          <w:rFonts w:hint="cs"/>
          <w:sz w:val="27"/>
          <w:szCs w:val="27"/>
          <w:rtl/>
        </w:rPr>
        <w:t>الله×،</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«انظروا</w:t>
      </w:r>
      <w:r w:rsidRPr="00F56BBF">
        <w:rPr>
          <w:sz w:val="27"/>
          <w:szCs w:val="27"/>
          <w:rtl/>
        </w:rPr>
        <w:t xml:space="preserve"> </w:t>
      </w:r>
      <w:r w:rsidRPr="00F56BBF">
        <w:rPr>
          <w:rFonts w:hint="cs"/>
          <w:sz w:val="27"/>
          <w:szCs w:val="27"/>
          <w:rtl/>
        </w:rPr>
        <w:t>من</w:t>
      </w:r>
      <w:r w:rsidRPr="00F56BBF">
        <w:rPr>
          <w:sz w:val="27"/>
          <w:szCs w:val="27"/>
          <w:rtl/>
        </w:rPr>
        <w:t xml:space="preserve"> </w:t>
      </w:r>
      <w:r w:rsidRPr="00F56BBF">
        <w:rPr>
          <w:rFonts w:hint="cs"/>
          <w:sz w:val="27"/>
          <w:szCs w:val="27"/>
          <w:rtl/>
        </w:rPr>
        <w:t>كان معكم</w:t>
      </w:r>
      <w:r w:rsidRPr="00F56BBF">
        <w:rPr>
          <w:sz w:val="27"/>
          <w:szCs w:val="27"/>
          <w:rtl/>
        </w:rPr>
        <w:t xml:space="preserve"> </w:t>
      </w:r>
      <w:r w:rsidRPr="00F56BBF">
        <w:rPr>
          <w:rFonts w:hint="cs"/>
          <w:sz w:val="27"/>
          <w:szCs w:val="27"/>
          <w:rtl/>
        </w:rPr>
        <w:t>من</w:t>
      </w:r>
      <w:r w:rsidRPr="00F56BBF">
        <w:rPr>
          <w:sz w:val="27"/>
          <w:szCs w:val="27"/>
          <w:rtl/>
        </w:rPr>
        <w:t xml:space="preserve"> </w:t>
      </w:r>
      <w:r w:rsidRPr="00F56BBF">
        <w:rPr>
          <w:rFonts w:hint="cs"/>
          <w:sz w:val="27"/>
          <w:szCs w:val="27"/>
          <w:rtl/>
        </w:rPr>
        <w:t>الصبيان،</w:t>
      </w:r>
      <w:r w:rsidRPr="00F56BBF">
        <w:rPr>
          <w:sz w:val="27"/>
          <w:szCs w:val="27"/>
          <w:rtl/>
        </w:rPr>
        <w:t xml:space="preserve"> </w:t>
      </w:r>
      <w:r w:rsidRPr="00F56BBF">
        <w:rPr>
          <w:rFonts w:hint="cs"/>
          <w:sz w:val="27"/>
          <w:szCs w:val="27"/>
          <w:rtl/>
        </w:rPr>
        <w:t>فقدّموه</w:t>
      </w:r>
      <w:r w:rsidRPr="00F56BBF">
        <w:rPr>
          <w:sz w:val="27"/>
          <w:szCs w:val="27"/>
          <w:rtl/>
        </w:rPr>
        <w:t xml:space="preserve"> </w:t>
      </w:r>
      <w:r w:rsidRPr="00F56BBF">
        <w:rPr>
          <w:rFonts w:hint="cs"/>
          <w:sz w:val="27"/>
          <w:szCs w:val="27"/>
          <w:rtl/>
        </w:rPr>
        <w:t>إلى</w:t>
      </w:r>
      <w:r w:rsidRPr="00F56BBF">
        <w:rPr>
          <w:sz w:val="27"/>
          <w:szCs w:val="27"/>
          <w:rtl/>
        </w:rPr>
        <w:t xml:space="preserve"> </w:t>
      </w:r>
      <w:r w:rsidRPr="00F56BBF">
        <w:rPr>
          <w:rFonts w:hint="cs"/>
          <w:sz w:val="27"/>
          <w:szCs w:val="27"/>
          <w:rtl/>
        </w:rPr>
        <w:t>الجحفة</w:t>
      </w:r>
      <w:r w:rsidRPr="00F56BBF">
        <w:rPr>
          <w:sz w:val="27"/>
          <w:szCs w:val="27"/>
          <w:rtl/>
        </w:rPr>
        <w:t xml:space="preserve"> </w:t>
      </w:r>
      <w:r w:rsidRPr="00F56BBF">
        <w:rPr>
          <w:rFonts w:hint="cs"/>
          <w:sz w:val="27"/>
          <w:szCs w:val="27"/>
          <w:rtl/>
        </w:rPr>
        <w:t>أو</w:t>
      </w:r>
      <w:r w:rsidRPr="00F56BBF">
        <w:rPr>
          <w:sz w:val="27"/>
          <w:szCs w:val="27"/>
          <w:rtl/>
        </w:rPr>
        <w:t xml:space="preserve"> </w:t>
      </w:r>
      <w:r w:rsidRPr="00F56BBF">
        <w:rPr>
          <w:rFonts w:hint="cs"/>
          <w:sz w:val="27"/>
          <w:szCs w:val="27"/>
          <w:rtl/>
        </w:rPr>
        <w:t>إلى</w:t>
      </w:r>
      <w:r w:rsidRPr="00F56BBF">
        <w:rPr>
          <w:sz w:val="27"/>
          <w:szCs w:val="27"/>
          <w:rtl/>
        </w:rPr>
        <w:t xml:space="preserve"> </w:t>
      </w:r>
      <w:r w:rsidRPr="00F56BBF">
        <w:rPr>
          <w:rFonts w:hint="cs"/>
          <w:sz w:val="27"/>
          <w:szCs w:val="27"/>
          <w:rtl/>
        </w:rPr>
        <w:t>بطن</w:t>
      </w:r>
      <w:r w:rsidRPr="00F56BBF">
        <w:rPr>
          <w:sz w:val="27"/>
          <w:szCs w:val="27"/>
          <w:rtl/>
        </w:rPr>
        <w:t xml:space="preserve"> </w:t>
      </w:r>
      <w:r w:rsidRPr="00F56BBF">
        <w:rPr>
          <w:rFonts w:hint="cs"/>
          <w:sz w:val="27"/>
          <w:szCs w:val="27"/>
          <w:rtl/>
        </w:rPr>
        <w:t>مر،</w:t>
      </w:r>
      <w:r w:rsidRPr="00F56BBF">
        <w:rPr>
          <w:sz w:val="27"/>
          <w:szCs w:val="27"/>
          <w:rtl/>
        </w:rPr>
        <w:t xml:space="preserve"> </w:t>
      </w:r>
      <w:r w:rsidRPr="00F56BBF">
        <w:rPr>
          <w:rFonts w:hint="cs"/>
          <w:sz w:val="27"/>
          <w:szCs w:val="27"/>
          <w:rtl/>
        </w:rPr>
        <w:t>ويصنع</w:t>
      </w:r>
      <w:r w:rsidRPr="00F56BBF">
        <w:rPr>
          <w:sz w:val="27"/>
          <w:szCs w:val="27"/>
          <w:rtl/>
        </w:rPr>
        <w:t xml:space="preserve"> </w:t>
      </w:r>
      <w:r w:rsidRPr="00F56BBF">
        <w:rPr>
          <w:rFonts w:hint="cs"/>
          <w:sz w:val="27"/>
          <w:szCs w:val="27"/>
          <w:rtl/>
        </w:rPr>
        <w:t>بهم</w:t>
      </w:r>
      <w:r w:rsidRPr="00F56BBF">
        <w:rPr>
          <w:sz w:val="27"/>
          <w:szCs w:val="27"/>
          <w:rtl/>
        </w:rPr>
        <w:t xml:space="preserve"> </w:t>
      </w:r>
      <w:r w:rsidRPr="00F56BBF">
        <w:rPr>
          <w:rFonts w:hint="cs"/>
          <w:sz w:val="27"/>
          <w:szCs w:val="27"/>
          <w:rtl/>
        </w:rPr>
        <w:t>ما</w:t>
      </w:r>
      <w:r w:rsidRPr="00F56BBF">
        <w:rPr>
          <w:sz w:val="27"/>
          <w:szCs w:val="27"/>
          <w:rtl/>
        </w:rPr>
        <w:t xml:space="preserve"> </w:t>
      </w:r>
      <w:r w:rsidRPr="00F56BBF">
        <w:rPr>
          <w:rFonts w:hint="cs"/>
          <w:sz w:val="27"/>
          <w:szCs w:val="27"/>
          <w:rtl/>
        </w:rPr>
        <w:t>يصنع</w:t>
      </w:r>
      <w:r w:rsidRPr="00F56BBF">
        <w:rPr>
          <w:sz w:val="27"/>
          <w:szCs w:val="27"/>
          <w:rtl/>
        </w:rPr>
        <w:t xml:space="preserve"> </w:t>
      </w:r>
      <w:r w:rsidRPr="00F56BBF">
        <w:rPr>
          <w:rFonts w:hint="cs"/>
          <w:sz w:val="27"/>
          <w:szCs w:val="27"/>
          <w:rtl/>
        </w:rPr>
        <w:t>بالمحرم ويطاف</w:t>
      </w:r>
      <w:r w:rsidRPr="00F56BBF">
        <w:rPr>
          <w:sz w:val="27"/>
          <w:szCs w:val="27"/>
          <w:rtl/>
        </w:rPr>
        <w:t xml:space="preserve"> </w:t>
      </w:r>
      <w:r w:rsidRPr="00F56BBF">
        <w:rPr>
          <w:rFonts w:hint="cs"/>
          <w:sz w:val="27"/>
          <w:szCs w:val="27"/>
          <w:rtl/>
        </w:rPr>
        <w:t>بهم</w:t>
      </w:r>
      <w:r w:rsidRPr="00F56BBF">
        <w:rPr>
          <w:sz w:val="27"/>
          <w:szCs w:val="27"/>
          <w:rtl/>
        </w:rPr>
        <w:t xml:space="preserve"> </w:t>
      </w:r>
      <w:r w:rsidRPr="00F56BBF">
        <w:rPr>
          <w:rFonts w:hint="cs"/>
          <w:sz w:val="27"/>
          <w:szCs w:val="27"/>
          <w:rtl/>
        </w:rPr>
        <w:t>ويرمى</w:t>
      </w:r>
      <w:r w:rsidRPr="00F56BBF">
        <w:rPr>
          <w:sz w:val="27"/>
          <w:szCs w:val="27"/>
          <w:rtl/>
        </w:rPr>
        <w:t xml:space="preserve"> </w:t>
      </w:r>
      <w:r w:rsidRPr="00F56BBF">
        <w:rPr>
          <w:rFonts w:hint="cs"/>
          <w:sz w:val="27"/>
          <w:szCs w:val="27"/>
          <w:rtl/>
        </w:rPr>
        <w:t>عنهم،</w:t>
      </w:r>
      <w:r w:rsidRPr="00F56BBF">
        <w:rPr>
          <w:sz w:val="27"/>
          <w:szCs w:val="27"/>
          <w:rtl/>
        </w:rPr>
        <w:t xml:space="preserve"> </w:t>
      </w:r>
      <w:r w:rsidRPr="00F56BBF">
        <w:rPr>
          <w:rFonts w:hint="cs"/>
          <w:sz w:val="27"/>
          <w:szCs w:val="27"/>
          <w:rtl/>
        </w:rPr>
        <w:t>ومن</w:t>
      </w:r>
      <w:r w:rsidRPr="00F56BBF">
        <w:rPr>
          <w:sz w:val="27"/>
          <w:szCs w:val="27"/>
          <w:rtl/>
        </w:rPr>
        <w:t xml:space="preserve"> </w:t>
      </w:r>
      <w:r w:rsidRPr="00F56BBF">
        <w:rPr>
          <w:rFonts w:hint="cs"/>
          <w:sz w:val="27"/>
          <w:szCs w:val="27"/>
          <w:rtl/>
        </w:rPr>
        <w:t>لا</w:t>
      </w:r>
      <w:r w:rsidRPr="00F56BBF">
        <w:rPr>
          <w:sz w:val="27"/>
          <w:szCs w:val="27"/>
          <w:rtl/>
        </w:rPr>
        <w:t xml:space="preserve"> </w:t>
      </w:r>
      <w:r w:rsidRPr="00F56BBF">
        <w:rPr>
          <w:rFonts w:hint="cs"/>
          <w:sz w:val="27"/>
          <w:szCs w:val="27"/>
          <w:rtl/>
        </w:rPr>
        <w:t>يجد</w:t>
      </w:r>
      <w:r w:rsidRPr="00F56BBF">
        <w:rPr>
          <w:sz w:val="27"/>
          <w:szCs w:val="27"/>
          <w:rtl/>
        </w:rPr>
        <w:t xml:space="preserve"> </w:t>
      </w:r>
      <w:r w:rsidRPr="00F56BBF">
        <w:rPr>
          <w:rFonts w:hint="cs"/>
          <w:sz w:val="27"/>
          <w:szCs w:val="27"/>
          <w:rtl/>
        </w:rPr>
        <w:t>الهدي</w:t>
      </w:r>
      <w:r w:rsidRPr="00F56BBF">
        <w:rPr>
          <w:sz w:val="27"/>
          <w:szCs w:val="27"/>
          <w:rtl/>
        </w:rPr>
        <w:t xml:space="preserve"> </w:t>
      </w:r>
      <w:r w:rsidRPr="00F56BBF">
        <w:rPr>
          <w:rFonts w:hint="cs"/>
          <w:sz w:val="27"/>
          <w:szCs w:val="27"/>
          <w:rtl/>
        </w:rPr>
        <w:t>منهم</w:t>
      </w:r>
      <w:r w:rsidRPr="00F56BBF">
        <w:rPr>
          <w:sz w:val="27"/>
          <w:szCs w:val="27"/>
          <w:rtl/>
        </w:rPr>
        <w:t xml:space="preserve"> </w:t>
      </w:r>
      <w:r w:rsidRPr="00F56BBF">
        <w:rPr>
          <w:rFonts w:hint="cs"/>
          <w:sz w:val="27"/>
          <w:szCs w:val="27"/>
          <w:rtl/>
        </w:rPr>
        <w:t>فليصم</w:t>
      </w:r>
      <w:r w:rsidRPr="00F56BBF">
        <w:rPr>
          <w:sz w:val="27"/>
          <w:szCs w:val="27"/>
          <w:rtl/>
        </w:rPr>
        <w:t xml:space="preserve"> </w:t>
      </w:r>
      <w:r w:rsidRPr="00F56BBF">
        <w:rPr>
          <w:rFonts w:hint="cs"/>
          <w:sz w:val="27"/>
          <w:szCs w:val="27"/>
          <w:rtl/>
        </w:rPr>
        <w:t>عنه</w:t>
      </w:r>
      <w:r w:rsidRPr="00F56BBF">
        <w:rPr>
          <w:sz w:val="27"/>
          <w:szCs w:val="27"/>
          <w:rtl/>
        </w:rPr>
        <w:t xml:space="preserve"> </w:t>
      </w:r>
      <w:r w:rsidRPr="00F56BBF">
        <w:rPr>
          <w:rFonts w:hint="cs"/>
          <w:sz w:val="27"/>
          <w:szCs w:val="27"/>
          <w:rtl/>
        </w:rPr>
        <w:t>وليّه..» (كتاب من لا يحضره الفقيه 2: 434). فإنّ هذه الرواية لها دلالة على أنّ الهدي من مال الصبي</w:t>
      </w:r>
      <w:r w:rsidR="005E26EE" w:rsidRPr="00F56BBF">
        <w:rPr>
          <w:rFonts w:hint="cs"/>
          <w:sz w:val="27"/>
          <w:szCs w:val="27"/>
          <w:rtl/>
        </w:rPr>
        <w:t>،</w:t>
      </w:r>
      <w:r w:rsidRPr="00F56BBF">
        <w:rPr>
          <w:rFonts w:hint="cs"/>
          <w:sz w:val="27"/>
          <w:szCs w:val="27"/>
          <w:rtl/>
        </w:rPr>
        <w:t xml:space="preserve"> ولهذا لما لم يملك</w:t>
      </w:r>
      <w:r w:rsidR="005E26EE" w:rsidRPr="00F56BBF">
        <w:rPr>
          <w:rFonts w:hint="cs"/>
          <w:sz w:val="27"/>
          <w:szCs w:val="27"/>
          <w:rtl/>
        </w:rPr>
        <w:t xml:space="preserve"> ال</w:t>
      </w:r>
      <w:r w:rsidRPr="00F56BBF">
        <w:rPr>
          <w:rFonts w:hint="cs"/>
          <w:sz w:val="27"/>
          <w:szCs w:val="27"/>
          <w:rtl/>
        </w:rPr>
        <w:t>صبي المال</w:t>
      </w:r>
      <w:r w:rsidR="005E26EE" w:rsidRPr="00F56BBF">
        <w:rPr>
          <w:rFonts w:hint="cs"/>
          <w:sz w:val="27"/>
          <w:szCs w:val="27"/>
          <w:rtl/>
        </w:rPr>
        <w:t>، أ</w:t>
      </w:r>
      <w:r w:rsidRPr="00F56BBF">
        <w:rPr>
          <w:rFonts w:hint="cs"/>
          <w:sz w:val="27"/>
          <w:szCs w:val="27"/>
          <w:rtl/>
        </w:rPr>
        <w:t xml:space="preserve">حيل الصوم </w:t>
      </w:r>
      <w:r w:rsidR="005E26EE" w:rsidRPr="00F56BBF">
        <w:rPr>
          <w:rFonts w:hint="cs"/>
          <w:sz w:val="27"/>
          <w:szCs w:val="27"/>
          <w:rtl/>
        </w:rPr>
        <w:t>إ</w:t>
      </w:r>
      <w:r w:rsidRPr="00F56BBF">
        <w:rPr>
          <w:rFonts w:hint="cs"/>
          <w:sz w:val="27"/>
          <w:szCs w:val="27"/>
          <w:rtl/>
        </w:rPr>
        <w:t>لى الولي</w:t>
      </w:r>
      <w:r w:rsidR="005E26EE" w:rsidRPr="00F56BBF">
        <w:rPr>
          <w:rFonts w:hint="cs"/>
          <w:sz w:val="27"/>
          <w:szCs w:val="27"/>
          <w:rtl/>
        </w:rPr>
        <w:t>،</w:t>
      </w:r>
      <w:r w:rsidRPr="00F56BBF">
        <w:rPr>
          <w:rFonts w:hint="cs"/>
          <w:sz w:val="27"/>
          <w:szCs w:val="27"/>
          <w:rtl/>
        </w:rPr>
        <w:t xml:space="preserve"> ولم </w:t>
      </w:r>
      <w:r w:rsidR="005E26EE" w:rsidRPr="00F56BBF">
        <w:rPr>
          <w:rFonts w:hint="cs"/>
          <w:sz w:val="27"/>
          <w:szCs w:val="27"/>
          <w:rtl/>
        </w:rPr>
        <w:t xml:space="preserve">تتمّ </w:t>
      </w:r>
      <w:r w:rsidRPr="00F56BBF">
        <w:rPr>
          <w:rFonts w:hint="cs"/>
          <w:sz w:val="27"/>
          <w:szCs w:val="27"/>
          <w:rtl/>
        </w:rPr>
        <w:t>الإحالة إلى مال الوليّ.</w:t>
      </w:r>
    </w:p>
    <w:p w14:paraId="33CF27C8" w14:textId="4591DAD6" w:rsidR="00372E5D" w:rsidRPr="00F56BBF" w:rsidRDefault="00372E5D" w:rsidP="00372E5D">
      <w:pPr>
        <w:pStyle w:val="FootnoteText"/>
        <w:spacing w:line="192" w:lineRule="auto"/>
        <w:ind w:left="170" w:hanging="170"/>
        <w:rPr>
          <w:sz w:val="27"/>
          <w:szCs w:val="27"/>
          <w:rtl/>
        </w:rPr>
      </w:pPr>
      <w:r w:rsidRPr="00F56BBF">
        <w:rPr>
          <w:rFonts w:hint="cs"/>
          <w:b/>
          <w:bCs/>
          <w:sz w:val="27"/>
          <w:szCs w:val="27"/>
          <w:rtl/>
        </w:rPr>
        <w:t>لكن السيد الماتن تأوّل هذه الرواية</w:t>
      </w:r>
      <w:r w:rsidRPr="00F56BBF">
        <w:rPr>
          <w:rFonts w:hint="cs"/>
          <w:sz w:val="27"/>
          <w:szCs w:val="27"/>
          <w:rtl/>
        </w:rPr>
        <w:t xml:space="preserve"> في بحوثه، حيث اعتبرها مشعرةً دلالياً، وليست ظاهرة، ثمّ حملها على الروايتين المتقدّمتين، لتكونا قرينة</w:t>
      </w:r>
      <w:r w:rsidR="0053239C" w:rsidRPr="00F56BBF">
        <w:rPr>
          <w:rFonts w:hint="cs"/>
          <w:sz w:val="27"/>
          <w:szCs w:val="27"/>
          <w:rtl/>
        </w:rPr>
        <w:t>ً</w:t>
      </w:r>
      <w:r w:rsidRPr="00F56BBF">
        <w:rPr>
          <w:rFonts w:hint="cs"/>
          <w:sz w:val="27"/>
          <w:szCs w:val="27"/>
          <w:rtl/>
        </w:rPr>
        <w:t xml:space="preserve"> على معناها، فتُحمل على أنّ عدم وجدان الصبيّ للهدي معناه عدم وجدان وليّه للمال. ويتعزّز ذلك بأنّ الصوم بدل الذبح، فلو كان الصوم وظيفة الوليّ كان معناه ـ وفاءً للبدليّة ـ أن يكون الذبح وظيفته (كتاب الحجّ، مستند العروة الوثقى 1: 43).</w:t>
      </w:r>
    </w:p>
    <w:p w14:paraId="1C230A59" w14:textId="52D5ECE2" w:rsidR="00372E5D" w:rsidRPr="00F56BBF" w:rsidRDefault="00372E5D" w:rsidP="005E26EE">
      <w:pPr>
        <w:pStyle w:val="FootnoteText"/>
        <w:spacing w:line="192" w:lineRule="auto"/>
        <w:ind w:left="170" w:hanging="170"/>
        <w:rPr>
          <w:sz w:val="27"/>
          <w:szCs w:val="27"/>
          <w:rtl/>
        </w:rPr>
      </w:pPr>
      <w:r w:rsidRPr="00F56BBF">
        <w:rPr>
          <w:rFonts w:hint="cs"/>
          <w:b/>
          <w:bCs/>
          <w:sz w:val="27"/>
          <w:szCs w:val="27"/>
          <w:rtl/>
        </w:rPr>
        <w:t xml:space="preserve">ويناقش </w:t>
      </w:r>
      <w:r w:rsidRPr="00F56BBF">
        <w:rPr>
          <w:rFonts w:hint="cs"/>
          <w:sz w:val="27"/>
          <w:szCs w:val="27"/>
          <w:rtl/>
        </w:rPr>
        <w:t xml:space="preserve">بأنّ </w:t>
      </w:r>
      <w:r w:rsidR="005E26EE" w:rsidRPr="00F56BBF">
        <w:rPr>
          <w:rFonts w:hint="cs"/>
          <w:sz w:val="27"/>
          <w:szCs w:val="27"/>
          <w:rtl/>
        </w:rPr>
        <w:t>دلالة صحيح معاوية إن لم تكن أقوى من دلالة الخبرين المتقدّمين، فليست بأضعف؛ فإنّها واضحة في الانتقال من مال الصبي إلى صوم الولي دون توسّط مال الوليّ. ودعوى البدليّة هنا غير كافية؛ لإمكان أنّ الحكم قد انتقل ـ تعبّداً ـ إلى الولي لكون الصوم مجهِداً للصبيّ، ولا بدّ من تحقيق الأمر على كلّ حال، وربما يتعزّز ما نقول أنّ صوم بدل الهدي يجب أن يكون لثلاثة أيام في الحجّ، وهذا قد يكون مرهقاً للصبي، وبخاصّة لو بنينا على اتصالها، وعلى اتصال السبعة بعد العود.</w:t>
      </w:r>
    </w:p>
    <w:p w14:paraId="30032DA9" w14:textId="07852FA5" w:rsidR="00E566AC" w:rsidRPr="00F56BBF" w:rsidRDefault="00E566AC" w:rsidP="005E26EE">
      <w:pPr>
        <w:pStyle w:val="FootnoteText"/>
        <w:spacing w:line="192" w:lineRule="auto"/>
        <w:ind w:left="170" w:hanging="170"/>
        <w:rPr>
          <w:sz w:val="27"/>
          <w:szCs w:val="27"/>
          <w:rtl/>
        </w:rPr>
      </w:pPr>
      <w:r w:rsidRPr="00F56BBF">
        <w:rPr>
          <w:rFonts w:hint="cs"/>
          <w:sz w:val="27"/>
          <w:szCs w:val="27"/>
          <w:rtl/>
        </w:rPr>
        <w:t xml:space="preserve">يضاف إلى ذلك أنّه من الممكن أن يكون الحكم هو خروج الهدي من مال الصبيّ، إلا أنّه لو لم يتمكّن الصبيّ لزم على الولي إخراجه من ماله، وإلا صام، وهذا المعنى يحتمله خبر زرارة، </w:t>
      </w:r>
      <w:r w:rsidR="00A04FE7" w:rsidRPr="00F56BBF">
        <w:rPr>
          <w:rFonts w:hint="cs"/>
          <w:sz w:val="27"/>
          <w:szCs w:val="27"/>
          <w:rtl/>
        </w:rPr>
        <w:t xml:space="preserve">وإن لم يكن واضحاً من خبر معاوية، </w:t>
      </w:r>
      <w:r w:rsidRPr="00F56BBF">
        <w:rPr>
          <w:rFonts w:hint="cs"/>
          <w:sz w:val="27"/>
          <w:szCs w:val="27"/>
          <w:rtl/>
        </w:rPr>
        <w:t xml:space="preserve">فلا يكون هناك وضوح في الروايات لصالح إطلاق الفتوى التي ذكرها الماتن. </w:t>
      </w:r>
      <w:r w:rsidR="00A04FE7" w:rsidRPr="00F56BBF">
        <w:rPr>
          <w:rFonts w:hint="cs"/>
          <w:sz w:val="27"/>
          <w:szCs w:val="27"/>
          <w:rtl/>
        </w:rPr>
        <w:t>علماً أ</w:t>
      </w:r>
      <w:r w:rsidRPr="00F56BBF">
        <w:rPr>
          <w:rFonts w:hint="cs"/>
          <w:sz w:val="27"/>
          <w:szCs w:val="27"/>
          <w:rtl/>
        </w:rPr>
        <w:t xml:space="preserve">نّ معتبرة إسحاق بن عمار ليس فيها </w:t>
      </w:r>
      <w:r w:rsidR="00A04FE7" w:rsidRPr="00F56BBF">
        <w:rPr>
          <w:rFonts w:hint="cs"/>
          <w:sz w:val="27"/>
          <w:szCs w:val="27"/>
          <w:rtl/>
        </w:rPr>
        <w:t>إ</w:t>
      </w:r>
      <w:r w:rsidRPr="00F56BBF">
        <w:rPr>
          <w:rFonts w:hint="cs"/>
          <w:sz w:val="27"/>
          <w:szCs w:val="27"/>
          <w:rtl/>
        </w:rPr>
        <w:t xml:space="preserve">لا </w:t>
      </w:r>
      <w:r w:rsidR="00A04FE7" w:rsidRPr="00F56BBF">
        <w:rPr>
          <w:rFonts w:hint="cs"/>
          <w:sz w:val="27"/>
          <w:szCs w:val="27"/>
          <w:rtl/>
        </w:rPr>
        <w:t>أ</w:t>
      </w:r>
      <w:r w:rsidRPr="00F56BBF">
        <w:rPr>
          <w:rFonts w:hint="cs"/>
          <w:sz w:val="27"/>
          <w:szCs w:val="27"/>
          <w:rtl/>
        </w:rPr>
        <w:t>ن يذبح عنهم كما يذبح الإنسان عن نفسه</w:t>
      </w:r>
      <w:r w:rsidR="00A04FE7" w:rsidRPr="00F56BBF">
        <w:rPr>
          <w:rFonts w:hint="cs"/>
          <w:sz w:val="27"/>
          <w:szCs w:val="27"/>
          <w:rtl/>
        </w:rPr>
        <w:t>،</w:t>
      </w:r>
      <w:r w:rsidRPr="00F56BBF">
        <w:rPr>
          <w:rFonts w:hint="cs"/>
          <w:sz w:val="27"/>
          <w:szCs w:val="27"/>
          <w:rtl/>
        </w:rPr>
        <w:t xml:space="preserve"> ولا نظر لها لكون مال الهدي المراد ذبحه من مال من يكون؟</w:t>
      </w:r>
      <w:r w:rsidR="00A04FE7" w:rsidRPr="00F56BBF">
        <w:rPr>
          <w:rFonts w:hint="cs"/>
          <w:sz w:val="27"/>
          <w:szCs w:val="27"/>
          <w:rtl/>
        </w:rPr>
        <w:t xml:space="preserve"> بل المراد هو التصدّي للقيام بهذه الوظيفة في الخارج وكونها من ضمن ما يطلب للصغير فيؤتى بها عنه</w:t>
      </w:r>
      <w:r w:rsidR="0053239C" w:rsidRPr="00F56BBF">
        <w:rPr>
          <w:rFonts w:hint="cs"/>
          <w:sz w:val="27"/>
          <w:szCs w:val="27"/>
          <w:rtl/>
        </w:rPr>
        <w:t>؛</w:t>
      </w:r>
      <w:r w:rsidR="00A04FE7" w:rsidRPr="00F56BBF">
        <w:rPr>
          <w:rFonts w:hint="cs"/>
          <w:sz w:val="27"/>
          <w:szCs w:val="27"/>
          <w:rtl/>
        </w:rPr>
        <w:t xml:space="preserve"> لعدم تمكّنه عادةً من ذلك.</w:t>
      </w:r>
    </w:p>
    <w:p w14:paraId="4B398D02" w14:textId="4127D647" w:rsidR="00A04FE7" w:rsidRPr="00F56BBF" w:rsidRDefault="00A04FE7" w:rsidP="00A04FE7">
      <w:pPr>
        <w:pStyle w:val="FootnoteText"/>
        <w:spacing w:line="192" w:lineRule="auto"/>
        <w:ind w:left="170" w:hanging="170"/>
        <w:rPr>
          <w:sz w:val="27"/>
          <w:szCs w:val="27"/>
          <w:rtl/>
        </w:rPr>
      </w:pPr>
      <w:r w:rsidRPr="00F56BBF">
        <w:rPr>
          <w:rFonts w:hint="cs"/>
          <w:b/>
          <w:bCs/>
          <w:sz w:val="27"/>
          <w:szCs w:val="27"/>
          <w:rtl/>
        </w:rPr>
        <w:t>والنتيجة:</w:t>
      </w:r>
      <w:r w:rsidRPr="00F56BBF">
        <w:rPr>
          <w:rFonts w:hint="cs"/>
          <w:sz w:val="27"/>
          <w:szCs w:val="27"/>
          <w:rtl/>
        </w:rPr>
        <w:t xml:space="preserve"> إنّ تعارض الروايات وعدم دلالة خبر إسحاق بن عمار على شيء، مع كون النصوص مرجعها لخبر واحد منفرد، هذا كلّه يُلزمنا بالعود لمقتضى القاعدة التي قلناها في بداية الكلام، فتكون هي المتعيّنة.</w:t>
      </w:r>
    </w:p>
    <w:p w14:paraId="34CDD619" w14:textId="1D68A0D9" w:rsidR="00283B72" w:rsidRPr="00F56BBF" w:rsidRDefault="00283B72" w:rsidP="00A04FE7">
      <w:pPr>
        <w:pStyle w:val="FootnoteText"/>
        <w:spacing w:line="192" w:lineRule="auto"/>
        <w:ind w:left="170" w:hanging="170"/>
        <w:rPr>
          <w:sz w:val="27"/>
          <w:szCs w:val="27"/>
          <w:rtl/>
        </w:rPr>
      </w:pPr>
      <w:r w:rsidRPr="00F56BBF">
        <w:rPr>
          <w:rFonts w:hint="cs"/>
          <w:b/>
          <w:bCs/>
          <w:sz w:val="27"/>
          <w:szCs w:val="27"/>
          <w:rtl/>
        </w:rPr>
        <w:t>الأمر الثاني: كفارة الصيد،</w:t>
      </w:r>
      <w:r w:rsidRPr="00F56BBF">
        <w:rPr>
          <w:rFonts w:hint="cs"/>
          <w:sz w:val="27"/>
          <w:szCs w:val="27"/>
          <w:rtl/>
        </w:rPr>
        <w:t xml:space="preserve"> وقد جعلها الماتن ـ كغيره ـ على الولي</w:t>
      </w:r>
      <w:r w:rsidR="000F3549" w:rsidRPr="00F56BBF">
        <w:rPr>
          <w:rFonts w:hint="cs"/>
          <w:sz w:val="27"/>
          <w:szCs w:val="27"/>
          <w:rtl/>
        </w:rPr>
        <w:t>ّ</w:t>
      </w:r>
      <w:r w:rsidRPr="00F56BBF">
        <w:rPr>
          <w:rFonts w:hint="cs"/>
          <w:sz w:val="27"/>
          <w:szCs w:val="27"/>
          <w:rtl/>
        </w:rPr>
        <w:t xml:space="preserve"> أيضاً.</w:t>
      </w:r>
    </w:p>
    <w:p w14:paraId="124A26B4" w14:textId="7A7FC673" w:rsidR="00CE1F94" w:rsidRPr="00F56BBF" w:rsidRDefault="00283B72" w:rsidP="00CE1F94">
      <w:pPr>
        <w:pStyle w:val="FootnoteText"/>
        <w:spacing w:line="192" w:lineRule="auto"/>
        <w:ind w:left="170" w:hanging="170"/>
        <w:rPr>
          <w:sz w:val="27"/>
          <w:szCs w:val="27"/>
          <w:rtl/>
        </w:rPr>
      </w:pPr>
      <w:r w:rsidRPr="00F56BBF">
        <w:rPr>
          <w:rFonts w:hint="cs"/>
          <w:b/>
          <w:bCs/>
          <w:sz w:val="27"/>
          <w:szCs w:val="27"/>
          <w:rtl/>
        </w:rPr>
        <w:t>لكن المستند في ذلك ليس إلا رواية واحدة منفردة</w:t>
      </w:r>
      <w:r w:rsidR="00CE1F94" w:rsidRPr="00F56BBF">
        <w:rPr>
          <w:rFonts w:hint="cs"/>
          <w:b/>
          <w:bCs/>
          <w:sz w:val="27"/>
          <w:szCs w:val="27"/>
          <w:rtl/>
        </w:rPr>
        <w:t xml:space="preserve"> في بابها،</w:t>
      </w:r>
      <w:r w:rsidRPr="00F56BBF">
        <w:rPr>
          <w:rFonts w:hint="cs"/>
          <w:b/>
          <w:bCs/>
          <w:sz w:val="27"/>
          <w:szCs w:val="27"/>
          <w:rtl/>
        </w:rPr>
        <w:t xml:space="preserve"> وهي خبر</w:t>
      </w:r>
      <w:r w:rsidRPr="00F56BBF">
        <w:rPr>
          <w:b/>
          <w:bCs/>
          <w:sz w:val="27"/>
          <w:szCs w:val="27"/>
          <w:rtl/>
        </w:rPr>
        <w:t xml:space="preserve"> </w:t>
      </w:r>
      <w:r w:rsidRPr="00F56BBF">
        <w:rPr>
          <w:rFonts w:hint="cs"/>
          <w:b/>
          <w:bCs/>
          <w:sz w:val="27"/>
          <w:szCs w:val="27"/>
          <w:rtl/>
        </w:rPr>
        <w:t>زرارة المتقدّم آنفاً،</w:t>
      </w:r>
      <w:r w:rsidRPr="00F56BBF">
        <w:rPr>
          <w:sz w:val="27"/>
          <w:szCs w:val="27"/>
          <w:rtl/>
        </w:rPr>
        <w:t xml:space="preserve"> </w:t>
      </w:r>
      <w:r w:rsidRPr="00F56BBF">
        <w:rPr>
          <w:rFonts w:hint="cs"/>
          <w:sz w:val="27"/>
          <w:szCs w:val="27"/>
          <w:rtl/>
        </w:rPr>
        <w:t>عن</w:t>
      </w:r>
      <w:r w:rsidRPr="00F56BBF">
        <w:rPr>
          <w:sz w:val="27"/>
          <w:szCs w:val="27"/>
          <w:rtl/>
        </w:rPr>
        <w:t xml:space="preserve"> </w:t>
      </w:r>
      <w:r w:rsidRPr="00F56BBF">
        <w:rPr>
          <w:rFonts w:hint="cs"/>
          <w:sz w:val="27"/>
          <w:szCs w:val="27"/>
          <w:rtl/>
        </w:rPr>
        <w:t>أحدهما’،</w:t>
      </w:r>
      <w:r w:rsidRPr="00F56BBF">
        <w:rPr>
          <w:sz w:val="27"/>
          <w:szCs w:val="27"/>
          <w:rtl/>
        </w:rPr>
        <w:t xml:space="preserve"> </w:t>
      </w:r>
      <w:r w:rsidRPr="00F56BBF">
        <w:rPr>
          <w:rFonts w:hint="cs"/>
          <w:sz w:val="27"/>
          <w:szCs w:val="27"/>
          <w:rtl/>
        </w:rPr>
        <w:t>قال</w:t>
      </w:r>
      <w:r w:rsidRPr="00F56BBF">
        <w:rPr>
          <w:sz w:val="27"/>
          <w:szCs w:val="27"/>
          <w:rtl/>
        </w:rPr>
        <w:t xml:space="preserve">: </w:t>
      </w:r>
      <w:r w:rsidRPr="00F56BBF">
        <w:rPr>
          <w:rFonts w:hint="cs"/>
          <w:sz w:val="27"/>
          <w:szCs w:val="27"/>
          <w:rtl/>
        </w:rPr>
        <w:t>«إذا</w:t>
      </w:r>
      <w:r w:rsidRPr="00F56BBF">
        <w:rPr>
          <w:sz w:val="27"/>
          <w:szCs w:val="27"/>
          <w:rtl/>
        </w:rPr>
        <w:t xml:space="preserve"> </w:t>
      </w:r>
      <w:r w:rsidRPr="00F56BBF">
        <w:rPr>
          <w:rFonts w:hint="cs"/>
          <w:sz w:val="27"/>
          <w:szCs w:val="27"/>
          <w:rtl/>
        </w:rPr>
        <w:t>حجّ</w:t>
      </w:r>
      <w:r w:rsidRPr="00F56BBF">
        <w:rPr>
          <w:sz w:val="27"/>
          <w:szCs w:val="27"/>
          <w:rtl/>
        </w:rPr>
        <w:t xml:space="preserve"> </w:t>
      </w:r>
      <w:r w:rsidRPr="00F56BBF">
        <w:rPr>
          <w:rFonts w:hint="cs"/>
          <w:sz w:val="27"/>
          <w:szCs w:val="27"/>
          <w:rtl/>
        </w:rPr>
        <w:t>الرجل</w:t>
      </w:r>
      <w:r w:rsidRPr="00F56BBF">
        <w:rPr>
          <w:sz w:val="27"/>
          <w:szCs w:val="27"/>
          <w:rtl/>
        </w:rPr>
        <w:t xml:space="preserve"> </w:t>
      </w:r>
      <w:r w:rsidRPr="00F56BBF">
        <w:rPr>
          <w:rFonts w:hint="cs"/>
          <w:sz w:val="27"/>
          <w:szCs w:val="27"/>
          <w:rtl/>
        </w:rPr>
        <w:t>بابنه</w:t>
      </w:r>
      <w:r w:rsidRPr="00F56BBF">
        <w:rPr>
          <w:sz w:val="27"/>
          <w:szCs w:val="27"/>
          <w:rtl/>
        </w:rPr>
        <w:t xml:space="preserve"> </w:t>
      </w:r>
      <w:r w:rsidRPr="00F56BBF">
        <w:rPr>
          <w:rFonts w:hint="cs"/>
          <w:sz w:val="27"/>
          <w:szCs w:val="27"/>
          <w:rtl/>
        </w:rPr>
        <w:t>وهو</w:t>
      </w:r>
      <w:r w:rsidRPr="00F56BBF">
        <w:rPr>
          <w:sz w:val="27"/>
          <w:szCs w:val="27"/>
          <w:rtl/>
        </w:rPr>
        <w:t xml:space="preserve"> </w:t>
      </w:r>
      <w:r w:rsidRPr="00F56BBF">
        <w:rPr>
          <w:rFonts w:hint="cs"/>
          <w:sz w:val="27"/>
          <w:szCs w:val="27"/>
          <w:rtl/>
        </w:rPr>
        <w:t>صغير،</w:t>
      </w:r>
      <w:r w:rsidRPr="00F56BBF">
        <w:rPr>
          <w:sz w:val="27"/>
          <w:szCs w:val="27"/>
          <w:rtl/>
        </w:rPr>
        <w:t xml:space="preserve"> </w:t>
      </w:r>
      <w:r w:rsidRPr="00F56BBF">
        <w:rPr>
          <w:rFonts w:hint="cs"/>
          <w:sz w:val="27"/>
          <w:szCs w:val="27"/>
          <w:rtl/>
        </w:rPr>
        <w:t>فإنّه يأمره..</w:t>
      </w:r>
      <w:r w:rsidRPr="00F56BBF">
        <w:rPr>
          <w:sz w:val="27"/>
          <w:szCs w:val="27"/>
          <w:rtl/>
        </w:rPr>
        <w:t xml:space="preserve"> </w:t>
      </w:r>
      <w:r w:rsidRPr="00F56BBF">
        <w:rPr>
          <w:rFonts w:hint="cs"/>
          <w:sz w:val="27"/>
          <w:szCs w:val="27"/>
          <w:rtl/>
        </w:rPr>
        <w:t>فإن</w:t>
      </w:r>
      <w:r w:rsidRPr="00F56BBF">
        <w:rPr>
          <w:sz w:val="27"/>
          <w:szCs w:val="27"/>
          <w:rtl/>
        </w:rPr>
        <w:t xml:space="preserve"> </w:t>
      </w:r>
      <w:r w:rsidR="00CE1F94" w:rsidRPr="00F56BBF">
        <w:rPr>
          <w:rFonts w:hint="cs"/>
          <w:sz w:val="27"/>
          <w:szCs w:val="27"/>
          <w:rtl/>
        </w:rPr>
        <w:t xml:space="preserve">(وإنّ) </w:t>
      </w:r>
      <w:r w:rsidRPr="00F56BBF">
        <w:rPr>
          <w:rFonts w:hint="cs"/>
          <w:sz w:val="27"/>
          <w:szCs w:val="27"/>
          <w:rtl/>
        </w:rPr>
        <w:t>قتل</w:t>
      </w:r>
      <w:r w:rsidRPr="00F56BBF">
        <w:rPr>
          <w:sz w:val="27"/>
          <w:szCs w:val="27"/>
          <w:rtl/>
        </w:rPr>
        <w:t xml:space="preserve"> </w:t>
      </w:r>
      <w:r w:rsidRPr="00F56BBF">
        <w:rPr>
          <w:rFonts w:hint="cs"/>
          <w:sz w:val="27"/>
          <w:szCs w:val="27"/>
          <w:rtl/>
        </w:rPr>
        <w:t>صيداً</w:t>
      </w:r>
      <w:r w:rsidRPr="00F56BBF">
        <w:rPr>
          <w:sz w:val="27"/>
          <w:szCs w:val="27"/>
          <w:rtl/>
        </w:rPr>
        <w:t xml:space="preserve"> </w:t>
      </w:r>
      <w:r w:rsidRPr="00F56BBF">
        <w:rPr>
          <w:rFonts w:hint="cs"/>
          <w:sz w:val="27"/>
          <w:szCs w:val="27"/>
          <w:rtl/>
        </w:rPr>
        <w:t>فعلى</w:t>
      </w:r>
      <w:r w:rsidRPr="00F56BBF">
        <w:rPr>
          <w:sz w:val="27"/>
          <w:szCs w:val="27"/>
          <w:rtl/>
        </w:rPr>
        <w:t xml:space="preserve"> </w:t>
      </w:r>
      <w:r w:rsidRPr="00F56BBF">
        <w:rPr>
          <w:rFonts w:hint="cs"/>
          <w:sz w:val="27"/>
          <w:szCs w:val="27"/>
          <w:rtl/>
        </w:rPr>
        <w:t>أبيه</w:t>
      </w:r>
      <w:r w:rsidRPr="00F56BBF">
        <w:rPr>
          <w:rFonts w:hint="eastAsia"/>
          <w:sz w:val="27"/>
          <w:szCs w:val="27"/>
          <w:rtl/>
        </w:rPr>
        <w:t>»</w:t>
      </w:r>
      <w:r w:rsidRPr="00F56BBF">
        <w:rPr>
          <w:rFonts w:hint="cs"/>
          <w:sz w:val="27"/>
          <w:szCs w:val="27"/>
          <w:rtl/>
        </w:rPr>
        <w:t xml:space="preserve"> </w:t>
      </w:r>
      <w:r w:rsidR="00CE1F94" w:rsidRPr="00F56BBF">
        <w:rPr>
          <w:rFonts w:hint="cs"/>
          <w:sz w:val="27"/>
          <w:szCs w:val="27"/>
          <w:rtl/>
        </w:rPr>
        <w:t>(الكافي 4: 303؛ وكتاب من لا يحضره الفقيه 2: 433؛ وتهذيب الأحكام 5: 409)؛ ولهذا نرجع لمقتضى القاعدة، وإن كان الأحوط استحباباً للوليّ أن يخرجه من ماله مطلقاً.</w:t>
      </w:r>
    </w:p>
    <w:p w14:paraId="2B64CFE2" w14:textId="65EDA270" w:rsidR="00FF6162" w:rsidRPr="00F56BBF" w:rsidRDefault="00FF6162" w:rsidP="00CE1F94">
      <w:pPr>
        <w:pStyle w:val="FootnoteText"/>
        <w:spacing w:line="192" w:lineRule="auto"/>
        <w:ind w:left="170" w:hanging="170"/>
        <w:rPr>
          <w:sz w:val="27"/>
          <w:szCs w:val="27"/>
          <w:rtl/>
        </w:rPr>
      </w:pPr>
      <w:r w:rsidRPr="00F56BBF">
        <w:rPr>
          <w:rFonts w:hint="cs"/>
          <w:b/>
          <w:bCs/>
          <w:sz w:val="27"/>
          <w:szCs w:val="27"/>
          <w:rtl/>
        </w:rPr>
        <w:t xml:space="preserve">الأمر الثالث: </w:t>
      </w:r>
      <w:r w:rsidR="00CF5D16" w:rsidRPr="00F56BBF">
        <w:rPr>
          <w:rFonts w:hint="cs"/>
          <w:b/>
          <w:bCs/>
          <w:sz w:val="27"/>
          <w:szCs w:val="27"/>
          <w:rtl/>
        </w:rPr>
        <w:t>باقي الكفارات،</w:t>
      </w:r>
      <w:r w:rsidR="00CF5D16" w:rsidRPr="00F56BBF">
        <w:rPr>
          <w:rFonts w:hint="cs"/>
          <w:sz w:val="27"/>
          <w:szCs w:val="27"/>
          <w:rtl/>
        </w:rPr>
        <w:t xml:space="preserve"> وقد أفتى الماتن هنا بعد</w:t>
      </w:r>
      <w:r w:rsidR="000F3549" w:rsidRPr="00F56BBF">
        <w:rPr>
          <w:rFonts w:hint="cs"/>
          <w:sz w:val="27"/>
          <w:szCs w:val="27"/>
          <w:rtl/>
        </w:rPr>
        <w:t>م</w:t>
      </w:r>
      <w:r w:rsidR="00CF5D16" w:rsidRPr="00F56BBF">
        <w:rPr>
          <w:rFonts w:hint="cs"/>
          <w:sz w:val="27"/>
          <w:szCs w:val="27"/>
          <w:rtl/>
        </w:rPr>
        <w:t xml:space="preserve"> ثبوت الكف</w:t>
      </w:r>
      <w:r w:rsidR="000F3549" w:rsidRPr="00F56BBF">
        <w:rPr>
          <w:rFonts w:hint="cs"/>
          <w:sz w:val="27"/>
          <w:szCs w:val="27"/>
          <w:rtl/>
        </w:rPr>
        <w:t>ّ</w:t>
      </w:r>
      <w:r w:rsidR="00CF5D16" w:rsidRPr="00F56BBF">
        <w:rPr>
          <w:rFonts w:hint="cs"/>
          <w:sz w:val="27"/>
          <w:szCs w:val="27"/>
          <w:rtl/>
        </w:rPr>
        <w:t>ارة على الولي ولا على الصبي.</w:t>
      </w:r>
    </w:p>
    <w:p w14:paraId="588A8BE1" w14:textId="0BC3664A" w:rsidR="00CF5D16" w:rsidRPr="00F56BBF" w:rsidRDefault="00CF5D16" w:rsidP="00CE1F94">
      <w:pPr>
        <w:pStyle w:val="FootnoteText"/>
        <w:spacing w:line="192" w:lineRule="auto"/>
        <w:ind w:left="170" w:hanging="170"/>
        <w:rPr>
          <w:sz w:val="27"/>
          <w:szCs w:val="27"/>
          <w:rtl/>
        </w:rPr>
      </w:pPr>
      <w:r w:rsidRPr="00F56BBF">
        <w:rPr>
          <w:rFonts w:hint="cs"/>
          <w:sz w:val="27"/>
          <w:szCs w:val="27"/>
          <w:rtl/>
        </w:rPr>
        <w:t>وهو الصحيح؛ لعدم الدليل على ثبوتها على الولي ولا على الصبي أساساً، وقاعدة عمد الصبي خطأ تساعد على ذلك، فلا نطيل.</w:t>
      </w:r>
    </w:p>
    <w:p w14:paraId="7CD2CB1D" w14:textId="77777777" w:rsidR="003D6AA5" w:rsidRPr="00F56BBF" w:rsidRDefault="003D6AA5" w:rsidP="00CE1F94">
      <w:pPr>
        <w:pStyle w:val="FootnoteText"/>
        <w:spacing w:line="192" w:lineRule="auto"/>
        <w:ind w:left="170" w:hanging="170"/>
        <w:rPr>
          <w:sz w:val="27"/>
          <w:szCs w:val="27"/>
          <w:rtl/>
        </w:rPr>
      </w:pPr>
    </w:p>
    <w:p w14:paraId="18768FF7" w14:textId="332D53BB" w:rsidR="003D6AA5" w:rsidRPr="00F56BBF" w:rsidRDefault="003D6AA5" w:rsidP="00CE1F94">
      <w:pPr>
        <w:pStyle w:val="FootnoteText"/>
        <w:spacing w:line="192" w:lineRule="auto"/>
        <w:ind w:left="170" w:hanging="170"/>
        <w:rPr>
          <w:b/>
          <w:bCs/>
          <w:sz w:val="27"/>
          <w:szCs w:val="27"/>
          <w:rtl/>
        </w:rPr>
      </w:pPr>
      <w:r w:rsidRPr="00F56BBF">
        <w:rPr>
          <w:rFonts w:hint="cs"/>
          <w:b/>
          <w:bCs/>
          <w:sz w:val="27"/>
          <w:szCs w:val="27"/>
          <w:rtl/>
        </w:rPr>
        <w:t>الشرط الثاني: العقل</w:t>
      </w:r>
    </w:p>
  </w:footnote>
  <w:footnote w:id="8">
    <w:p w14:paraId="363F5084" w14:textId="2F9191CE" w:rsidR="001B76D7" w:rsidRPr="00F56BBF" w:rsidRDefault="001B76D7" w:rsidP="00934B84">
      <w:pPr>
        <w:pStyle w:val="FootnoteText"/>
        <w:spacing w:line="192" w:lineRule="auto"/>
        <w:ind w:left="170" w:hanging="170"/>
        <w:rPr>
          <w:sz w:val="27"/>
          <w:szCs w:val="27"/>
          <w:rtl/>
        </w:rPr>
      </w:pPr>
      <w:r w:rsidRPr="00F56BBF">
        <w:rPr>
          <w:sz w:val="27"/>
          <w:szCs w:val="27"/>
          <w:rtl/>
        </w:rPr>
        <w:t>(</w:t>
      </w:r>
      <w:r w:rsidRPr="00F56BBF">
        <w:rPr>
          <w:sz w:val="27"/>
          <w:szCs w:val="27"/>
          <w:rtl/>
        </w:rPr>
        <w:footnoteRef/>
      </w:r>
      <w:r w:rsidRPr="00F56BBF">
        <w:rPr>
          <w:sz w:val="27"/>
          <w:szCs w:val="27"/>
          <w:rtl/>
        </w:rPr>
        <w:t>)</w:t>
      </w:r>
      <w:r w:rsidRPr="00F56BBF">
        <w:rPr>
          <w:rFonts w:hint="cs"/>
          <w:sz w:val="27"/>
          <w:szCs w:val="27"/>
          <w:rtl/>
        </w:rPr>
        <w:t xml:space="preserve"> بمعنى عروض الجنون عليه وقت </w:t>
      </w:r>
      <w:r w:rsidR="000D73DF" w:rsidRPr="00F56BBF">
        <w:rPr>
          <w:rFonts w:hint="cs"/>
          <w:sz w:val="27"/>
          <w:szCs w:val="27"/>
          <w:rtl/>
        </w:rPr>
        <w:t xml:space="preserve">أداء </w:t>
      </w:r>
      <w:r w:rsidRPr="00F56BBF">
        <w:rPr>
          <w:rFonts w:hint="cs"/>
          <w:sz w:val="27"/>
          <w:szCs w:val="27"/>
          <w:rtl/>
        </w:rPr>
        <w:t>الحجّ</w:t>
      </w:r>
      <w:r w:rsidR="000D73DF" w:rsidRPr="00F56BBF">
        <w:rPr>
          <w:rFonts w:hint="cs"/>
          <w:sz w:val="27"/>
          <w:szCs w:val="27"/>
          <w:rtl/>
        </w:rPr>
        <w:t xml:space="preserve"> بتمامه أو بجزءٍ منه لا يصحّ تركه</w:t>
      </w:r>
      <w:r w:rsidRPr="00F56BBF">
        <w:rPr>
          <w:rFonts w:hint="cs"/>
          <w:sz w:val="27"/>
          <w:szCs w:val="27"/>
          <w:rtl/>
        </w:rPr>
        <w:t>.</w:t>
      </w:r>
      <w:r w:rsidR="00934B84" w:rsidRPr="00F56BBF">
        <w:rPr>
          <w:rFonts w:hint="cs"/>
          <w:sz w:val="27"/>
          <w:szCs w:val="27"/>
          <w:rtl/>
        </w:rPr>
        <w:t xml:space="preserve"> بل قد يقال: إنّه لو كان يجنّ كلّ سنة في موسم الحجّ، وجبت عليه الاستنابة، وسيأتي الحديث عن الاستنابة بالتفصيل.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B"/>
    <w:rsid w:val="00016518"/>
    <w:rsid w:val="00021A41"/>
    <w:rsid w:val="00030140"/>
    <w:rsid w:val="00094F21"/>
    <w:rsid w:val="000A3504"/>
    <w:rsid w:val="000C53CA"/>
    <w:rsid w:val="000D0702"/>
    <w:rsid w:val="000D2716"/>
    <w:rsid w:val="000D73DF"/>
    <w:rsid w:val="000D741D"/>
    <w:rsid w:val="000F3549"/>
    <w:rsid w:val="001119CF"/>
    <w:rsid w:val="00123624"/>
    <w:rsid w:val="00193A2C"/>
    <w:rsid w:val="001B6D7B"/>
    <w:rsid w:val="001B76D7"/>
    <w:rsid w:val="001C682D"/>
    <w:rsid w:val="001D2DE3"/>
    <w:rsid w:val="001E2578"/>
    <w:rsid w:val="001E51A6"/>
    <w:rsid w:val="001F0DEE"/>
    <w:rsid w:val="001F2E53"/>
    <w:rsid w:val="00213801"/>
    <w:rsid w:val="00220B1B"/>
    <w:rsid w:val="00237FEB"/>
    <w:rsid w:val="00242139"/>
    <w:rsid w:val="0024214D"/>
    <w:rsid w:val="0024389F"/>
    <w:rsid w:val="00257255"/>
    <w:rsid w:val="00265DD6"/>
    <w:rsid w:val="00270E56"/>
    <w:rsid w:val="00277F30"/>
    <w:rsid w:val="0028028E"/>
    <w:rsid w:val="00283B72"/>
    <w:rsid w:val="00292982"/>
    <w:rsid w:val="002938C3"/>
    <w:rsid w:val="00294792"/>
    <w:rsid w:val="00297DE1"/>
    <w:rsid w:val="002C21F7"/>
    <w:rsid w:val="002D073A"/>
    <w:rsid w:val="002F4810"/>
    <w:rsid w:val="00304443"/>
    <w:rsid w:val="00306EFF"/>
    <w:rsid w:val="00312C3E"/>
    <w:rsid w:val="00332F4E"/>
    <w:rsid w:val="003352E7"/>
    <w:rsid w:val="00346286"/>
    <w:rsid w:val="00353DB5"/>
    <w:rsid w:val="00362403"/>
    <w:rsid w:val="0036597B"/>
    <w:rsid w:val="00367CD1"/>
    <w:rsid w:val="003705F0"/>
    <w:rsid w:val="00372E5D"/>
    <w:rsid w:val="00382D3A"/>
    <w:rsid w:val="00384519"/>
    <w:rsid w:val="0039528B"/>
    <w:rsid w:val="003965D0"/>
    <w:rsid w:val="003B136E"/>
    <w:rsid w:val="003B6126"/>
    <w:rsid w:val="003C0DA9"/>
    <w:rsid w:val="003C75FF"/>
    <w:rsid w:val="003D5B01"/>
    <w:rsid w:val="003D6559"/>
    <w:rsid w:val="003D6AA5"/>
    <w:rsid w:val="0041658D"/>
    <w:rsid w:val="00450772"/>
    <w:rsid w:val="004508B3"/>
    <w:rsid w:val="004531D1"/>
    <w:rsid w:val="004843E7"/>
    <w:rsid w:val="0049449C"/>
    <w:rsid w:val="0049752F"/>
    <w:rsid w:val="004A1BBC"/>
    <w:rsid w:val="004B124B"/>
    <w:rsid w:val="004B3445"/>
    <w:rsid w:val="004D7C4D"/>
    <w:rsid w:val="004F7111"/>
    <w:rsid w:val="00502A15"/>
    <w:rsid w:val="00523B9C"/>
    <w:rsid w:val="0053239C"/>
    <w:rsid w:val="00560279"/>
    <w:rsid w:val="0058719B"/>
    <w:rsid w:val="005B4116"/>
    <w:rsid w:val="005C2648"/>
    <w:rsid w:val="005C539F"/>
    <w:rsid w:val="005E26EE"/>
    <w:rsid w:val="00632F4B"/>
    <w:rsid w:val="00643031"/>
    <w:rsid w:val="00645FBA"/>
    <w:rsid w:val="00652D1A"/>
    <w:rsid w:val="006641D0"/>
    <w:rsid w:val="00686907"/>
    <w:rsid w:val="006D03EC"/>
    <w:rsid w:val="006D1234"/>
    <w:rsid w:val="006F51B5"/>
    <w:rsid w:val="00713983"/>
    <w:rsid w:val="0072064F"/>
    <w:rsid w:val="00726FFA"/>
    <w:rsid w:val="00743F7D"/>
    <w:rsid w:val="00752740"/>
    <w:rsid w:val="00753EAE"/>
    <w:rsid w:val="007551C3"/>
    <w:rsid w:val="0076512D"/>
    <w:rsid w:val="0078300E"/>
    <w:rsid w:val="007A1540"/>
    <w:rsid w:val="007F2088"/>
    <w:rsid w:val="008042C6"/>
    <w:rsid w:val="00823E92"/>
    <w:rsid w:val="00876D2D"/>
    <w:rsid w:val="008A40E8"/>
    <w:rsid w:val="008B4695"/>
    <w:rsid w:val="008C38D9"/>
    <w:rsid w:val="008D1334"/>
    <w:rsid w:val="009033B2"/>
    <w:rsid w:val="00907919"/>
    <w:rsid w:val="0091176E"/>
    <w:rsid w:val="00926C56"/>
    <w:rsid w:val="00934B84"/>
    <w:rsid w:val="009371EE"/>
    <w:rsid w:val="00937342"/>
    <w:rsid w:val="009A2CA8"/>
    <w:rsid w:val="009B70D2"/>
    <w:rsid w:val="009C2CE9"/>
    <w:rsid w:val="009D2EAB"/>
    <w:rsid w:val="009E5DCD"/>
    <w:rsid w:val="00A04FE7"/>
    <w:rsid w:val="00A064DE"/>
    <w:rsid w:val="00A161C9"/>
    <w:rsid w:val="00A24E0E"/>
    <w:rsid w:val="00A268D7"/>
    <w:rsid w:val="00A40D76"/>
    <w:rsid w:val="00A41A8C"/>
    <w:rsid w:val="00A42AE5"/>
    <w:rsid w:val="00A94804"/>
    <w:rsid w:val="00AB694A"/>
    <w:rsid w:val="00AE410C"/>
    <w:rsid w:val="00B03E6D"/>
    <w:rsid w:val="00B0402E"/>
    <w:rsid w:val="00B228BF"/>
    <w:rsid w:val="00B31BAE"/>
    <w:rsid w:val="00B375F6"/>
    <w:rsid w:val="00B56F08"/>
    <w:rsid w:val="00B61CF8"/>
    <w:rsid w:val="00B7613F"/>
    <w:rsid w:val="00B81BCA"/>
    <w:rsid w:val="00B97827"/>
    <w:rsid w:val="00BB5D41"/>
    <w:rsid w:val="00BB72ED"/>
    <w:rsid w:val="00BC4669"/>
    <w:rsid w:val="00BC7B4E"/>
    <w:rsid w:val="00BD1ED9"/>
    <w:rsid w:val="00BE6729"/>
    <w:rsid w:val="00BF756A"/>
    <w:rsid w:val="00C22943"/>
    <w:rsid w:val="00C24AB6"/>
    <w:rsid w:val="00C43375"/>
    <w:rsid w:val="00C529B4"/>
    <w:rsid w:val="00C92603"/>
    <w:rsid w:val="00C96A5E"/>
    <w:rsid w:val="00CA584D"/>
    <w:rsid w:val="00CB3486"/>
    <w:rsid w:val="00CC2B14"/>
    <w:rsid w:val="00CC36F4"/>
    <w:rsid w:val="00CD1F59"/>
    <w:rsid w:val="00CD6DEC"/>
    <w:rsid w:val="00CE1F94"/>
    <w:rsid w:val="00CE3D06"/>
    <w:rsid w:val="00CF5493"/>
    <w:rsid w:val="00CF5D16"/>
    <w:rsid w:val="00D10F1F"/>
    <w:rsid w:val="00D343CB"/>
    <w:rsid w:val="00D4606A"/>
    <w:rsid w:val="00D803A7"/>
    <w:rsid w:val="00D83E36"/>
    <w:rsid w:val="00D87847"/>
    <w:rsid w:val="00DA0D92"/>
    <w:rsid w:val="00DA2060"/>
    <w:rsid w:val="00DB27B6"/>
    <w:rsid w:val="00DB3969"/>
    <w:rsid w:val="00E06F91"/>
    <w:rsid w:val="00E13E78"/>
    <w:rsid w:val="00E4293B"/>
    <w:rsid w:val="00E566AC"/>
    <w:rsid w:val="00E56B1E"/>
    <w:rsid w:val="00E65313"/>
    <w:rsid w:val="00E7437B"/>
    <w:rsid w:val="00E83DC5"/>
    <w:rsid w:val="00EA6545"/>
    <w:rsid w:val="00EC0AB4"/>
    <w:rsid w:val="00F01C63"/>
    <w:rsid w:val="00F2317B"/>
    <w:rsid w:val="00F34664"/>
    <w:rsid w:val="00F40684"/>
    <w:rsid w:val="00F420DE"/>
    <w:rsid w:val="00F44E20"/>
    <w:rsid w:val="00F47485"/>
    <w:rsid w:val="00F47DED"/>
    <w:rsid w:val="00F51B68"/>
    <w:rsid w:val="00F56BBF"/>
    <w:rsid w:val="00F61ACA"/>
    <w:rsid w:val="00F71578"/>
    <w:rsid w:val="00F737F4"/>
    <w:rsid w:val="00F73F81"/>
    <w:rsid w:val="00F87A70"/>
    <w:rsid w:val="00F96613"/>
    <w:rsid w:val="00F97A78"/>
    <w:rsid w:val="00FA1890"/>
    <w:rsid w:val="00FB4814"/>
    <w:rsid w:val="00FE1110"/>
    <w:rsid w:val="00FE1917"/>
    <w:rsid w:val="00FE7AE6"/>
    <w:rsid w:val="00FF6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66D"/>
  <w15:chartTrackingRefBased/>
  <w15:docId w15:val="{A36A876A-BF19-43F3-A1A8-70B6133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B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4B"/>
    <w:rPr>
      <w:rFonts w:eastAsiaTheme="majorEastAsia" w:cstheme="majorBidi"/>
      <w:color w:val="272727" w:themeColor="text1" w:themeTint="D8"/>
    </w:rPr>
  </w:style>
  <w:style w:type="paragraph" w:styleId="Title">
    <w:name w:val="Title"/>
    <w:basedOn w:val="Normal"/>
    <w:next w:val="Normal"/>
    <w:link w:val="TitleChar"/>
    <w:uiPriority w:val="10"/>
    <w:qFormat/>
    <w:rsid w:val="004B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24B"/>
    <w:rPr>
      <w:i/>
      <w:iCs/>
      <w:color w:val="404040" w:themeColor="text1" w:themeTint="BF"/>
    </w:rPr>
  </w:style>
  <w:style w:type="paragraph" w:styleId="ListParagraph">
    <w:name w:val="List Paragraph"/>
    <w:basedOn w:val="Normal"/>
    <w:uiPriority w:val="34"/>
    <w:qFormat/>
    <w:rsid w:val="004B124B"/>
    <w:pPr>
      <w:ind w:left="720"/>
      <w:contextualSpacing/>
    </w:pPr>
  </w:style>
  <w:style w:type="character" w:styleId="IntenseEmphasis">
    <w:name w:val="Intense Emphasis"/>
    <w:basedOn w:val="DefaultParagraphFont"/>
    <w:uiPriority w:val="21"/>
    <w:qFormat/>
    <w:rsid w:val="004B124B"/>
    <w:rPr>
      <w:i/>
      <w:iCs/>
      <w:color w:val="0F4761" w:themeColor="accent1" w:themeShade="BF"/>
    </w:rPr>
  </w:style>
  <w:style w:type="paragraph" w:styleId="IntenseQuote">
    <w:name w:val="Intense Quote"/>
    <w:basedOn w:val="Normal"/>
    <w:next w:val="Normal"/>
    <w:link w:val="IntenseQuoteChar"/>
    <w:uiPriority w:val="30"/>
    <w:qFormat/>
    <w:rsid w:val="004B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4B"/>
    <w:rPr>
      <w:i/>
      <w:iCs/>
      <w:color w:val="0F4761" w:themeColor="accent1" w:themeShade="BF"/>
    </w:rPr>
  </w:style>
  <w:style w:type="character" w:styleId="IntenseReference">
    <w:name w:val="Intense Reference"/>
    <w:basedOn w:val="DefaultParagraphFont"/>
    <w:uiPriority w:val="32"/>
    <w:qFormat/>
    <w:rsid w:val="004B124B"/>
    <w:rPr>
      <w:b/>
      <w:bCs/>
      <w:smallCaps/>
      <w:color w:val="0F4761" w:themeColor="accent1" w:themeShade="BF"/>
      <w:spacing w:val="5"/>
    </w:rPr>
  </w:style>
  <w:style w:type="paragraph" w:styleId="Header">
    <w:name w:val="header"/>
    <w:basedOn w:val="Normal"/>
    <w:link w:val="HeaderChar"/>
    <w:uiPriority w:val="99"/>
    <w:unhideWhenUsed/>
    <w:rsid w:val="00FE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6"/>
  </w:style>
  <w:style w:type="paragraph" w:styleId="Footer">
    <w:name w:val="footer"/>
    <w:basedOn w:val="Normal"/>
    <w:link w:val="FooterChar"/>
    <w:uiPriority w:val="99"/>
    <w:unhideWhenUsed/>
    <w:rsid w:val="00FE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E6"/>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4531D1"/>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4531D1"/>
    <w:pPr>
      <w:spacing w:after="0" w:line="216" w:lineRule="auto"/>
      <w:ind w:firstLine="284"/>
      <w:jc w:val="both"/>
    </w:pPr>
    <w:rPr>
      <w:rFonts w:ascii="Mosawi" w:hAnsi="Mosawi" w:cs="Mosawi"/>
    </w:rPr>
  </w:style>
  <w:style w:type="character" w:customStyle="1" w:styleId="FootnoteTextChar1">
    <w:name w:val="Footnote Text Char1"/>
    <w:basedOn w:val="DefaultParagraphFont"/>
    <w:uiPriority w:val="99"/>
    <w:semiHidden/>
    <w:rsid w:val="004531D1"/>
    <w:rPr>
      <w:sz w:val="20"/>
      <w:szCs w:val="20"/>
    </w:rPr>
  </w:style>
  <w:style w:type="character" w:styleId="Hyperlink">
    <w:name w:val="Hyperlink"/>
    <w:basedOn w:val="DefaultParagraphFont"/>
    <w:uiPriority w:val="99"/>
    <w:unhideWhenUsed/>
    <w:rsid w:val="00237FEB"/>
    <w:rPr>
      <w:color w:val="467886" w:themeColor="hyperlink"/>
      <w:u w:val="single"/>
    </w:rPr>
  </w:style>
  <w:style w:type="character" w:styleId="UnresolvedMention">
    <w:name w:val="Unresolved Mention"/>
    <w:basedOn w:val="DefaultParagraphFont"/>
    <w:uiPriority w:val="99"/>
    <w:semiHidden/>
    <w:unhideWhenUsed/>
    <w:rsid w:val="00237FEB"/>
    <w:rPr>
      <w:color w:val="605E5C"/>
      <w:shd w:val="clear" w:color="auto" w:fill="E1DFDD"/>
    </w:rPr>
  </w:style>
  <w:style w:type="paragraph" w:customStyle="1" w:styleId="Space">
    <w:name w:val="Space"/>
    <w:basedOn w:val="Normal"/>
    <w:qFormat/>
    <w:rsid w:val="009033B2"/>
    <w:pPr>
      <w:widowControl w:val="0"/>
      <w:spacing w:after="0" w:line="204" w:lineRule="auto"/>
      <w:ind w:firstLine="284"/>
      <w:jc w:val="both"/>
    </w:pPr>
    <w:rPr>
      <w:rFonts w:ascii="Cambria" w:eastAsia="Times New Roman" w:hAnsi="Cambria" w:cs="Mosawi"/>
      <w:color w:val="000000"/>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B4D3-94C4-4737-89D0-9D82A9E5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149</cp:revision>
  <dcterms:created xsi:type="dcterms:W3CDTF">2026-03-16T20:16:00Z</dcterms:created>
  <dcterms:modified xsi:type="dcterms:W3CDTF">2026-06-24T15:36:00Z</dcterms:modified>
</cp:coreProperties>
</file>