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0C40F" w14:textId="7182E19F" w:rsidR="00CF4D0D" w:rsidRDefault="00CF4D0D">
      <w:pPr>
        <w:bidi w:val="0"/>
        <w:rPr>
          <w:rFonts w:asciiTheme="majorBidi" w:hAnsiTheme="majorBidi" w:cs="Mosawi"/>
          <w:b/>
          <w:bCs/>
          <w:kern w:val="0"/>
          <w:sz w:val="36"/>
          <w:szCs w:val="36"/>
          <w:rtl/>
          <w14:ligatures w14:val="none"/>
        </w:rPr>
      </w:pPr>
    </w:p>
    <w:p w14:paraId="616E3DA0" w14:textId="77777777" w:rsidR="00CF4D0D" w:rsidRDefault="00CF4D0D" w:rsidP="00CF4D0D">
      <w:pPr>
        <w:pStyle w:val="Space"/>
        <w:jc w:val="center"/>
        <w:rPr>
          <w:b/>
          <w:bCs/>
          <w:sz w:val="36"/>
          <w:szCs w:val="36"/>
          <w:rtl/>
        </w:rPr>
      </w:pPr>
    </w:p>
    <w:p w14:paraId="5D3F1C95" w14:textId="77777777" w:rsidR="00CF4D0D" w:rsidRDefault="00CF4D0D" w:rsidP="00CF4D0D">
      <w:pPr>
        <w:pStyle w:val="Space"/>
        <w:jc w:val="center"/>
        <w:rPr>
          <w:b/>
          <w:bCs/>
          <w:sz w:val="36"/>
          <w:szCs w:val="36"/>
        </w:rPr>
      </w:pPr>
    </w:p>
    <w:p w14:paraId="59386AD3" w14:textId="77777777" w:rsidR="00CF4D0D" w:rsidRDefault="00CF4D0D" w:rsidP="00CF4D0D">
      <w:pPr>
        <w:pStyle w:val="Space"/>
        <w:jc w:val="center"/>
        <w:rPr>
          <w:b/>
          <w:bCs/>
          <w:sz w:val="36"/>
          <w:szCs w:val="36"/>
          <w:rtl/>
        </w:rPr>
      </w:pPr>
    </w:p>
    <w:p w14:paraId="646713AA" w14:textId="77777777" w:rsidR="00CF4D0D" w:rsidRDefault="00CF4D0D" w:rsidP="00CF4D0D">
      <w:pPr>
        <w:pStyle w:val="Space"/>
        <w:jc w:val="center"/>
        <w:rPr>
          <w:b/>
          <w:bCs/>
          <w:sz w:val="36"/>
          <w:szCs w:val="36"/>
          <w:rtl/>
        </w:rPr>
      </w:pPr>
    </w:p>
    <w:p w14:paraId="616A59FD" w14:textId="47280102" w:rsidR="00CF4D0D" w:rsidRDefault="00CF4D0D" w:rsidP="00CF4D0D">
      <w:pPr>
        <w:pStyle w:val="Space"/>
        <w:jc w:val="center"/>
        <w:rPr>
          <w:rFonts w:ascii="Traditional Arabic" w:hAnsi="Traditional Arabic" w:cs="Traditional Arabic"/>
          <w:b/>
          <w:bCs/>
          <w:sz w:val="96"/>
          <w:szCs w:val="96"/>
          <w:rtl/>
        </w:rPr>
      </w:pPr>
      <w:r>
        <w:rPr>
          <w:rFonts w:ascii="Traditional Arabic" w:hAnsi="Traditional Arabic" w:cs="Traditional Arabic"/>
          <w:b/>
          <w:bCs/>
          <w:sz w:val="96"/>
          <w:szCs w:val="96"/>
          <w:rtl/>
        </w:rPr>
        <w:t xml:space="preserve">التعليقة على </w:t>
      </w:r>
      <w:r>
        <w:rPr>
          <w:rFonts w:ascii="Traditional Arabic" w:hAnsi="Traditional Arabic" w:cs="Traditional Arabic" w:hint="cs"/>
          <w:b/>
          <w:bCs/>
          <w:sz w:val="96"/>
          <w:szCs w:val="96"/>
          <w:rtl/>
        </w:rPr>
        <w:t>مناسك الحجّ</w:t>
      </w:r>
    </w:p>
    <w:p w14:paraId="480B3B11" w14:textId="77777777" w:rsidR="00CF4D0D" w:rsidRDefault="00CF4D0D" w:rsidP="00CF4D0D">
      <w:pPr>
        <w:pStyle w:val="Space"/>
        <w:jc w:val="center"/>
        <w:rPr>
          <w:b/>
          <w:bCs/>
          <w:sz w:val="36"/>
          <w:szCs w:val="36"/>
          <w:rtl/>
        </w:rPr>
      </w:pPr>
    </w:p>
    <w:p w14:paraId="71E5D430" w14:textId="77777777" w:rsidR="00CF4D0D" w:rsidRDefault="00CF4D0D" w:rsidP="00CF4D0D">
      <w:pPr>
        <w:pStyle w:val="Space"/>
        <w:jc w:val="center"/>
        <w:rPr>
          <w:rFonts w:ascii="Traditional Arabic" w:hAnsi="Traditional Arabic" w:cs="Traditional Arabic"/>
          <w:b/>
          <w:bCs/>
          <w:sz w:val="72"/>
          <w:szCs w:val="72"/>
          <w:rtl/>
        </w:rPr>
      </w:pPr>
      <w:r>
        <w:rPr>
          <w:rFonts w:ascii="Traditional Arabic" w:hAnsi="Traditional Arabic" w:cs="Traditional Arabic"/>
          <w:b/>
          <w:bCs/>
          <w:sz w:val="72"/>
          <w:szCs w:val="72"/>
          <w:rtl/>
        </w:rPr>
        <w:t>حيدر حبّ الله</w:t>
      </w:r>
    </w:p>
    <w:p w14:paraId="190A2D8D" w14:textId="77777777" w:rsidR="00CF4D0D" w:rsidRDefault="00CF4D0D" w:rsidP="00CF4D0D">
      <w:pPr>
        <w:pStyle w:val="Space"/>
        <w:jc w:val="center"/>
        <w:rPr>
          <w:rFonts w:ascii="Traditional Arabic" w:hAnsi="Traditional Arabic" w:cs="Traditional Arabic"/>
          <w:b/>
          <w:bCs/>
          <w:sz w:val="64"/>
          <w:szCs w:val="64"/>
          <w:rtl/>
        </w:rPr>
      </w:pPr>
    </w:p>
    <w:p w14:paraId="3682344B" w14:textId="41467CC8" w:rsidR="00CF4D0D" w:rsidRDefault="00CF4D0D" w:rsidP="00CF4D0D">
      <w:pPr>
        <w:pStyle w:val="Space"/>
        <w:jc w:val="center"/>
        <w:rPr>
          <w:rFonts w:ascii="Traditional Arabic" w:hAnsi="Traditional Arabic" w:cs="Traditional Arabic"/>
          <w:b/>
          <w:bCs/>
          <w:sz w:val="64"/>
          <w:szCs w:val="64"/>
          <w:rtl/>
        </w:rPr>
      </w:pPr>
      <w:r>
        <w:rPr>
          <w:rFonts w:ascii="Traditional Arabic" w:hAnsi="Traditional Arabic" w:cs="Traditional Arabic"/>
          <w:b/>
          <w:bCs/>
          <w:sz w:val="64"/>
          <w:szCs w:val="64"/>
          <w:rtl/>
        </w:rPr>
        <w:t>(</w:t>
      </w:r>
      <w:r>
        <w:rPr>
          <w:rFonts w:ascii="Traditional Arabic" w:hAnsi="Traditional Arabic" w:cs="Traditional Arabic" w:hint="cs"/>
          <w:b/>
          <w:bCs/>
          <w:sz w:val="64"/>
          <w:szCs w:val="64"/>
          <w:rtl/>
        </w:rPr>
        <w:t>المقدّمة</w:t>
      </w:r>
      <w:r>
        <w:rPr>
          <w:rFonts w:ascii="Traditional Arabic" w:hAnsi="Traditional Arabic" w:cs="Traditional Arabic"/>
          <w:b/>
          <w:bCs/>
          <w:sz w:val="64"/>
          <w:szCs w:val="64"/>
          <w:rtl/>
        </w:rPr>
        <w:t>)</w:t>
      </w:r>
    </w:p>
    <w:p w14:paraId="3C1CF252" w14:textId="77777777" w:rsidR="00CF4D0D" w:rsidRPr="00584859" w:rsidRDefault="00CF4D0D" w:rsidP="00CF4D0D">
      <w:pPr>
        <w:widowControl w:val="0"/>
        <w:spacing w:line="216" w:lineRule="auto"/>
        <w:jc w:val="center"/>
        <w:rPr>
          <w:rFonts w:ascii="Mosawi" w:hAnsi="Mosawi" w:cs="Mosawi"/>
          <w:b/>
          <w:bCs/>
          <w:sz w:val="28"/>
          <w:rtl/>
        </w:rPr>
      </w:pPr>
    </w:p>
    <w:p w14:paraId="3D88FBCC" w14:textId="77777777" w:rsidR="00CF4D0D" w:rsidRPr="00584859" w:rsidRDefault="00CF4D0D" w:rsidP="00CF4D0D">
      <w:pPr>
        <w:widowControl w:val="0"/>
        <w:spacing w:line="216" w:lineRule="auto"/>
        <w:jc w:val="center"/>
        <w:rPr>
          <w:rFonts w:ascii="Mosawi" w:hAnsi="Mosawi" w:cs="Mosawi"/>
          <w:b/>
          <w:bCs/>
          <w:sz w:val="36"/>
          <w:szCs w:val="36"/>
          <w:rtl/>
        </w:rPr>
      </w:pPr>
    </w:p>
    <w:p w14:paraId="4B3089F0" w14:textId="77777777" w:rsidR="00CF4D0D" w:rsidRPr="00584859" w:rsidRDefault="00CF4D0D" w:rsidP="00CF4D0D">
      <w:pPr>
        <w:widowControl w:val="0"/>
        <w:spacing w:line="216" w:lineRule="auto"/>
        <w:jc w:val="center"/>
        <w:rPr>
          <w:rFonts w:ascii="Mosawi" w:hAnsi="Mosawi" w:cs="Mosawi"/>
          <w:b/>
          <w:bCs/>
          <w:sz w:val="36"/>
          <w:szCs w:val="36"/>
          <w:rtl/>
        </w:rPr>
      </w:pPr>
    </w:p>
    <w:p w14:paraId="2028AB4F" w14:textId="61CE82E5" w:rsidR="00CF4D0D" w:rsidRPr="00584859" w:rsidRDefault="00CF4D0D" w:rsidP="00CF4D0D">
      <w:pPr>
        <w:widowControl w:val="0"/>
        <w:spacing w:line="216" w:lineRule="auto"/>
        <w:jc w:val="center"/>
        <w:rPr>
          <w:rFonts w:ascii="Mosawi" w:hAnsi="Mosawi" w:cs="Mosawi"/>
          <w:b/>
          <w:bCs/>
          <w:sz w:val="36"/>
          <w:szCs w:val="36"/>
          <w:rtl/>
        </w:rPr>
      </w:pPr>
      <w:r w:rsidRPr="00584859">
        <w:rPr>
          <w:rFonts w:ascii="Mosawi" w:hAnsi="Mosawi" w:cs="Mosawi"/>
          <w:b/>
          <w:bCs/>
          <w:sz w:val="36"/>
          <w:szCs w:val="36"/>
          <w:rtl/>
        </w:rPr>
        <w:t xml:space="preserve">هذه تعليقة فقهيّة مختصرة على كتاب </w:t>
      </w:r>
      <w:r w:rsidR="007F10AA">
        <w:rPr>
          <w:rFonts w:ascii="Mosawi" w:hAnsi="Mosawi" w:cs="Mosawi" w:hint="cs"/>
          <w:b/>
          <w:bCs/>
          <w:sz w:val="36"/>
          <w:szCs w:val="36"/>
          <w:rtl/>
        </w:rPr>
        <w:t>مناسك الحجّ</w:t>
      </w:r>
      <w:r w:rsidRPr="00584859">
        <w:rPr>
          <w:rFonts w:ascii="Mosawi" w:hAnsi="Mosawi" w:cs="Mosawi"/>
          <w:b/>
          <w:bCs/>
          <w:sz w:val="36"/>
          <w:szCs w:val="36"/>
          <w:rtl/>
        </w:rPr>
        <w:t xml:space="preserve"> للسيّد الخوئي، لم تُكتب بقصد عمل الآخرين بها، بل بقصد اطلاع الباحثين والمهتمّين، والله الموفّق والمعين</w:t>
      </w:r>
    </w:p>
    <w:p w14:paraId="5340B77C" w14:textId="6701089C" w:rsidR="00CF4D0D" w:rsidRPr="00584859" w:rsidRDefault="00CF4D0D" w:rsidP="00CF4D0D">
      <w:pPr>
        <w:widowControl w:val="0"/>
        <w:spacing w:line="216" w:lineRule="auto"/>
        <w:jc w:val="center"/>
        <w:rPr>
          <w:rFonts w:ascii="Mosawi" w:hAnsi="Mosawi" w:cs="Mosawi"/>
          <w:b/>
          <w:bCs/>
          <w:sz w:val="36"/>
          <w:szCs w:val="36"/>
          <w:rtl/>
        </w:rPr>
      </w:pPr>
      <w:r w:rsidRPr="00584859">
        <w:rPr>
          <w:rFonts w:ascii="Mosawi" w:hAnsi="Mosawi" w:cs="Mosawi"/>
          <w:b/>
          <w:bCs/>
          <w:sz w:val="36"/>
          <w:szCs w:val="36"/>
          <w:rtl/>
        </w:rPr>
        <w:t>(</w:t>
      </w:r>
      <w:r>
        <w:rPr>
          <w:rFonts w:ascii="Mosawi" w:hAnsi="Mosawi" w:cs="Mosawi" w:hint="cs"/>
          <w:b/>
          <w:bCs/>
          <w:sz w:val="36"/>
          <w:szCs w:val="36"/>
          <w:rtl/>
        </w:rPr>
        <w:t>11</w:t>
      </w:r>
      <w:r>
        <w:rPr>
          <w:rFonts w:ascii="Mosawi" w:hAnsi="Mosawi" w:cs="Mosawi" w:hint="cs"/>
          <w:b/>
          <w:bCs/>
          <w:sz w:val="36"/>
          <w:szCs w:val="36"/>
          <w:rtl/>
        </w:rPr>
        <w:t xml:space="preserve"> ـ 6 ـ </w:t>
      </w:r>
      <w:r w:rsidRPr="00584859">
        <w:rPr>
          <w:rFonts w:ascii="Mosawi" w:hAnsi="Mosawi" w:cs="Mosawi"/>
          <w:b/>
          <w:bCs/>
          <w:sz w:val="36"/>
          <w:szCs w:val="36"/>
          <w:rtl/>
        </w:rPr>
        <w:t>202</w:t>
      </w:r>
      <w:r>
        <w:rPr>
          <w:rFonts w:ascii="Mosawi" w:hAnsi="Mosawi" w:cs="Mosawi" w:hint="cs"/>
          <w:b/>
          <w:bCs/>
          <w:sz w:val="36"/>
          <w:szCs w:val="36"/>
          <w:rtl/>
        </w:rPr>
        <w:t>6</w:t>
      </w:r>
      <w:r w:rsidRPr="00584859">
        <w:rPr>
          <w:rFonts w:ascii="Mosawi" w:hAnsi="Mosawi" w:cs="Mosawi"/>
          <w:b/>
          <w:bCs/>
          <w:sz w:val="36"/>
          <w:szCs w:val="36"/>
          <w:rtl/>
        </w:rPr>
        <w:t>م)</w:t>
      </w:r>
    </w:p>
    <w:p w14:paraId="74CBFC51" w14:textId="77777777" w:rsidR="00CF4D0D" w:rsidRDefault="00CF4D0D" w:rsidP="00CF4D0D">
      <w:pPr>
        <w:pStyle w:val="Space"/>
        <w:rPr>
          <w:rtl/>
        </w:rPr>
      </w:pPr>
    </w:p>
    <w:p w14:paraId="509B9B52" w14:textId="77777777" w:rsidR="00CF4D0D" w:rsidRDefault="00CF4D0D" w:rsidP="00CF4D0D">
      <w:pPr>
        <w:spacing w:line="168" w:lineRule="auto"/>
        <w:jc w:val="both"/>
        <w:rPr>
          <w:rFonts w:asciiTheme="majorBidi" w:hAnsiTheme="majorBidi" w:cs="Mosawi"/>
          <w:b/>
          <w:bCs/>
          <w:sz w:val="36"/>
          <w:szCs w:val="36"/>
          <w:rtl/>
        </w:rPr>
      </w:pPr>
      <w:r>
        <w:rPr>
          <w:rFonts w:asciiTheme="majorBidi" w:hAnsiTheme="majorBidi" w:cs="Mosawi"/>
          <w:b/>
          <w:bCs/>
          <w:sz w:val="36"/>
          <w:szCs w:val="36"/>
          <w:rtl/>
        </w:rPr>
        <w:br w:type="page"/>
      </w:r>
    </w:p>
    <w:p w14:paraId="6386F5BB" w14:textId="5677623E" w:rsidR="00B7613F" w:rsidRPr="00CF4D0D" w:rsidRDefault="00B7613F" w:rsidP="00502A15">
      <w:pPr>
        <w:widowControl w:val="0"/>
        <w:spacing w:after="0" w:line="216" w:lineRule="auto"/>
        <w:ind w:firstLine="284"/>
        <w:jc w:val="center"/>
        <w:rPr>
          <w:rFonts w:asciiTheme="majorBidi" w:hAnsiTheme="majorBidi" w:cs="Mosawi"/>
          <w:b/>
          <w:bCs/>
          <w:kern w:val="0"/>
          <w:sz w:val="40"/>
          <w:szCs w:val="40"/>
          <w:rtl/>
          <w14:ligatures w14:val="none"/>
        </w:rPr>
      </w:pPr>
      <w:r w:rsidRPr="00CF4D0D">
        <w:rPr>
          <w:rFonts w:asciiTheme="majorBidi" w:hAnsiTheme="majorBidi" w:cs="Mosawi" w:hint="cs"/>
          <w:b/>
          <w:bCs/>
          <w:kern w:val="0"/>
          <w:sz w:val="40"/>
          <w:szCs w:val="40"/>
          <w:rtl/>
          <w14:ligatures w14:val="none"/>
        </w:rPr>
        <w:lastRenderedPageBreak/>
        <w:t>مناسك الحجّ</w:t>
      </w:r>
    </w:p>
    <w:p w14:paraId="2DE1FA68" w14:textId="44A1D3B9" w:rsidR="001D2DE3" w:rsidRPr="00CF4D0D" w:rsidRDefault="001D2DE3" w:rsidP="00502A15">
      <w:pPr>
        <w:widowControl w:val="0"/>
        <w:spacing w:after="0" w:line="216" w:lineRule="auto"/>
        <w:ind w:firstLine="284"/>
        <w:jc w:val="center"/>
        <w:rPr>
          <w:rFonts w:asciiTheme="majorBidi" w:hAnsiTheme="majorBidi" w:cs="Mosawi"/>
          <w:b/>
          <w:bCs/>
          <w:kern w:val="0"/>
          <w:sz w:val="40"/>
          <w:szCs w:val="40"/>
          <w:rtl/>
          <w14:ligatures w14:val="none"/>
        </w:rPr>
      </w:pPr>
      <w:r w:rsidRPr="00CF4D0D">
        <w:rPr>
          <w:rFonts w:asciiTheme="majorBidi" w:hAnsiTheme="majorBidi" w:cs="Mosawi"/>
          <w:b/>
          <w:bCs/>
          <w:kern w:val="0"/>
          <w:sz w:val="40"/>
          <w:szCs w:val="40"/>
          <w:rtl/>
          <w14:ligatures w14:val="none"/>
        </w:rPr>
        <w:t>[مقد</w:t>
      </w:r>
      <w:r w:rsidR="004531D1" w:rsidRPr="00CF4D0D">
        <w:rPr>
          <w:rFonts w:asciiTheme="majorBidi" w:hAnsiTheme="majorBidi" w:cs="Mosawi" w:hint="cs"/>
          <w:b/>
          <w:bCs/>
          <w:kern w:val="0"/>
          <w:sz w:val="40"/>
          <w:szCs w:val="40"/>
          <w:rtl/>
          <w14:ligatures w14:val="none"/>
        </w:rPr>
        <w:t>ّ</w:t>
      </w:r>
      <w:r w:rsidRPr="00CF4D0D">
        <w:rPr>
          <w:rFonts w:asciiTheme="majorBidi" w:hAnsiTheme="majorBidi" w:cs="Mosawi"/>
          <w:b/>
          <w:bCs/>
          <w:kern w:val="0"/>
          <w:sz w:val="40"/>
          <w:szCs w:val="40"/>
          <w:rtl/>
          <w14:ligatures w14:val="none"/>
        </w:rPr>
        <w:t>مة]</w:t>
      </w:r>
    </w:p>
    <w:p w14:paraId="51503ABA" w14:textId="77777777" w:rsidR="001D2DE3" w:rsidRPr="00CF4D0D" w:rsidRDefault="001D2DE3" w:rsidP="00502A15">
      <w:pPr>
        <w:widowControl w:val="0"/>
        <w:spacing w:after="0" w:line="216" w:lineRule="auto"/>
        <w:ind w:firstLine="284"/>
        <w:jc w:val="center"/>
        <w:rPr>
          <w:rFonts w:asciiTheme="majorBidi" w:hAnsiTheme="majorBidi" w:cs="Mosawi"/>
          <w:b/>
          <w:bCs/>
          <w:kern w:val="0"/>
          <w:sz w:val="32"/>
          <w:szCs w:val="32"/>
          <w:rtl/>
          <w14:ligatures w14:val="none"/>
        </w:rPr>
      </w:pPr>
      <w:r w:rsidRPr="00CF4D0D">
        <w:rPr>
          <w:rFonts w:asciiTheme="majorBidi" w:hAnsiTheme="majorBidi" w:cs="Mosawi"/>
          <w:b/>
          <w:bCs/>
          <w:kern w:val="0"/>
          <w:sz w:val="32"/>
          <w:szCs w:val="32"/>
          <w:rtl/>
          <w14:ligatures w14:val="none"/>
        </w:rPr>
        <w:t>بِسْمِ اللّٰهِ الرَّحْمٰنِ الرَّحِيم</w:t>
      </w:r>
    </w:p>
    <w:p w14:paraId="7AA2E90C" w14:textId="3ED285FD" w:rsidR="001D2DE3" w:rsidRPr="00CF4D0D" w:rsidRDefault="001D2DE3" w:rsidP="00502A15">
      <w:pPr>
        <w:widowControl w:val="0"/>
        <w:spacing w:after="0" w:line="216" w:lineRule="auto"/>
        <w:ind w:firstLine="284"/>
        <w:jc w:val="both"/>
        <w:rPr>
          <w:rFonts w:asciiTheme="majorBidi" w:hAnsiTheme="majorBidi" w:cs="Mosawi"/>
          <w:kern w:val="0"/>
          <w:sz w:val="32"/>
          <w:szCs w:val="32"/>
          <w:rtl/>
          <w14:ligatures w14:val="none"/>
        </w:rPr>
      </w:pPr>
      <w:r w:rsidRPr="00CF4D0D">
        <w:rPr>
          <w:rFonts w:asciiTheme="majorBidi" w:hAnsiTheme="majorBidi" w:cs="Mosawi"/>
          <w:kern w:val="0"/>
          <w:sz w:val="32"/>
          <w:szCs w:val="32"/>
          <w:rtl/>
          <w14:ligatures w14:val="none"/>
        </w:rPr>
        <w:t xml:space="preserve">الحمد </w:t>
      </w:r>
      <w:r w:rsidR="00B7613F" w:rsidRPr="00CF4D0D">
        <w:rPr>
          <w:rFonts w:asciiTheme="majorBidi" w:hAnsiTheme="majorBidi" w:cs="Mosawi" w:hint="cs"/>
          <w:kern w:val="0"/>
          <w:sz w:val="32"/>
          <w:szCs w:val="32"/>
          <w:rtl/>
          <w14:ligatures w14:val="none"/>
        </w:rPr>
        <w:t xml:space="preserve">لله </w:t>
      </w:r>
      <w:r w:rsidRPr="00CF4D0D">
        <w:rPr>
          <w:rFonts w:asciiTheme="majorBidi" w:hAnsiTheme="majorBidi" w:cs="Mosawi"/>
          <w:kern w:val="0"/>
          <w:sz w:val="32"/>
          <w:szCs w:val="32"/>
          <w:rtl/>
          <w14:ligatures w14:val="none"/>
        </w:rPr>
        <w:t>رب</w:t>
      </w:r>
      <w:r w:rsidR="00B7613F" w:rsidRPr="00CF4D0D">
        <w:rPr>
          <w:rFonts w:asciiTheme="majorBidi" w:hAnsiTheme="majorBidi" w:cs="Mosawi" w:hint="cs"/>
          <w:kern w:val="0"/>
          <w:sz w:val="32"/>
          <w:szCs w:val="32"/>
          <w:rtl/>
          <w14:ligatures w14:val="none"/>
        </w:rPr>
        <w:t>ّ</w:t>
      </w:r>
      <w:r w:rsidRPr="00CF4D0D">
        <w:rPr>
          <w:rFonts w:asciiTheme="majorBidi" w:hAnsiTheme="majorBidi" w:cs="Mosawi"/>
          <w:kern w:val="0"/>
          <w:sz w:val="32"/>
          <w:szCs w:val="32"/>
          <w:rtl/>
          <w14:ligatures w14:val="none"/>
        </w:rPr>
        <w:t xml:space="preserve"> العالمين،</w:t>
      </w:r>
      <w:r w:rsidR="00FE7AE6" w:rsidRPr="00CF4D0D">
        <w:rPr>
          <w:rFonts w:asciiTheme="majorBidi" w:hAnsiTheme="majorBidi" w:cs="Mosawi"/>
          <w:kern w:val="0"/>
          <w:sz w:val="32"/>
          <w:szCs w:val="32"/>
          <w:rtl/>
          <w14:ligatures w14:val="none"/>
        </w:rPr>
        <w:t xml:space="preserve"> و</w:t>
      </w:r>
      <w:r w:rsidRPr="00CF4D0D">
        <w:rPr>
          <w:rFonts w:asciiTheme="majorBidi" w:hAnsiTheme="majorBidi" w:cs="Mosawi"/>
          <w:kern w:val="0"/>
          <w:sz w:val="32"/>
          <w:szCs w:val="32"/>
          <w:rtl/>
          <w14:ligatures w14:val="none"/>
        </w:rPr>
        <w:t>الصلاة</w:t>
      </w:r>
      <w:r w:rsidR="00FE7AE6" w:rsidRPr="00CF4D0D">
        <w:rPr>
          <w:rFonts w:asciiTheme="majorBidi" w:hAnsiTheme="majorBidi" w:cs="Mosawi"/>
          <w:kern w:val="0"/>
          <w:sz w:val="32"/>
          <w:szCs w:val="32"/>
          <w:rtl/>
          <w14:ligatures w14:val="none"/>
        </w:rPr>
        <w:t xml:space="preserve"> و</w:t>
      </w:r>
      <w:r w:rsidRPr="00CF4D0D">
        <w:rPr>
          <w:rFonts w:asciiTheme="majorBidi" w:hAnsiTheme="majorBidi" w:cs="Mosawi"/>
          <w:kern w:val="0"/>
          <w:sz w:val="32"/>
          <w:szCs w:val="32"/>
          <w:rtl/>
          <w14:ligatures w14:val="none"/>
        </w:rPr>
        <w:t>السلام على أشرف الأنبياء</w:t>
      </w:r>
      <w:r w:rsidR="00FE7AE6" w:rsidRPr="00CF4D0D">
        <w:rPr>
          <w:rFonts w:asciiTheme="majorBidi" w:hAnsiTheme="majorBidi" w:cs="Mosawi"/>
          <w:kern w:val="0"/>
          <w:sz w:val="32"/>
          <w:szCs w:val="32"/>
          <w:rtl/>
          <w14:ligatures w14:val="none"/>
        </w:rPr>
        <w:t xml:space="preserve"> و</w:t>
      </w:r>
      <w:r w:rsidRPr="00CF4D0D">
        <w:rPr>
          <w:rFonts w:asciiTheme="majorBidi" w:hAnsiTheme="majorBidi" w:cs="Mosawi"/>
          <w:kern w:val="0"/>
          <w:sz w:val="32"/>
          <w:szCs w:val="32"/>
          <w:rtl/>
          <w14:ligatures w14:val="none"/>
        </w:rPr>
        <w:t>المرسلين محم</w:t>
      </w:r>
      <w:r w:rsidR="00B7613F" w:rsidRPr="00CF4D0D">
        <w:rPr>
          <w:rFonts w:asciiTheme="majorBidi" w:hAnsiTheme="majorBidi" w:cs="Mosawi" w:hint="cs"/>
          <w:kern w:val="0"/>
          <w:sz w:val="32"/>
          <w:szCs w:val="32"/>
          <w:rtl/>
          <w14:ligatures w14:val="none"/>
        </w:rPr>
        <w:t>ّ</w:t>
      </w:r>
      <w:r w:rsidRPr="00CF4D0D">
        <w:rPr>
          <w:rFonts w:asciiTheme="majorBidi" w:hAnsiTheme="majorBidi" w:cs="Mosawi"/>
          <w:kern w:val="0"/>
          <w:sz w:val="32"/>
          <w:szCs w:val="32"/>
          <w:rtl/>
          <w14:ligatures w14:val="none"/>
        </w:rPr>
        <w:t>د</w:t>
      </w:r>
      <w:r w:rsidR="00FE7AE6" w:rsidRPr="00CF4D0D">
        <w:rPr>
          <w:rFonts w:asciiTheme="majorBidi" w:hAnsiTheme="majorBidi" w:cs="Mosawi"/>
          <w:kern w:val="0"/>
          <w:sz w:val="32"/>
          <w:szCs w:val="32"/>
          <w:rtl/>
          <w14:ligatures w14:val="none"/>
        </w:rPr>
        <w:t xml:space="preserve"> و</w:t>
      </w:r>
      <w:r w:rsidRPr="00CF4D0D">
        <w:rPr>
          <w:rFonts w:asciiTheme="majorBidi" w:hAnsiTheme="majorBidi" w:cs="Mosawi"/>
          <w:kern w:val="0"/>
          <w:sz w:val="32"/>
          <w:szCs w:val="32"/>
          <w:rtl/>
          <w14:ligatures w14:val="none"/>
        </w:rPr>
        <w:t>آله الطيبين الطاهرين،</w:t>
      </w:r>
      <w:r w:rsidR="00FE7AE6" w:rsidRPr="00CF4D0D">
        <w:rPr>
          <w:rFonts w:asciiTheme="majorBidi" w:hAnsiTheme="majorBidi" w:cs="Mosawi"/>
          <w:kern w:val="0"/>
          <w:sz w:val="32"/>
          <w:szCs w:val="32"/>
          <w:rtl/>
          <w14:ligatures w14:val="none"/>
        </w:rPr>
        <w:t xml:space="preserve"> و</w:t>
      </w:r>
      <w:r w:rsidRPr="00CF4D0D">
        <w:rPr>
          <w:rFonts w:asciiTheme="majorBidi" w:hAnsiTheme="majorBidi" w:cs="Mosawi"/>
          <w:kern w:val="0"/>
          <w:sz w:val="32"/>
          <w:szCs w:val="32"/>
          <w:rtl/>
          <w14:ligatures w14:val="none"/>
        </w:rPr>
        <w:t xml:space="preserve">اللعنة الدائمة على أعدائهم أجمعين </w:t>
      </w:r>
      <w:r w:rsidR="007F10AA">
        <w:rPr>
          <w:rFonts w:asciiTheme="majorBidi" w:hAnsiTheme="majorBidi" w:cs="Mosawi" w:hint="cs"/>
          <w:kern w:val="0"/>
          <w:sz w:val="32"/>
          <w:szCs w:val="32"/>
          <w:rtl/>
          <w14:ligatures w14:val="none"/>
        </w:rPr>
        <w:t>إ</w:t>
      </w:r>
      <w:r w:rsidRPr="00CF4D0D">
        <w:rPr>
          <w:rFonts w:asciiTheme="majorBidi" w:hAnsiTheme="majorBidi" w:cs="Mosawi"/>
          <w:kern w:val="0"/>
          <w:sz w:val="32"/>
          <w:szCs w:val="32"/>
          <w:rtl/>
          <w14:ligatures w14:val="none"/>
        </w:rPr>
        <w:t>لى يوم الدي</w:t>
      </w:r>
      <w:r w:rsidR="00B7613F" w:rsidRPr="00CF4D0D">
        <w:rPr>
          <w:rFonts w:asciiTheme="majorBidi" w:hAnsiTheme="majorBidi" w:cs="Mosawi" w:hint="cs"/>
          <w:kern w:val="0"/>
          <w:sz w:val="32"/>
          <w:szCs w:val="32"/>
          <w:rtl/>
          <w14:ligatures w14:val="none"/>
        </w:rPr>
        <w:t>ن.</w:t>
      </w:r>
    </w:p>
    <w:p w14:paraId="7CF2593F" w14:textId="49D50FCE" w:rsidR="00B0402E" w:rsidRPr="00CF4D0D" w:rsidRDefault="001D2DE3" w:rsidP="00F7298D">
      <w:pPr>
        <w:widowControl w:val="0"/>
        <w:spacing w:after="0" w:line="216" w:lineRule="auto"/>
        <w:ind w:firstLine="284"/>
        <w:jc w:val="both"/>
        <w:rPr>
          <w:rFonts w:asciiTheme="majorBidi" w:hAnsiTheme="majorBidi" w:cs="Mosawi"/>
          <w:kern w:val="0"/>
          <w:sz w:val="32"/>
          <w:szCs w:val="32"/>
          <w:rtl/>
          <w14:ligatures w14:val="none"/>
        </w:rPr>
      </w:pPr>
      <w:r w:rsidRPr="00CF4D0D">
        <w:rPr>
          <w:rFonts w:asciiTheme="majorBidi" w:hAnsiTheme="majorBidi" w:cs="Mosawi"/>
          <w:kern w:val="0"/>
          <w:sz w:val="32"/>
          <w:szCs w:val="32"/>
          <w:rtl/>
          <w14:ligatures w14:val="none"/>
        </w:rPr>
        <w:t xml:space="preserve">وبعد: </w:t>
      </w:r>
      <w:r w:rsidR="00B7613F" w:rsidRPr="00CF4D0D">
        <w:rPr>
          <w:rFonts w:asciiTheme="majorBidi" w:hAnsiTheme="majorBidi" w:cs="Mosawi" w:hint="cs"/>
          <w:kern w:val="0"/>
          <w:sz w:val="32"/>
          <w:szCs w:val="32"/>
          <w:rtl/>
          <w14:ligatures w14:val="none"/>
        </w:rPr>
        <w:t>إ</w:t>
      </w:r>
      <w:r w:rsidRPr="00CF4D0D">
        <w:rPr>
          <w:rFonts w:asciiTheme="majorBidi" w:hAnsiTheme="majorBidi" w:cs="Mosawi"/>
          <w:kern w:val="0"/>
          <w:sz w:val="32"/>
          <w:szCs w:val="32"/>
          <w:rtl/>
          <w14:ligatures w14:val="none"/>
        </w:rPr>
        <w:t>ن</w:t>
      </w:r>
      <w:r w:rsidR="00B7613F" w:rsidRPr="00CF4D0D">
        <w:rPr>
          <w:rFonts w:asciiTheme="majorBidi" w:hAnsiTheme="majorBidi" w:cs="Mosawi" w:hint="cs"/>
          <w:kern w:val="0"/>
          <w:sz w:val="32"/>
          <w:szCs w:val="32"/>
          <w:rtl/>
          <w14:ligatures w14:val="none"/>
        </w:rPr>
        <w:t>ّ</w:t>
      </w:r>
      <w:r w:rsidRPr="00CF4D0D">
        <w:rPr>
          <w:rFonts w:asciiTheme="majorBidi" w:hAnsiTheme="majorBidi" w:cs="Mosawi"/>
          <w:kern w:val="0"/>
          <w:sz w:val="32"/>
          <w:szCs w:val="32"/>
          <w:rtl/>
          <w14:ligatures w14:val="none"/>
        </w:rPr>
        <w:t xml:space="preserve"> هذه رسالة في مناسك الحج، وافية بأغلب ما يبتلى به</w:t>
      </w:r>
      <w:r w:rsidR="00B7613F" w:rsidRPr="00CF4D0D">
        <w:rPr>
          <w:rFonts w:asciiTheme="majorBidi" w:hAnsiTheme="majorBidi" w:cs="Mosawi" w:hint="cs"/>
          <w:kern w:val="0"/>
          <w:sz w:val="32"/>
          <w:szCs w:val="32"/>
          <w:rtl/>
          <w14:ligatures w14:val="none"/>
        </w:rPr>
        <w:t xml:space="preserve"> ـ</w:t>
      </w:r>
      <w:r w:rsidRPr="00CF4D0D">
        <w:rPr>
          <w:rFonts w:asciiTheme="majorBidi" w:hAnsiTheme="majorBidi" w:cs="Mosawi"/>
          <w:kern w:val="0"/>
          <w:sz w:val="32"/>
          <w:szCs w:val="32"/>
          <w:rtl/>
          <w14:ligatures w14:val="none"/>
        </w:rPr>
        <w:t xml:space="preserve"> عادة</w:t>
      </w:r>
      <w:r w:rsidR="00B7613F" w:rsidRPr="00CF4D0D">
        <w:rPr>
          <w:rFonts w:asciiTheme="majorBidi" w:hAnsiTheme="majorBidi" w:cs="Mosawi" w:hint="cs"/>
          <w:kern w:val="0"/>
          <w:sz w:val="32"/>
          <w:szCs w:val="32"/>
          <w:rtl/>
          <w14:ligatures w14:val="none"/>
        </w:rPr>
        <w:t>ً ـ</w:t>
      </w:r>
      <w:r w:rsidRPr="00CF4D0D">
        <w:rPr>
          <w:rFonts w:asciiTheme="majorBidi" w:hAnsiTheme="majorBidi" w:cs="Mosawi"/>
          <w:kern w:val="0"/>
          <w:sz w:val="32"/>
          <w:szCs w:val="32"/>
          <w:rtl/>
          <w14:ligatures w14:val="none"/>
        </w:rPr>
        <w:t xml:space="preserve"> من المسائل.</w:t>
      </w:r>
      <w:r w:rsidR="00FE7AE6" w:rsidRPr="00CF4D0D">
        <w:rPr>
          <w:rFonts w:asciiTheme="majorBidi" w:hAnsiTheme="majorBidi" w:cs="Mosawi"/>
          <w:kern w:val="0"/>
          <w:sz w:val="32"/>
          <w:szCs w:val="32"/>
          <w:rtl/>
          <w14:ligatures w14:val="none"/>
        </w:rPr>
        <w:t xml:space="preserve"> و</w:t>
      </w:r>
      <w:r w:rsidRPr="00CF4D0D">
        <w:rPr>
          <w:rFonts w:asciiTheme="majorBidi" w:hAnsiTheme="majorBidi" w:cs="Mosawi"/>
          <w:kern w:val="0"/>
          <w:sz w:val="32"/>
          <w:szCs w:val="32"/>
          <w:rtl/>
          <w14:ligatures w14:val="none"/>
        </w:rPr>
        <w:t>هي رسالة منظ</w:t>
      </w:r>
      <w:r w:rsidR="00B7613F" w:rsidRPr="00CF4D0D">
        <w:rPr>
          <w:rFonts w:asciiTheme="majorBidi" w:hAnsiTheme="majorBidi" w:cs="Mosawi" w:hint="cs"/>
          <w:kern w:val="0"/>
          <w:sz w:val="32"/>
          <w:szCs w:val="32"/>
          <w:rtl/>
          <w14:ligatures w14:val="none"/>
        </w:rPr>
        <w:t>ّ</w:t>
      </w:r>
      <w:r w:rsidRPr="00CF4D0D">
        <w:rPr>
          <w:rFonts w:asciiTheme="majorBidi" w:hAnsiTheme="majorBidi" w:cs="Mosawi"/>
          <w:kern w:val="0"/>
          <w:sz w:val="32"/>
          <w:szCs w:val="32"/>
          <w:rtl/>
          <w14:ligatures w14:val="none"/>
        </w:rPr>
        <w:t>مة مرت</w:t>
      </w:r>
      <w:r w:rsidR="00B7613F" w:rsidRPr="00CF4D0D">
        <w:rPr>
          <w:rFonts w:asciiTheme="majorBidi" w:hAnsiTheme="majorBidi" w:cs="Mosawi" w:hint="cs"/>
          <w:kern w:val="0"/>
          <w:sz w:val="32"/>
          <w:szCs w:val="32"/>
          <w:rtl/>
          <w14:ligatures w14:val="none"/>
        </w:rPr>
        <w:t>ّ</w:t>
      </w:r>
      <w:r w:rsidRPr="00CF4D0D">
        <w:rPr>
          <w:rFonts w:asciiTheme="majorBidi" w:hAnsiTheme="majorBidi" w:cs="Mosawi"/>
          <w:kern w:val="0"/>
          <w:sz w:val="32"/>
          <w:szCs w:val="32"/>
          <w:rtl/>
          <w14:ligatures w14:val="none"/>
        </w:rPr>
        <w:t>بة يسهل فهمها</w:t>
      </w:r>
      <w:r w:rsidR="00FE7AE6" w:rsidRPr="00CF4D0D">
        <w:rPr>
          <w:rFonts w:asciiTheme="majorBidi" w:hAnsiTheme="majorBidi" w:cs="Mosawi"/>
          <w:kern w:val="0"/>
          <w:sz w:val="32"/>
          <w:szCs w:val="32"/>
          <w:rtl/>
          <w14:ligatures w14:val="none"/>
        </w:rPr>
        <w:t xml:space="preserve"> و</w:t>
      </w:r>
      <w:r w:rsidRPr="00CF4D0D">
        <w:rPr>
          <w:rFonts w:asciiTheme="majorBidi" w:hAnsiTheme="majorBidi" w:cs="Mosawi"/>
          <w:kern w:val="0"/>
          <w:sz w:val="32"/>
          <w:szCs w:val="32"/>
          <w:rtl/>
          <w14:ligatures w14:val="none"/>
        </w:rPr>
        <w:t>مراجعتها،</w:t>
      </w:r>
      <w:r w:rsidR="00FE7AE6" w:rsidRPr="00CF4D0D">
        <w:rPr>
          <w:rFonts w:asciiTheme="majorBidi" w:hAnsiTheme="majorBidi" w:cs="Mosawi"/>
          <w:kern w:val="0"/>
          <w:sz w:val="32"/>
          <w:szCs w:val="32"/>
          <w:rtl/>
          <w14:ligatures w14:val="none"/>
        </w:rPr>
        <w:t xml:space="preserve"> و</w:t>
      </w:r>
      <w:r w:rsidRPr="00CF4D0D">
        <w:rPr>
          <w:rFonts w:asciiTheme="majorBidi" w:hAnsiTheme="majorBidi" w:cs="Mosawi"/>
          <w:kern w:val="0"/>
          <w:sz w:val="32"/>
          <w:szCs w:val="32"/>
          <w:rtl/>
          <w14:ligatures w14:val="none"/>
        </w:rPr>
        <w:t>قد أفردت فيها المستحب</w:t>
      </w:r>
      <w:r w:rsidR="00B7613F" w:rsidRPr="00CF4D0D">
        <w:rPr>
          <w:rFonts w:asciiTheme="majorBidi" w:hAnsiTheme="majorBidi" w:cs="Mosawi" w:hint="cs"/>
          <w:kern w:val="0"/>
          <w:sz w:val="32"/>
          <w:szCs w:val="32"/>
          <w:rtl/>
          <w14:ligatures w14:val="none"/>
        </w:rPr>
        <w:t>ّ</w:t>
      </w:r>
      <w:r w:rsidRPr="00CF4D0D">
        <w:rPr>
          <w:rFonts w:asciiTheme="majorBidi" w:hAnsiTheme="majorBidi" w:cs="Mosawi"/>
          <w:kern w:val="0"/>
          <w:sz w:val="32"/>
          <w:szCs w:val="32"/>
          <w:rtl/>
          <w14:ligatures w14:val="none"/>
        </w:rPr>
        <w:t>ات عن الواجبات، لئلا يلتبس الأمر على المؤمني</w:t>
      </w:r>
      <w:r w:rsidR="00B7613F" w:rsidRPr="00CF4D0D">
        <w:rPr>
          <w:rFonts w:asciiTheme="majorBidi" w:hAnsiTheme="majorBidi" w:cs="Mosawi" w:hint="cs"/>
          <w:kern w:val="0"/>
          <w:sz w:val="32"/>
          <w:szCs w:val="32"/>
          <w:rtl/>
          <w14:ligatures w14:val="none"/>
        </w:rPr>
        <w:t xml:space="preserve">ن. </w:t>
      </w:r>
      <w:r w:rsidR="00FE7AE6" w:rsidRPr="00CF4D0D">
        <w:rPr>
          <w:rFonts w:asciiTheme="majorBidi" w:hAnsiTheme="majorBidi" w:cs="Mosawi"/>
          <w:kern w:val="0"/>
          <w:sz w:val="32"/>
          <w:szCs w:val="32"/>
          <w:rtl/>
          <w14:ligatures w14:val="none"/>
        </w:rPr>
        <w:t>و</w:t>
      </w:r>
      <w:r w:rsidRPr="00CF4D0D">
        <w:rPr>
          <w:rFonts w:asciiTheme="majorBidi" w:hAnsiTheme="majorBidi" w:cs="Mosawi"/>
          <w:kern w:val="0"/>
          <w:sz w:val="32"/>
          <w:szCs w:val="32"/>
          <w:rtl/>
          <w14:ligatures w14:val="none"/>
        </w:rPr>
        <w:t xml:space="preserve">أرجو من </w:t>
      </w:r>
      <w:r w:rsidR="00B7613F" w:rsidRPr="00CF4D0D">
        <w:rPr>
          <w:rFonts w:asciiTheme="majorBidi" w:hAnsiTheme="majorBidi" w:cs="Mosawi" w:hint="cs"/>
          <w:kern w:val="0"/>
          <w:sz w:val="32"/>
          <w:szCs w:val="32"/>
          <w:rtl/>
          <w14:ligatures w14:val="none"/>
        </w:rPr>
        <w:t>الله</w:t>
      </w:r>
      <w:r w:rsidRPr="00CF4D0D">
        <w:rPr>
          <w:rFonts w:asciiTheme="majorBidi" w:hAnsiTheme="majorBidi" w:cs="Mosawi"/>
          <w:kern w:val="0"/>
          <w:sz w:val="32"/>
          <w:szCs w:val="32"/>
          <w:rtl/>
          <w14:ligatures w14:val="none"/>
        </w:rPr>
        <w:t xml:space="preserve"> تعالى أن يجعلها ذخرا</w:t>
      </w:r>
      <w:r w:rsidR="00B7613F" w:rsidRPr="00CF4D0D">
        <w:rPr>
          <w:rFonts w:asciiTheme="majorBidi" w:hAnsiTheme="majorBidi" w:cs="Mosawi" w:hint="cs"/>
          <w:kern w:val="0"/>
          <w:sz w:val="32"/>
          <w:szCs w:val="32"/>
          <w:rtl/>
          <w14:ligatures w14:val="none"/>
        </w:rPr>
        <w:t>ً</w:t>
      </w:r>
      <w:r w:rsidRPr="00CF4D0D">
        <w:rPr>
          <w:rFonts w:asciiTheme="majorBidi" w:hAnsiTheme="majorBidi" w:cs="Mosawi"/>
          <w:kern w:val="0"/>
          <w:sz w:val="32"/>
          <w:szCs w:val="32"/>
          <w:rtl/>
          <w14:ligatures w14:val="none"/>
        </w:rPr>
        <w:t xml:space="preserve"> لي يوم لا ينفع مال</w:t>
      </w:r>
      <w:r w:rsidR="00B7613F" w:rsidRPr="00CF4D0D">
        <w:rPr>
          <w:rFonts w:asciiTheme="majorBidi" w:hAnsiTheme="majorBidi" w:cs="Mosawi" w:hint="cs"/>
          <w:kern w:val="0"/>
          <w:sz w:val="32"/>
          <w:szCs w:val="32"/>
          <w:rtl/>
          <w14:ligatures w14:val="none"/>
        </w:rPr>
        <w:t>ٌ</w:t>
      </w:r>
      <w:r w:rsidR="00FE7AE6" w:rsidRPr="00CF4D0D">
        <w:rPr>
          <w:rFonts w:asciiTheme="majorBidi" w:hAnsiTheme="majorBidi" w:cs="Mosawi"/>
          <w:kern w:val="0"/>
          <w:sz w:val="32"/>
          <w:szCs w:val="32"/>
          <w:rtl/>
          <w14:ligatures w14:val="none"/>
        </w:rPr>
        <w:t xml:space="preserve"> و</w:t>
      </w:r>
      <w:r w:rsidRPr="00CF4D0D">
        <w:rPr>
          <w:rFonts w:asciiTheme="majorBidi" w:hAnsiTheme="majorBidi" w:cs="Mosawi"/>
          <w:kern w:val="0"/>
          <w:sz w:val="32"/>
          <w:szCs w:val="32"/>
          <w:rtl/>
          <w14:ligatures w14:val="none"/>
        </w:rPr>
        <w:t>لا بنو</w:t>
      </w:r>
      <w:r w:rsidR="00B7613F" w:rsidRPr="00CF4D0D">
        <w:rPr>
          <w:rFonts w:asciiTheme="majorBidi" w:hAnsiTheme="majorBidi" w:cs="Mosawi" w:hint="cs"/>
          <w:kern w:val="0"/>
          <w:sz w:val="32"/>
          <w:szCs w:val="32"/>
          <w:rtl/>
          <w14:ligatures w14:val="none"/>
        </w:rPr>
        <w:t>ن</w:t>
      </w:r>
      <w:r w:rsidR="004531D1" w:rsidRPr="00CF4D0D">
        <w:rPr>
          <w:rFonts w:cs="Taher"/>
          <w:sz w:val="32"/>
          <w:szCs w:val="32"/>
          <w:vertAlign w:val="superscript"/>
          <w:rtl/>
        </w:rPr>
        <w:t>(</w:t>
      </w:r>
      <w:r w:rsidR="004531D1" w:rsidRPr="00CF4D0D">
        <w:rPr>
          <w:rFonts w:cs="Taher"/>
          <w:sz w:val="32"/>
          <w:szCs w:val="32"/>
          <w:vertAlign w:val="superscript"/>
          <w:rtl/>
        </w:rPr>
        <w:footnoteReference w:id="1"/>
      </w:r>
      <w:r w:rsidR="004531D1" w:rsidRPr="00CF4D0D">
        <w:rPr>
          <w:rFonts w:cs="Taher"/>
          <w:sz w:val="32"/>
          <w:szCs w:val="32"/>
          <w:vertAlign w:val="superscript"/>
          <w:rtl/>
        </w:rPr>
        <w:t>)</w:t>
      </w:r>
      <w:r w:rsidR="00B7613F" w:rsidRPr="00CF4D0D">
        <w:rPr>
          <w:rFonts w:asciiTheme="majorBidi" w:hAnsiTheme="majorBidi" w:cs="Mosawi" w:hint="cs"/>
          <w:kern w:val="0"/>
          <w:sz w:val="32"/>
          <w:szCs w:val="32"/>
          <w:rtl/>
          <w14:ligatures w14:val="none"/>
        </w:rPr>
        <w:t>.</w:t>
      </w:r>
    </w:p>
    <w:sectPr w:rsidR="00B0402E" w:rsidRPr="00CF4D0D" w:rsidSect="007F2088">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7DCF4" w14:textId="77777777" w:rsidR="005D6D8D" w:rsidRDefault="005D6D8D" w:rsidP="00FE7AE6">
      <w:pPr>
        <w:spacing w:after="0" w:line="240" w:lineRule="auto"/>
      </w:pPr>
      <w:r>
        <w:separator/>
      </w:r>
    </w:p>
  </w:endnote>
  <w:endnote w:type="continuationSeparator" w:id="0">
    <w:p w14:paraId="70521AFD" w14:textId="77777777" w:rsidR="005D6D8D" w:rsidRDefault="005D6D8D" w:rsidP="00FE7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osawi">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Taher">
    <w:panose1 w:val="000004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229115323"/>
      <w:docPartObj>
        <w:docPartGallery w:val="Page Numbers (Bottom of Page)"/>
        <w:docPartUnique/>
      </w:docPartObj>
    </w:sdtPr>
    <w:sdtEndPr>
      <w:rPr>
        <w:noProof/>
      </w:rPr>
    </w:sdtEndPr>
    <w:sdtContent>
      <w:p w14:paraId="400F40E1" w14:textId="30D30333" w:rsidR="00382D3A" w:rsidRDefault="00382D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9783EE" w14:textId="77777777" w:rsidR="00FE7AE6" w:rsidRDefault="00FE7A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42AB2" w14:textId="77777777" w:rsidR="005D6D8D" w:rsidRDefault="005D6D8D" w:rsidP="00FE7AE6">
      <w:pPr>
        <w:spacing w:after="0" w:line="240" w:lineRule="auto"/>
      </w:pPr>
      <w:r>
        <w:separator/>
      </w:r>
    </w:p>
  </w:footnote>
  <w:footnote w:type="continuationSeparator" w:id="0">
    <w:p w14:paraId="3C6822A4" w14:textId="77777777" w:rsidR="005D6D8D" w:rsidRDefault="005D6D8D" w:rsidP="00FE7AE6">
      <w:pPr>
        <w:spacing w:after="0" w:line="240" w:lineRule="auto"/>
      </w:pPr>
      <w:r>
        <w:continuationSeparator/>
      </w:r>
    </w:p>
  </w:footnote>
  <w:footnote w:id="1">
    <w:p w14:paraId="78A34D6C" w14:textId="77777777" w:rsidR="00B87DA7" w:rsidRPr="00CF4D0D" w:rsidRDefault="00B87DA7" w:rsidP="004531D1">
      <w:pPr>
        <w:pStyle w:val="FootnoteText"/>
        <w:spacing w:line="192" w:lineRule="auto"/>
        <w:ind w:left="170" w:hanging="170"/>
        <w:rPr>
          <w:b/>
          <w:bCs/>
          <w:sz w:val="27"/>
          <w:szCs w:val="27"/>
          <w:rtl/>
        </w:rPr>
      </w:pPr>
    </w:p>
    <w:p w14:paraId="5920EE27" w14:textId="7D885E75" w:rsidR="00B87DA7" w:rsidRPr="00CF4D0D" w:rsidRDefault="00577BDD" w:rsidP="004531D1">
      <w:pPr>
        <w:pStyle w:val="FootnoteText"/>
        <w:spacing w:line="192" w:lineRule="auto"/>
        <w:ind w:left="170" w:hanging="170"/>
        <w:rPr>
          <w:b/>
          <w:bCs/>
          <w:sz w:val="27"/>
          <w:szCs w:val="27"/>
          <w:rtl/>
        </w:rPr>
      </w:pPr>
      <w:r w:rsidRPr="00CF4D0D">
        <w:rPr>
          <w:rFonts w:hint="cs"/>
          <w:b/>
          <w:bCs/>
          <w:sz w:val="27"/>
          <w:szCs w:val="27"/>
          <w:rtl/>
        </w:rPr>
        <w:t>توضيح حول الانتقال المؤقّت من متن "منهاج الصالحين" إلى متن "مناسك الحجّ" للسيد الخوئي</w:t>
      </w:r>
    </w:p>
    <w:p w14:paraId="5E27DE06" w14:textId="2D6AFFEC" w:rsidR="00577BDD" w:rsidRPr="00CF4D0D" w:rsidRDefault="004531D1" w:rsidP="00FF67AA">
      <w:pPr>
        <w:pStyle w:val="FootnoteText"/>
        <w:spacing w:line="192" w:lineRule="auto"/>
        <w:ind w:left="170" w:hanging="170"/>
        <w:rPr>
          <w:sz w:val="27"/>
          <w:szCs w:val="27"/>
          <w:rtl/>
        </w:rPr>
      </w:pPr>
      <w:r w:rsidRPr="00CF4D0D">
        <w:rPr>
          <w:sz w:val="27"/>
          <w:szCs w:val="27"/>
          <w:rtl/>
        </w:rPr>
        <w:t>(</w:t>
      </w:r>
      <w:r w:rsidRPr="00CF4D0D">
        <w:rPr>
          <w:sz w:val="27"/>
          <w:szCs w:val="27"/>
          <w:rtl/>
        </w:rPr>
        <w:footnoteRef/>
      </w:r>
      <w:r w:rsidRPr="00CF4D0D">
        <w:rPr>
          <w:sz w:val="27"/>
          <w:szCs w:val="27"/>
          <w:rtl/>
        </w:rPr>
        <w:t>)</w:t>
      </w:r>
      <w:r w:rsidR="00577BDD" w:rsidRPr="00CF4D0D">
        <w:rPr>
          <w:sz w:val="27"/>
          <w:szCs w:val="27"/>
        </w:rPr>
        <w:t xml:space="preserve"> </w:t>
      </w:r>
      <w:r w:rsidR="00577BDD" w:rsidRPr="00CF4D0D">
        <w:rPr>
          <w:rFonts w:hint="cs"/>
          <w:sz w:val="27"/>
          <w:szCs w:val="27"/>
          <w:rtl/>
        </w:rPr>
        <w:t>نظراً إلى أنّ السيد الخوئي ـ كالعديد من الفقهاء المتأخّرين ـ لم يدرج كتاب الحجّ في رسالته العمليّة، بل أفرده بكتيّب منفصل تحت عنوان: مناسك الحجّ، لهذا ارتأينا أن لا نعبُر عن كتاب الحجّ، فيكون تعليقنا ناقصاً، ولا يفي بدورة فقهيّة مدرسيّة متعارفة كاملة، وعلى هذا الأساس سوف نوقف هنا التعليقَ على "منهاج الصالحين"، ونب</w:t>
      </w:r>
      <w:r w:rsidR="007F10AA">
        <w:rPr>
          <w:rFonts w:hint="cs"/>
          <w:sz w:val="27"/>
          <w:szCs w:val="27"/>
          <w:rtl/>
        </w:rPr>
        <w:t>د</w:t>
      </w:r>
      <w:r w:rsidR="00577BDD" w:rsidRPr="00CF4D0D">
        <w:rPr>
          <w:rFonts w:hint="cs"/>
          <w:sz w:val="27"/>
          <w:szCs w:val="27"/>
          <w:rtl/>
        </w:rPr>
        <w:t>أ بالتعليق على متن "مناسك الحجّ" للخوئي، والذي يرقّم المسائلَ ترقيماً يبدأ فيه من الأوّل بطبيعة الحال، ثم بعد أن نُنهي بحث الحجّ، نعود إلى متن المنهاج</w:t>
      </w:r>
      <w:r w:rsidR="00435A2D" w:rsidRPr="00CF4D0D">
        <w:rPr>
          <w:rFonts w:hint="cs"/>
          <w:sz w:val="27"/>
          <w:szCs w:val="27"/>
          <w:rtl/>
        </w:rPr>
        <w:t>،</w:t>
      </w:r>
      <w:r w:rsidR="00577BDD" w:rsidRPr="00CF4D0D">
        <w:rPr>
          <w:rFonts w:hint="cs"/>
          <w:sz w:val="27"/>
          <w:szCs w:val="27"/>
          <w:rtl/>
        </w:rPr>
        <w:t xml:space="preserve"> لنشرع في كتاب الزكاة </w:t>
      </w:r>
      <w:r w:rsidR="00435A2D" w:rsidRPr="00CF4D0D">
        <w:rPr>
          <w:rFonts w:hint="cs"/>
          <w:sz w:val="27"/>
          <w:szCs w:val="27"/>
          <w:rtl/>
        </w:rPr>
        <w:t xml:space="preserve">منه </w:t>
      </w:r>
      <w:r w:rsidR="00577BDD" w:rsidRPr="00CF4D0D">
        <w:rPr>
          <w:rFonts w:hint="cs"/>
          <w:sz w:val="27"/>
          <w:szCs w:val="27"/>
          <w:rtl/>
        </w:rPr>
        <w:t>إن شاء الله، ونكمل الترقيم الذي اعتمده الماتن في المنهاج.</w:t>
      </w:r>
    </w:p>
    <w:p w14:paraId="4EAADA2A" w14:textId="77777777" w:rsidR="00435A2D" w:rsidRPr="00CF4D0D" w:rsidRDefault="00435A2D" w:rsidP="00FF67AA">
      <w:pPr>
        <w:pStyle w:val="FootnoteText"/>
        <w:spacing w:line="192" w:lineRule="auto"/>
        <w:ind w:left="170" w:hanging="170"/>
        <w:rPr>
          <w:sz w:val="27"/>
          <w:szCs w:val="27"/>
          <w:rtl/>
        </w:rPr>
      </w:pPr>
    </w:p>
    <w:p w14:paraId="65A86D88" w14:textId="78D641E5" w:rsidR="00435A2D" w:rsidRPr="00CF4D0D" w:rsidRDefault="00435A2D" w:rsidP="00FF67AA">
      <w:pPr>
        <w:pStyle w:val="FootnoteText"/>
        <w:spacing w:line="192" w:lineRule="auto"/>
        <w:ind w:left="170" w:hanging="170"/>
        <w:rPr>
          <w:b/>
          <w:bCs/>
          <w:sz w:val="27"/>
          <w:szCs w:val="27"/>
          <w:rtl/>
        </w:rPr>
      </w:pPr>
      <w:r w:rsidRPr="00CF4D0D">
        <w:rPr>
          <w:rFonts w:hint="cs"/>
          <w:b/>
          <w:bCs/>
          <w:sz w:val="27"/>
          <w:szCs w:val="27"/>
          <w:rtl/>
        </w:rPr>
        <w:t>نقاط تمهيديّة</w:t>
      </w:r>
    </w:p>
    <w:p w14:paraId="01C3C7F5" w14:textId="1E2777A8" w:rsidR="001713E3" w:rsidRPr="00CF4D0D" w:rsidRDefault="00577BDD" w:rsidP="00FF67AA">
      <w:pPr>
        <w:pStyle w:val="FootnoteText"/>
        <w:spacing w:line="192" w:lineRule="auto"/>
        <w:ind w:left="170" w:hanging="170"/>
        <w:rPr>
          <w:b/>
          <w:bCs/>
          <w:sz w:val="27"/>
          <w:szCs w:val="27"/>
          <w:rtl/>
        </w:rPr>
      </w:pPr>
      <w:r w:rsidRPr="00CF4D0D">
        <w:rPr>
          <w:rFonts w:hint="cs"/>
          <w:sz w:val="27"/>
          <w:szCs w:val="27"/>
          <w:rtl/>
        </w:rPr>
        <w:t>وعلى أيّة حال، ف</w:t>
      </w:r>
      <w:r w:rsidR="00FF67AA" w:rsidRPr="00CF4D0D">
        <w:rPr>
          <w:rFonts w:hint="cs"/>
          <w:sz w:val="27"/>
          <w:szCs w:val="27"/>
          <w:rtl/>
        </w:rPr>
        <w:t xml:space="preserve">الحجّ لغةً القصد، والعمرةُ الزيارة أو القصد إلى مكان عامر، كما ذكره اللغويّون، لكنّهما اتخذا معنى دينياً خاصّاً في الثقافة الإسلاميّة. </w:t>
      </w:r>
      <w:r w:rsidR="00FF67AA" w:rsidRPr="00CF4D0D">
        <w:rPr>
          <w:rFonts w:hint="cs"/>
          <w:b/>
          <w:bCs/>
          <w:sz w:val="27"/>
          <w:szCs w:val="27"/>
          <w:rtl/>
        </w:rPr>
        <w:t>و</w:t>
      </w:r>
      <w:r w:rsidR="001713E3" w:rsidRPr="00CF4D0D">
        <w:rPr>
          <w:rFonts w:hint="cs"/>
          <w:b/>
          <w:bCs/>
          <w:sz w:val="27"/>
          <w:szCs w:val="27"/>
          <w:rtl/>
        </w:rPr>
        <w:t xml:space="preserve">لا بأس هنا بذكر بعض النقاط </w:t>
      </w:r>
      <w:r w:rsidR="002E7418" w:rsidRPr="00CF4D0D">
        <w:rPr>
          <w:rFonts w:hint="cs"/>
          <w:b/>
          <w:bCs/>
          <w:sz w:val="27"/>
          <w:szCs w:val="27"/>
          <w:rtl/>
        </w:rPr>
        <w:t>قبل الشروع</w:t>
      </w:r>
      <w:r w:rsidR="001713E3" w:rsidRPr="00CF4D0D">
        <w:rPr>
          <w:rFonts w:hint="cs"/>
          <w:b/>
          <w:bCs/>
          <w:sz w:val="27"/>
          <w:szCs w:val="27"/>
          <w:rtl/>
        </w:rPr>
        <w:t>:</w:t>
      </w:r>
    </w:p>
    <w:p w14:paraId="014FBD4A" w14:textId="77777777" w:rsidR="00435A2D" w:rsidRPr="00CF4D0D" w:rsidRDefault="00435A2D" w:rsidP="00FF67AA">
      <w:pPr>
        <w:pStyle w:val="FootnoteText"/>
        <w:spacing w:line="192" w:lineRule="auto"/>
        <w:ind w:left="170" w:hanging="170"/>
        <w:rPr>
          <w:b/>
          <w:bCs/>
          <w:sz w:val="27"/>
          <w:szCs w:val="27"/>
          <w:rtl/>
        </w:rPr>
      </w:pPr>
    </w:p>
    <w:p w14:paraId="79E4F1B7" w14:textId="77777777" w:rsidR="001713E3" w:rsidRPr="00CF4D0D" w:rsidRDefault="001713E3" w:rsidP="004531D1">
      <w:pPr>
        <w:pStyle w:val="FootnoteText"/>
        <w:spacing w:line="192" w:lineRule="auto"/>
        <w:ind w:left="170" w:hanging="170"/>
        <w:rPr>
          <w:b/>
          <w:bCs/>
          <w:sz w:val="27"/>
          <w:szCs w:val="27"/>
          <w:rtl/>
        </w:rPr>
      </w:pPr>
      <w:r w:rsidRPr="00CF4D0D">
        <w:rPr>
          <w:rFonts w:hint="cs"/>
          <w:b/>
          <w:bCs/>
          <w:sz w:val="27"/>
          <w:szCs w:val="27"/>
          <w:rtl/>
        </w:rPr>
        <w:t>1 ـ طبيعة مباحث فقه الحجّ</w:t>
      </w:r>
    </w:p>
    <w:p w14:paraId="5CD1F6C1" w14:textId="0D20A8BE" w:rsidR="001713E3" w:rsidRPr="00CF4D0D" w:rsidRDefault="001713E3" w:rsidP="004531D1">
      <w:pPr>
        <w:pStyle w:val="FootnoteText"/>
        <w:spacing w:line="192" w:lineRule="auto"/>
        <w:ind w:left="170" w:hanging="170"/>
        <w:rPr>
          <w:sz w:val="27"/>
          <w:szCs w:val="27"/>
          <w:rtl/>
        </w:rPr>
      </w:pPr>
      <w:r w:rsidRPr="00CF4D0D">
        <w:rPr>
          <w:rFonts w:hint="cs"/>
          <w:sz w:val="27"/>
          <w:szCs w:val="27"/>
          <w:rtl/>
        </w:rPr>
        <w:t>يمتاز بحث الحجّ بأنّه ـ مثل بحث الصلاة والنكاح ومتعل</w:t>
      </w:r>
      <w:r w:rsidR="00560ED0" w:rsidRPr="00CF4D0D">
        <w:rPr>
          <w:rFonts w:hint="cs"/>
          <w:sz w:val="27"/>
          <w:szCs w:val="27"/>
          <w:rtl/>
        </w:rPr>
        <w:t>ّ</w:t>
      </w:r>
      <w:r w:rsidRPr="00CF4D0D">
        <w:rPr>
          <w:rFonts w:hint="cs"/>
          <w:sz w:val="27"/>
          <w:szCs w:val="27"/>
          <w:rtl/>
        </w:rPr>
        <w:t>قاتهما ـ يحتوي على روايات كثيرة، فالثقل الروائي واضح في مباحث فقه الحجّ، لهذا تعتبر بحوثه من البحوث التي تميل للتعقيد النصّي وتضارب المجموعات الحديثيّة أحياناً، بما يلزم على الفقيه الغوص كثيراً في المجال النصّي للخروج بنتيجة.</w:t>
      </w:r>
    </w:p>
    <w:p w14:paraId="51D9671E" w14:textId="629D62CE" w:rsidR="001713E3" w:rsidRPr="00CF4D0D" w:rsidRDefault="001713E3" w:rsidP="004531D1">
      <w:pPr>
        <w:pStyle w:val="FootnoteText"/>
        <w:spacing w:line="192" w:lineRule="auto"/>
        <w:ind w:left="170" w:hanging="170"/>
        <w:rPr>
          <w:sz w:val="27"/>
          <w:szCs w:val="27"/>
          <w:rtl/>
        </w:rPr>
      </w:pPr>
      <w:r w:rsidRPr="00CF4D0D">
        <w:rPr>
          <w:rFonts w:hint="cs"/>
          <w:sz w:val="27"/>
          <w:szCs w:val="27"/>
          <w:rtl/>
        </w:rPr>
        <w:t>لكنّ الجانب التاريخي يحظى هو الآخر بحيّز غير قليل في دراسات فقه الحجّ، وبمقدار ما تكون للفقيه خبرةٌ تاريخيّة وجغرافيّة بقدر ما يكون فهمه للنصوص أدقّ وأمتن.</w:t>
      </w:r>
    </w:p>
    <w:p w14:paraId="57856CF7" w14:textId="629F20ED" w:rsidR="00560ED0" w:rsidRPr="00CF4D0D" w:rsidRDefault="00560ED0" w:rsidP="004531D1">
      <w:pPr>
        <w:pStyle w:val="FootnoteText"/>
        <w:spacing w:line="192" w:lineRule="auto"/>
        <w:ind w:left="170" w:hanging="170"/>
        <w:rPr>
          <w:sz w:val="27"/>
          <w:szCs w:val="27"/>
          <w:rtl/>
        </w:rPr>
      </w:pPr>
      <w:r w:rsidRPr="00CF4D0D">
        <w:rPr>
          <w:rFonts w:hint="cs"/>
          <w:sz w:val="27"/>
          <w:szCs w:val="27"/>
          <w:rtl/>
        </w:rPr>
        <w:t>وربما لهذين العنصرين وتعقيداتهما نجد أيضاً ظاهرة الاحتياطات عند بعض الفقهاء في مباحث فقه الحجّ.</w:t>
      </w:r>
    </w:p>
    <w:p w14:paraId="35CB76EF" w14:textId="77777777" w:rsidR="001713E3" w:rsidRPr="00CF4D0D" w:rsidRDefault="001713E3" w:rsidP="004531D1">
      <w:pPr>
        <w:pStyle w:val="FootnoteText"/>
        <w:spacing w:line="192" w:lineRule="auto"/>
        <w:ind w:left="170" w:hanging="170"/>
        <w:rPr>
          <w:sz w:val="27"/>
          <w:szCs w:val="27"/>
          <w:rtl/>
        </w:rPr>
      </w:pPr>
    </w:p>
    <w:p w14:paraId="1FF2AA77" w14:textId="06A883C4" w:rsidR="001713E3" w:rsidRPr="00CF4D0D" w:rsidRDefault="001713E3" w:rsidP="004531D1">
      <w:pPr>
        <w:pStyle w:val="FootnoteText"/>
        <w:spacing w:line="192" w:lineRule="auto"/>
        <w:ind w:left="170" w:hanging="170"/>
        <w:rPr>
          <w:b/>
          <w:bCs/>
          <w:sz w:val="27"/>
          <w:szCs w:val="27"/>
          <w:rtl/>
        </w:rPr>
      </w:pPr>
      <w:r w:rsidRPr="00CF4D0D">
        <w:rPr>
          <w:rFonts w:hint="cs"/>
          <w:b/>
          <w:bCs/>
          <w:sz w:val="27"/>
          <w:szCs w:val="27"/>
          <w:rtl/>
        </w:rPr>
        <w:t>2 ـ حول تقريرات بحث السيد الخوئي في فقه الحجّ</w:t>
      </w:r>
    </w:p>
    <w:p w14:paraId="0E4C8DFB" w14:textId="0B804D5C" w:rsidR="000E3942" w:rsidRPr="00CF4D0D" w:rsidRDefault="000F7028" w:rsidP="004531D1">
      <w:pPr>
        <w:pStyle w:val="FootnoteText"/>
        <w:spacing w:line="192" w:lineRule="auto"/>
        <w:ind w:left="170" w:hanging="170"/>
        <w:rPr>
          <w:sz w:val="27"/>
          <w:szCs w:val="27"/>
          <w:rtl/>
        </w:rPr>
      </w:pPr>
      <w:r w:rsidRPr="00CF4D0D">
        <w:rPr>
          <w:rFonts w:hint="cs"/>
          <w:sz w:val="27"/>
          <w:szCs w:val="27"/>
          <w:rtl/>
        </w:rPr>
        <w:t>ألقى السيد الخوئي بحوثه الاستدلالي</w:t>
      </w:r>
      <w:r w:rsidR="00435A2D" w:rsidRPr="00CF4D0D">
        <w:rPr>
          <w:rFonts w:hint="cs"/>
          <w:sz w:val="27"/>
          <w:szCs w:val="27"/>
          <w:rtl/>
        </w:rPr>
        <w:t>ّ</w:t>
      </w:r>
      <w:r w:rsidRPr="00CF4D0D">
        <w:rPr>
          <w:rFonts w:hint="cs"/>
          <w:sz w:val="27"/>
          <w:szCs w:val="27"/>
          <w:rtl/>
        </w:rPr>
        <w:t xml:space="preserve">ة في الحجّ على متن العروة الوثقى، ثم لما انتهى منه لاحظ أنّ متن كتاب الحجّ في العروة ليس كاملاً، وأنّ هناك الكثير من المسائل التي تحتاج لإضافة، لهذا </w:t>
      </w:r>
      <w:r w:rsidR="000E3942" w:rsidRPr="00CF4D0D">
        <w:rPr>
          <w:rFonts w:hint="cs"/>
          <w:sz w:val="27"/>
          <w:szCs w:val="27"/>
          <w:rtl/>
        </w:rPr>
        <w:t xml:space="preserve">أكمل فقه </w:t>
      </w:r>
      <w:r w:rsidRPr="00CF4D0D">
        <w:rPr>
          <w:rFonts w:hint="cs"/>
          <w:sz w:val="27"/>
          <w:szCs w:val="27"/>
          <w:rtl/>
        </w:rPr>
        <w:t xml:space="preserve">الحجّ على أساس كتابه "مناسك الحجّ"، </w:t>
      </w:r>
      <w:r w:rsidR="000E3942" w:rsidRPr="00CF4D0D">
        <w:rPr>
          <w:rFonts w:hint="cs"/>
          <w:sz w:val="27"/>
          <w:szCs w:val="27"/>
          <w:rtl/>
        </w:rPr>
        <w:t xml:space="preserve">من بحث تروك الإحرام، </w:t>
      </w:r>
      <w:r w:rsidRPr="00CF4D0D">
        <w:rPr>
          <w:rFonts w:hint="cs"/>
          <w:sz w:val="27"/>
          <w:szCs w:val="27"/>
          <w:rtl/>
        </w:rPr>
        <w:t>وبهذا ظهر كتاب</w:t>
      </w:r>
      <w:r w:rsidR="000E3942" w:rsidRPr="00CF4D0D">
        <w:rPr>
          <w:rFonts w:hint="cs"/>
          <w:sz w:val="27"/>
          <w:szCs w:val="27"/>
          <w:rtl/>
        </w:rPr>
        <w:t>ان هما:</w:t>
      </w:r>
    </w:p>
    <w:p w14:paraId="784B1C32" w14:textId="0D884202" w:rsidR="00D153FD" w:rsidRPr="00CF4D0D" w:rsidRDefault="000E3942" w:rsidP="00237448">
      <w:pPr>
        <w:pStyle w:val="FootnoteText"/>
        <w:spacing w:line="192" w:lineRule="auto"/>
        <w:ind w:left="170" w:hanging="170"/>
        <w:rPr>
          <w:sz w:val="27"/>
          <w:szCs w:val="27"/>
          <w:rtl/>
        </w:rPr>
      </w:pPr>
      <w:r w:rsidRPr="00CF4D0D">
        <w:rPr>
          <w:rFonts w:hint="cs"/>
          <w:b/>
          <w:bCs/>
          <w:sz w:val="27"/>
          <w:szCs w:val="27"/>
          <w:rtl/>
        </w:rPr>
        <w:t>التقرير الأو</w:t>
      </w:r>
      <w:r w:rsidR="00D153FD" w:rsidRPr="00CF4D0D">
        <w:rPr>
          <w:rFonts w:hint="cs"/>
          <w:b/>
          <w:bCs/>
          <w:sz w:val="27"/>
          <w:szCs w:val="27"/>
          <w:rtl/>
        </w:rPr>
        <w:t>ّ</w:t>
      </w:r>
      <w:r w:rsidRPr="00CF4D0D">
        <w:rPr>
          <w:rFonts w:hint="cs"/>
          <w:b/>
          <w:bCs/>
          <w:sz w:val="27"/>
          <w:szCs w:val="27"/>
          <w:rtl/>
        </w:rPr>
        <w:t xml:space="preserve">ل: تقرير </w:t>
      </w:r>
      <w:r w:rsidR="00D153FD" w:rsidRPr="00CF4D0D">
        <w:rPr>
          <w:rFonts w:hint="cs"/>
          <w:b/>
          <w:bCs/>
          <w:sz w:val="27"/>
          <w:szCs w:val="27"/>
          <w:rtl/>
        </w:rPr>
        <w:t xml:space="preserve">الشيخ مرتضى </w:t>
      </w:r>
      <w:r w:rsidRPr="00CF4D0D">
        <w:rPr>
          <w:rFonts w:hint="cs"/>
          <w:b/>
          <w:bCs/>
          <w:sz w:val="27"/>
          <w:szCs w:val="27"/>
          <w:rtl/>
        </w:rPr>
        <w:t>البرو</w:t>
      </w:r>
      <w:r w:rsidR="00D153FD" w:rsidRPr="00CF4D0D">
        <w:rPr>
          <w:rFonts w:hint="cs"/>
          <w:b/>
          <w:bCs/>
          <w:sz w:val="27"/>
          <w:szCs w:val="27"/>
          <w:rtl/>
        </w:rPr>
        <w:t>جر</w:t>
      </w:r>
      <w:r w:rsidRPr="00CF4D0D">
        <w:rPr>
          <w:rFonts w:hint="cs"/>
          <w:b/>
          <w:bCs/>
          <w:sz w:val="27"/>
          <w:szCs w:val="27"/>
          <w:rtl/>
        </w:rPr>
        <w:t>دي</w:t>
      </w:r>
      <w:r w:rsidR="00D153FD" w:rsidRPr="00CF4D0D">
        <w:rPr>
          <w:rFonts w:hint="cs"/>
          <w:b/>
          <w:bCs/>
          <w:sz w:val="27"/>
          <w:szCs w:val="27"/>
          <w:rtl/>
        </w:rPr>
        <w:t>،</w:t>
      </w:r>
      <w:r w:rsidR="00D153FD" w:rsidRPr="00CF4D0D">
        <w:rPr>
          <w:rFonts w:hint="cs"/>
          <w:sz w:val="27"/>
          <w:szCs w:val="27"/>
          <w:rtl/>
        </w:rPr>
        <w:t xml:space="preserve"> وقد صدر في بيروت عن </w:t>
      </w:r>
      <w:r w:rsidR="00D153FD" w:rsidRPr="00CF4D0D">
        <w:rPr>
          <w:sz w:val="27"/>
          <w:szCs w:val="27"/>
          <w:rtl/>
        </w:rPr>
        <w:t>دار المؤر</w:t>
      </w:r>
      <w:r w:rsidR="00D153FD" w:rsidRPr="00CF4D0D">
        <w:rPr>
          <w:rFonts w:hint="cs"/>
          <w:sz w:val="27"/>
          <w:szCs w:val="27"/>
          <w:rtl/>
        </w:rPr>
        <w:t>ّ</w:t>
      </w:r>
      <w:r w:rsidR="00D153FD" w:rsidRPr="00CF4D0D">
        <w:rPr>
          <w:sz w:val="27"/>
          <w:szCs w:val="27"/>
          <w:rtl/>
        </w:rPr>
        <w:t>خ العربي</w:t>
      </w:r>
      <w:r w:rsidR="00D153FD" w:rsidRPr="00CF4D0D">
        <w:rPr>
          <w:rFonts w:hint="cs"/>
          <w:sz w:val="27"/>
          <w:szCs w:val="27"/>
          <w:rtl/>
        </w:rPr>
        <w:t xml:space="preserve">، </w:t>
      </w:r>
      <w:r w:rsidR="00D153FD" w:rsidRPr="00CF4D0D">
        <w:rPr>
          <w:sz w:val="27"/>
          <w:szCs w:val="27"/>
          <w:rtl/>
        </w:rPr>
        <w:t>في أربع مجل</w:t>
      </w:r>
      <w:r w:rsidR="00D153FD" w:rsidRPr="00CF4D0D">
        <w:rPr>
          <w:rFonts w:hint="cs"/>
          <w:sz w:val="27"/>
          <w:szCs w:val="27"/>
          <w:rtl/>
        </w:rPr>
        <w:t>ّ</w:t>
      </w:r>
      <w:r w:rsidR="00D153FD" w:rsidRPr="00CF4D0D">
        <w:rPr>
          <w:sz w:val="27"/>
          <w:szCs w:val="27"/>
          <w:rtl/>
        </w:rPr>
        <w:t>دات</w:t>
      </w:r>
      <w:r w:rsidR="00D153FD" w:rsidRPr="00CF4D0D">
        <w:rPr>
          <w:rFonts w:hint="cs"/>
          <w:sz w:val="27"/>
          <w:szCs w:val="27"/>
          <w:rtl/>
        </w:rPr>
        <w:t>،</w:t>
      </w:r>
      <w:r w:rsidR="00D153FD" w:rsidRPr="00CF4D0D">
        <w:rPr>
          <w:sz w:val="27"/>
          <w:szCs w:val="27"/>
          <w:rtl/>
        </w:rPr>
        <w:t xml:space="preserve"> تضمّن </w:t>
      </w:r>
      <w:r w:rsidR="00D153FD" w:rsidRPr="00CF4D0D">
        <w:rPr>
          <w:rFonts w:hint="cs"/>
          <w:sz w:val="27"/>
          <w:szCs w:val="27"/>
          <w:rtl/>
        </w:rPr>
        <w:t xml:space="preserve">الأولان </w:t>
      </w:r>
      <w:r w:rsidR="00D153FD" w:rsidRPr="00CF4D0D">
        <w:rPr>
          <w:sz w:val="27"/>
          <w:szCs w:val="27"/>
          <w:rtl/>
        </w:rPr>
        <w:t xml:space="preserve">مستند العروة الوثقى، </w:t>
      </w:r>
      <w:r w:rsidR="00D153FD" w:rsidRPr="00CF4D0D">
        <w:rPr>
          <w:rFonts w:hint="cs"/>
          <w:sz w:val="27"/>
          <w:szCs w:val="27"/>
          <w:rtl/>
        </w:rPr>
        <w:t xml:space="preserve">والأخيران </w:t>
      </w:r>
      <w:r w:rsidR="00D153FD" w:rsidRPr="00CF4D0D">
        <w:rPr>
          <w:sz w:val="27"/>
          <w:szCs w:val="27"/>
          <w:rtl/>
        </w:rPr>
        <w:t>مستند الناسك في شرح المناسك</w:t>
      </w:r>
      <w:r w:rsidR="00D153FD" w:rsidRPr="00CF4D0D">
        <w:rPr>
          <w:rFonts w:hint="cs"/>
          <w:sz w:val="27"/>
          <w:szCs w:val="27"/>
          <w:rtl/>
        </w:rPr>
        <w:t>.</w:t>
      </w:r>
      <w:r w:rsidR="00237448" w:rsidRPr="00CF4D0D">
        <w:rPr>
          <w:rFonts w:hint="cs"/>
          <w:sz w:val="27"/>
          <w:szCs w:val="27"/>
          <w:rtl/>
        </w:rPr>
        <w:t xml:space="preserve"> وقد أرفق الكتاب بمقدّمة. وهذا الكتاب فضّله بعض المعاصرين على التقرير الآخر، واعتبره أكثر دقّة منه.</w:t>
      </w:r>
    </w:p>
    <w:p w14:paraId="070E7304" w14:textId="386E4A70" w:rsidR="000F7028" w:rsidRPr="00CF4D0D" w:rsidRDefault="000E3942" w:rsidP="004531D1">
      <w:pPr>
        <w:pStyle w:val="FootnoteText"/>
        <w:spacing w:line="192" w:lineRule="auto"/>
        <w:ind w:left="170" w:hanging="170"/>
        <w:rPr>
          <w:sz w:val="27"/>
          <w:szCs w:val="27"/>
          <w:rtl/>
        </w:rPr>
      </w:pPr>
      <w:r w:rsidRPr="00CF4D0D">
        <w:rPr>
          <w:rFonts w:hint="cs"/>
          <w:b/>
          <w:bCs/>
          <w:sz w:val="27"/>
          <w:szCs w:val="27"/>
          <w:rtl/>
        </w:rPr>
        <w:t>ال</w:t>
      </w:r>
      <w:r w:rsidR="00237448" w:rsidRPr="00CF4D0D">
        <w:rPr>
          <w:rFonts w:hint="cs"/>
          <w:b/>
          <w:bCs/>
          <w:sz w:val="27"/>
          <w:szCs w:val="27"/>
          <w:rtl/>
        </w:rPr>
        <w:t xml:space="preserve">تقرير </w:t>
      </w:r>
      <w:r w:rsidRPr="00CF4D0D">
        <w:rPr>
          <w:rFonts w:hint="cs"/>
          <w:b/>
          <w:bCs/>
          <w:sz w:val="27"/>
          <w:szCs w:val="27"/>
          <w:rtl/>
        </w:rPr>
        <w:t xml:space="preserve">الثاني: تقرير </w:t>
      </w:r>
      <w:r w:rsidR="00237448" w:rsidRPr="00CF4D0D">
        <w:rPr>
          <w:rFonts w:hint="cs"/>
          <w:b/>
          <w:bCs/>
          <w:sz w:val="27"/>
          <w:szCs w:val="27"/>
          <w:rtl/>
        </w:rPr>
        <w:t xml:space="preserve">السيد محمد رضا الموسوي </w:t>
      </w:r>
      <w:r w:rsidRPr="00CF4D0D">
        <w:rPr>
          <w:rFonts w:hint="cs"/>
          <w:b/>
          <w:bCs/>
          <w:sz w:val="27"/>
          <w:szCs w:val="27"/>
          <w:rtl/>
        </w:rPr>
        <w:t>الخلخالي</w:t>
      </w:r>
      <w:r w:rsidR="00237448" w:rsidRPr="00CF4D0D">
        <w:rPr>
          <w:rFonts w:hint="cs"/>
          <w:b/>
          <w:bCs/>
          <w:sz w:val="27"/>
          <w:szCs w:val="27"/>
          <w:rtl/>
        </w:rPr>
        <w:t>،</w:t>
      </w:r>
      <w:r w:rsidR="00237448" w:rsidRPr="00CF4D0D">
        <w:rPr>
          <w:rFonts w:hint="cs"/>
          <w:sz w:val="27"/>
          <w:szCs w:val="27"/>
          <w:rtl/>
        </w:rPr>
        <w:t xml:space="preserve"> وهو كتاب</w:t>
      </w:r>
      <w:r w:rsidR="000F7028" w:rsidRPr="00CF4D0D">
        <w:rPr>
          <w:rFonts w:hint="cs"/>
          <w:sz w:val="27"/>
          <w:szCs w:val="27"/>
          <w:rtl/>
        </w:rPr>
        <w:t xml:space="preserve"> "المعتمد" المؤلّف في </w:t>
      </w:r>
      <w:r w:rsidR="00237448" w:rsidRPr="00CF4D0D">
        <w:rPr>
          <w:rFonts w:hint="cs"/>
          <w:sz w:val="27"/>
          <w:szCs w:val="27"/>
          <w:rtl/>
        </w:rPr>
        <w:t xml:space="preserve">قسمٍ </w:t>
      </w:r>
      <w:r w:rsidR="000F7028" w:rsidRPr="00CF4D0D">
        <w:rPr>
          <w:rFonts w:hint="cs"/>
          <w:sz w:val="27"/>
          <w:szCs w:val="27"/>
          <w:rtl/>
        </w:rPr>
        <w:t xml:space="preserve">منه من شرح العروة، وفي </w:t>
      </w:r>
      <w:r w:rsidR="00237448" w:rsidRPr="00CF4D0D">
        <w:rPr>
          <w:rFonts w:hint="cs"/>
          <w:sz w:val="27"/>
          <w:szCs w:val="27"/>
          <w:rtl/>
        </w:rPr>
        <w:t xml:space="preserve">قسم </w:t>
      </w:r>
      <w:r w:rsidR="000F7028" w:rsidRPr="00CF4D0D">
        <w:rPr>
          <w:rFonts w:hint="cs"/>
          <w:sz w:val="27"/>
          <w:szCs w:val="27"/>
          <w:rtl/>
        </w:rPr>
        <w:t>آخر من شرح المناسك</w:t>
      </w:r>
      <w:r w:rsidR="00237448" w:rsidRPr="00CF4D0D">
        <w:rPr>
          <w:rFonts w:hint="cs"/>
          <w:sz w:val="27"/>
          <w:szCs w:val="27"/>
          <w:rtl/>
        </w:rPr>
        <w:t>، وهو المدرج في موسوعة السيد الخوئي الشاملة لمختلف كتبه.</w:t>
      </w:r>
    </w:p>
    <w:p w14:paraId="6DB91223" w14:textId="77777777" w:rsidR="00237448" w:rsidRPr="00CF4D0D" w:rsidRDefault="000F7028" w:rsidP="004531D1">
      <w:pPr>
        <w:pStyle w:val="FootnoteText"/>
        <w:spacing w:line="192" w:lineRule="auto"/>
        <w:ind w:left="170" w:hanging="170"/>
        <w:rPr>
          <w:sz w:val="27"/>
          <w:szCs w:val="27"/>
          <w:rtl/>
        </w:rPr>
      </w:pPr>
      <w:r w:rsidRPr="00CF4D0D">
        <w:rPr>
          <w:rFonts w:hint="cs"/>
          <w:sz w:val="27"/>
          <w:szCs w:val="27"/>
          <w:rtl/>
        </w:rPr>
        <w:t xml:space="preserve">وفي الفترة المتأخّرة ظهر بعض النقاش في دقّة هذا التقرير في غير موضع، تارًة بتسميته وأخرى بالحديث عموماً عن تقريرات الحجّ التي كتبت للخوئي، </w:t>
      </w:r>
      <w:r w:rsidR="00757CB0" w:rsidRPr="00CF4D0D">
        <w:rPr>
          <w:rFonts w:hint="cs"/>
          <w:sz w:val="27"/>
          <w:szCs w:val="27"/>
          <w:rtl/>
        </w:rPr>
        <w:t xml:space="preserve">والتي </w:t>
      </w:r>
      <w:r w:rsidRPr="00CF4D0D">
        <w:rPr>
          <w:rFonts w:hint="cs"/>
          <w:sz w:val="27"/>
          <w:szCs w:val="27"/>
          <w:rtl/>
        </w:rPr>
        <w:t>ي</w:t>
      </w:r>
      <w:r w:rsidR="00757CB0" w:rsidRPr="00CF4D0D">
        <w:rPr>
          <w:rFonts w:hint="cs"/>
          <w:sz w:val="27"/>
          <w:szCs w:val="27"/>
          <w:rtl/>
        </w:rPr>
        <w:t>ُ</w:t>
      </w:r>
      <w:r w:rsidRPr="00CF4D0D">
        <w:rPr>
          <w:rFonts w:hint="cs"/>
          <w:sz w:val="27"/>
          <w:szCs w:val="27"/>
          <w:rtl/>
        </w:rPr>
        <w:t xml:space="preserve">عتبر </w:t>
      </w:r>
      <w:r w:rsidR="00757CB0" w:rsidRPr="00CF4D0D">
        <w:rPr>
          <w:rFonts w:hint="cs"/>
          <w:sz w:val="27"/>
          <w:szCs w:val="27"/>
          <w:rtl/>
        </w:rPr>
        <w:t>"المعتمد" من أشهرها وأهمّها</w:t>
      </w:r>
      <w:r w:rsidR="00237448" w:rsidRPr="00CF4D0D">
        <w:rPr>
          <w:rFonts w:hint="cs"/>
          <w:sz w:val="27"/>
          <w:szCs w:val="27"/>
          <w:rtl/>
        </w:rPr>
        <w:t>.</w:t>
      </w:r>
    </w:p>
    <w:p w14:paraId="6ED06781" w14:textId="16CB9EB8" w:rsidR="008A40E8" w:rsidRPr="00CF4D0D" w:rsidRDefault="000F7028" w:rsidP="004531D1">
      <w:pPr>
        <w:pStyle w:val="FootnoteText"/>
        <w:spacing w:line="192" w:lineRule="auto"/>
        <w:ind w:left="170" w:hanging="170"/>
        <w:rPr>
          <w:sz w:val="27"/>
          <w:szCs w:val="27"/>
          <w:rtl/>
        </w:rPr>
      </w:pPr>
      <w:r w:rsidRPr="00CF4D0D">
        <w:rPr>
          <w:rFonts w:hint="cs"/>
          <w:sz w:val="27"/>
          <w:szCs w:val="27"/>
          <w:rtl/>
        </w:rPr>
        <w:t>ومن الذي</w:t>
      </w:r>
      <w:r w:rsidR="00757CB0" w:rsidRPr="00CF4D0D">
        <w:rPr>
          <w:rFonts w:hint="cs"/>
          <w:sz w:val="27"/>
          <w:szCs w:val="27"/>
          <w:rtl/>
        </w:rPr>
        <w:t>ن</w:t>
      </w:r>
      <w:r w:rsidRPr="00CF4D0D">
        <w:rPr>
          <w:rFonts w:hint="cs"/>
          <w:sz w:val="27"/>
          <w:szCs w:val="27"/>
          <w:rtl/>
        </w:rPr>
        <w:t xml:space="preserve"> </w:t>
      </w:r>
      <w:r w:rsidR="00237448" w:rsidRPr="00CF4D0D">
        <w:rPr>
          <w:rFonts w:hint="cs"/>
          <w:sz w:val="27"/>
          <w:szCs w:val="27"/>
          <w:rtl/>
        </w:rPr>
        <w:t>كانت لهم نقاشات في دقّة التقريرات التي كُتبت لدروس الخوئي</w:t>
      </w:r>
      <w:r w:rsidR="00435A2D" w:rsidRPr="00CF4D0D">
        <w:rPr>
          <w:rFonts w:hint="cs"/>
          <w:sz w:val="27"/>
          <w:szCs w:val="27"/>
          <w:rtl/>
        </w:rPr>
        <w:t>،</w:t>
      </w:r>
      <w:r w:rsidR="00237448" w:rsidRPr="00CF4D0D">
        <w:rPr>
          <w:rFonts w:hint="cs"/>
          <w:sz w:val="27"/>
          <w:szCs w:val="27"/>
          <w:rtl/>
        </w:rPr>
        <w:t xml:space="preserve"> </w:t>
      </w:r>
      <w:r w:rsidRPr="00CF4D0D">
        <w:rPr>
          <w:rFonts w:hint="cs"/>
          <w:sz w:val="27"/>
          <w:szCs w:val="27"/>
          <w:rtl/>
        </w:rPr>
        <w:t>الشيخ</w:t>
      </w:r>
      <w:r w:rsidR="00435A2D" w:rsidRPr="00CF4D0D">
        <w:rPr>
          <w:rFonts w:hint="cs"/>
          <w:sz w:val="27"/>
          <w:szCs w:val="27"/>
          <w:rtl/>
        </w:rPr>
        <w:t>ُ</w:t>
      </w:r>
      <w:r w:rsidRPr="00CF4D0D">
        <w:rPr>
          <w:rFonts w:hint="cs"/>
          <w:sz w:val="27"/>
          <w:szCs w:val="27"/>
          <w:rtl/>
        </w:rPr>
        <w:t xml:space="preserve"> محمّ</w:t>
      </w:r>
      <w:r w:rsidR="00757CB0" w:rsidRPr="00CF4D0D">
        <w:rPr>
          <w:rFonts w:hint="cs"/>
          <w:sz w:val="27"/>
          <w:szCs w:val="27"/>
          <w:rtl/>
        </w:rPr>
        <w:t>د</w:t>
      </w:r>
      <w:r w:rsidRPr="00CF4D0D">
        <w:rPr>
          <w:rFonts w:hint="cs"/>
          <w:sz w:val="27"/>
          <w:szCs w:val="27"/>
          <w:rtl/>
        </w:rPr>
        <w:t xml:space="preserve"> الجواهري الذي قر</w:t>
      </w:r>
      <w:r w:rsidR="00757CB0" w:rsidRPr="00CF4D0D">
        <w:rPr>
          <w:rFonts w:hint="cs"/>
          <w:sz w:val="27"/>
          <w:szCs w:val="27"/>
          <w:rtl/>
        </w:rPr>
        <w:t>ّ</w:t>
      </w:r>
      <w:r w:rsidRPr="00CF4D0D">
        <w:rPr>
          <w:rFonts w:hint="cs"/>
          <w:sz w:val="27"/>
          <w:szCs w:val="27"/>
          <w:rtl/>
        </w:rPr>
        <w:t>ر مباحث الخوئي في الحجّ</w:t>
      </w:r>
      <w:r w:rsidR="00237448" w:rsidRPr="00CF4D0D">
        <w:rPr>
          <w:rFonts w:hint="cs"/>
          <w:sz w:val="27"/>
          <w:szCs w:val="27"/>
          <w:rtl/>
        </w:rPr>
        <w:t>،</w:t>
      </w:r>
      <w:r w:rsidRPr="00CF4D0D">
        <w:rPr>
          <w:rFonts w:hint="cs"/>
          <w:sz w:val="27"/>
          <w:szCs w:val="27"/>
          <w:rtl/>
        </w:rPr>
        <w:t xml:space="preserve"> وعلّق عليه</w:t>
      </w:r>
      <w:r w:rsidR="00757CB0" w:rsidRPr="00CF4D0D">
        <w:rPr>
          <w:rFonts w:hint="cs"/>
          <w:sz w:val="27"/>
          <w:szCs w:val="27"/>
          <w:rtl/>
        </w:rPr>
        <w:t>ا</w:t>
      </w:r>
      <w:r w:rsidRPr="00CF4D0D">
        <w:rPr>
          <w:rFonts w:hint="cs"/>
          <w:sz w:val="27"/>
          <w:szCs w:val="27"/>
          <w:rtl/>
        </w:rPr>
        <w:t xml:space="preserve"> في كتابه </w:t>
      </w:r>
      <w:r w:rsidR="00757CB0" w:rsidRPr="00CF4D0D">
        <w:rPr>
          <w:rFonts w:hint="cs"/>
          <w:sz w:val="27"/>
          <w:szCs w:val="27"/>
          <w:rtl/>
        </w:rPr>
        <w:t>(</w:t>
      </w:r>
      <w:r w:rsidRPr="00CF4D0D">
        <w:rPr>
          <w:rFonts w:hint="cs"/>
          <w:sz w:val="27"/>
          <w:szCs w:val="27"/>
          <w:rtl/>
        </w:rPr>
        <w:t>الواضح في شرح العروة الوثقى/كتاب الحجّ</w:t>
      </w:r>
      <w:r w:rsidR="00757CB0" w:rsidRPr="00CF4D0D">
        <w:rPr>
          <w:rFonts w:hint="cs"/>
          <w:sz w:val="27"/>
          <w:szCs w:val="27"/>
          <w:rtl/>
        </w:rPr>
        <w:t xml:space="preserve">)، حيث ذكر هناك أنّه رأى الكثير من الأخطاء في تقريرات </w:t>
      </w:r>
      <w:r w:rsidR="00237448" w:rsidRPr="00CF4D0D">
        <w:rPr>
          <w:rFonts w:hint="cs"/>
          <w:sz w:val="27"/>
          <w:szCs w:val="27"/>
          <w:rtl/>
        </w:rPr>
        <w:t>ا</w:t>
      </w:r>
      <w:r w:rsidR="00757CB0" w:rsidRPr="00CF4D0D">
        <w:rPr>
          <w:rFonts w:hint="cs"/>
          <w:sz w:val="27"/>
          <w:szCs w:val="27"/>
          <w:rtl/>
        </w:rPr>
        <w:t>لخوئي (انظر: الواضح 1: 6 ـ 8).</w:t>
      </w:r>
    </w:p>
    <w:p w14:paraId="586D36BD" w14:textId="0DBF031C" w:rsidR="00757CB0" w:rsidRPr="00CF4D0D" w:rsidRDefault="00757CB0" w:rsidP="004531D1">
      <w:pPr>
        <w:pStyle w:val="FootnoteText"/>
        <w:spacing w:line="192" w:lineRule="auto"/>
        <w:ind w:left="170" w:hanging="170"/>
        <w:rPr>
          <w:sz w:val="27"/>
          <w:szCs w:val="27"/>
          <w:rtl/>
        </w:rPr>
      </w:pPr>
      <w:r w:rsidRPr="00CF4D0D">
        <w:rPr>
          <w:rFonts w:hint="cs"/>
          <w:sz w:val="27"/>
          <w:szCs w:val="27"/>
          <w:rtl/>
        </w:rPr>
        <w:t>من هنا</w:t>
      </w:r>
      <w:r w:rsidR="00560ED0" w:rsidRPr="00CF4D0D">
        <w:rPr>
          <w:rFonts w:hint="cs"/>
          <w:sz w:val="27"/>
          <w:szCs w:val="27"/>
          <w:rtl/>
        </w:rPr>
        <w:t>،</w:t>
      </w:r>
      <w:r w:rsidRPr="00CF4D0D">
        <w:rPr>
          <w:rFonts w:hint="cs"/>
          <w:sz w:val="27"/>
          <w:szCs w:val="27"/>
          <w:rtl/>
        </w:rPr>
        <w:t xml:space="preserve"> يلزم على من يريد التأكّد من نسبة شيء للخوئي في بحوثه الاستدلاليّة أن يراجع أكبر قدر ممكن من التقريرات المختلفة للدرس الواحد، وهذا ليس خاصّاً بالخوئي، بل يشمل غيره، كما يشمل غير مباحث الحجّ كذلك، من هنا كنّا دائماً نحثّ بعض أساتذتنا العامليّين على طباعة تقريراتهم لبحوث أساتذتهم، مثل الخوئي والصدر وغيرهما، رغم وجود تقريرات منشورة، لكنّ بعضهم كان يتحرّج من ذلك، وكنّا نرى أنّ الفائدة في هذا الأمر تكمن في رفع أيّ التباس قد يكون وقع فيه هذا المقرِّر أو ذاك، كما رأينا ذلك بعد مطابقة تقريرات متعدّدة لدرسٍ واحد.</w:t>
      </w:r>
    </w:p>
    <w:p w14:paraId="3AD9C823" w14:textId="77777777" w:rsidR="00757CB0" w:rsidRPr="00CF4D0D" w:rsidRDefault="00757CB0" w:rsidP="004531D1">
      <w:pPr>
        <w:pStyle w:val="FootnoteText"/>
        <w:spacing w:line="192" w:lineRule="auto"/>
        <w:ind w:left="170" w:hanging="170"/>
        <w:rPr>
          <w:sz w:val="27"/>
          <w:szCs w:val="27"/>
          <w:rtl/>
        </w:rPr>
      </w:pPr>
    </w:p>
    <w:p w14:paraId="2331C0D6" w14:textId="39780216" w:rsidR="004531D1" w:rsidRPr="00CF4D0D" w:rsidRDefault="00757CB0" w:rsidP="00757CB0">
      <w:pPr>
        <w:pStyle w:val="FootnoteText"/>
        <w:spacing w:line="192" w:lineRule="auto"/>
        <w:ind w:left="170" w:hanging="170"/>
        <w:rPr>
          <w:b/>
          <w:bCs/>
          <w:sz w:val="27"/>
          <w:szCs w:val="27"/>
          <w:rtl/>
        </w:rPr>
      </w:pPr>
      <w:r w:rsidRPr="00CF4D0D">
        <w:rPr>
          <w:rFonts w:hint="cs"/>
          <w:b/>
          <w:bCs/>
          <w:sz w:val="27"/>
          <w:szCs w:val="27"/>
          <w:rtl/>
        </w:rPr>
        <w:t>3 ـ فقه الحجّ ومس</w:t>
      </w:r>
      <w:r w:rsidR="005C2B75" w:rsidRPr="00CF4D0D">
        <w:rPr>
          <w:rFonts w:hint="cs"/>
          <w:b/>
          <w:bCs/>
          <w:sz w:val="27"/>
          <w:szCs w:val="27"/>
          <w:rtl/>
        </w:rPr>
        <w:t>أ</w:t>
      </w:r>
      <w:r w:rsidRPr="00CF4D0D">
        <w:rPr>
          <w:rFonts w:hint="cs"/>
          <w:b/>
          <w:bCs/>
          <w:sz w:val="27"/>
          <w:szCs w:val="27"/>
          <w:rtl/>
        </w:rPr>
        <w:t xml:space="preserve">لة </w:t>
      </w:r>
      <w:r w:rsidR="008A40E8" w:rsidRPr="00CF4D0D">
        <w:rPr>
          <w:rFonts w:hint="cs"/>
          <w:b/>
          <w:bCs/>
          <w:sz w:val="27"/>
          <w:szCs w:val="27"/>
          <w:rtl/>
        </w:rPr>
        <w:t xml:space="preserve">البراءة </w:t>
      </w:r>
      <w:r w:rsidRPr="00CF4D0D">
        <w:rPr>
          <w:rFonts w:hint="cs"/>
          <w:b/>
          <w:bCs/>
          <w:sz w:val="27"/>
          <w:szCs w:val="27"/>
          <w:rtl/>
        </w:rPr>
        <w:t>من المشركين والظالمين</w:t>
      </w:r>
    </w:p>
    <w:p w14:paraId="3CAAB0B0" w14:textId="282BBCD8" w:rsidR="00B60921" w:rsidRPr="00CF4D0D" w:rsidRDefault="00B60921" w:rsidP="00757CB0">
      <w:pPr>
        <w:pStyle w:val="FootnoteText"/>
        <w:spacing w:line="192" w:lineRule="auto"/>
        <w:ind w:left="170" w:hanging="170"/>
        <w:rPr>
          <w:b/>
          <w:bCs/>
          <w:sz w:val="27"/>
          <w:szCs w:val="27"/>
          <w:rtl/>
        </w:rPr>
      </w:pPr>
      <w:r w:rsidRPr="00CF4D0D">
        <w:rPr>
          <w:rFonts w:hint="cs"/>
          <w:b/>
          <w:bCs/>
          <w:sz w:val="27"/>
          <w:szCs w:val="27"/>
          <w:rtl/>
        </w:rPr>
        <w:t>3 ـ 1 ـ لمحة تاريخيّة عن الفكرة، وإشكالية الموضوع الأساسيّة</w:t>
      </w:r>
    </w:p>
    <w:p w14:paraId="37746CB3" w14:textId="3D93459C" w:rsidR="00033DAB" w:rsidRPr="00CF4D0D" w:rsidRDefault="00560ED0" w:rsidP="00757CB0">
      <w:pPr>
        <w:pStyle w:val="FootnoteText"/>
        <w:spacing w:line="192" w:lineRule="auto"/>
        <w:ind w:left="170" w:hanging="170"/>
        <w:rPr>
          <w:sz w:val="27"/>
          <w:szCs w:val="27"/>
          <w:rtl/>
        </w:rPr>
      </w:pPr>
      <w:r w:rsidRPr="00CF4D0D">
        <w:rPr>
          <w:rFonts w:hint="cs"/>
          <w:sz w:val="27"/>
          <w:szCs w:val="27"/>
          <w:rtl/>
        </w:rPr>
        <w:t xml:space="preserve">لا بأس بالتعرّض لهذه المسألة في المقدّمات هنا، حيث </w:t>
      </w:r>
      <w:r w:rsidR="00757CB0" w:rsidRPr="00CF4D0D">
        <w:rPr>
          <w:rFonts w:hint="cs"/>
          <w:sz w:val="27"/>
          <w:szCs w:val="27"/>
          <w:rtl/>
        </w:rPr>
        <w:t>تعتبر</w:t>
      </w:r>
      <w:r w:rsidR="005C2B75" w:rsidRPr="00CF4D0D">
        <w:rPr>
          <w:rFonts w:hint="cs"/>
          <w:sz w:val="27"/>
          <w:szCs w:val="27"/>
          <w:rtl/>
        </w:rPr>
        <w:t xml:space="preserve"> من </w:t>
      </w:r>
      <w:r w:rsidR="00033DAB" w:rsidRPr="00CF4D0D">
        <w:rPr>
          <w:rFonts w:hint="cs"/>
          <w:sz w:val="27"/>
          <w:szCs w:val="27"/>
          <w:rtl/>
        </w:rPr>
        <w:t>إ</w:t>
      </w:r>
      <w:r w:rsidR="005C2B75" w:rsidRPr="00CF4D0D">
        <w:rPr>
          <w:rFonts w:hint="cs"/>
          <w:sz w:val="27"/>
          <w:szCs w:val="27"/>
          <w:rtl/>
        </w:rPr>
        <w:t xml:space="preserve">فرازات </w:t>
      </w:r>
      <w:r w:rsidR="009038F7" w:rsidRPr="00CF4D0D">
        <w:rPr>
          <w:rFonts w:hint="cs"/>
          <w:sz w:val="27"/>
          <w:szCs w:val="27"/>
          <w:rtl/>
        </w:rPr>
        <w:t>بعض ال</w:t>
      </w:r>
      <w:r w:rsidR="005C2B75" w:rsidRPr="00CF4D0D">
        <w:rPr>
          <w:rFonts w:hint="cs"/>
          <w:sz w:val="27"/>
          <w:szCs w:val="27"/>
          <w:rtl/>
        </w:rPr>
        <w:t>تي</w:t>
      </w:r>
      <w:r w:rsidR="00033DAB" w:rsidRPr="00CF4D0D">
        <w:rPr>
          <w:rFonts w:hint="cs"/>
          <w:sz w:val="27"/>
          <w:szCs w:val="27"/>
          <w:rtl/>
        </w:rPr>
        <w:t>ّ</w:t>
      </w:r>
      <w:r w:rsidR="005C2B75" w:rsidRPr="00CF4D0D">
        <w:rPr>
          <w:rFonts w:hint="cs"/>
          <w:sz w:val="27"/>
          <w:szCs w:val="27"/>
          <w:rtl/>
        </w:rPr>
        <w:t>ارات الحرك</w:t>
      </w:r>
      <w:r w:rsidR="009038F7" w:rsidRPr="00CF4D0D">
        <w:rPr>
          <w:rFonts w:hint="cs"/>
          <w:sz w:val="27"/>
          <w:szCs w:val="27"/>
          <w:rtl/>
        </w:rPr>
        <w:t>يّ</w:t>
      </w:r>
      <w:r w:rsidR="005C2B75" w:rsidRPr="00CF4D0D">
        <w:rPr>
          <w:rFonts w:hint="cs"/>
          <w:sz w:val="27"/>
          <w:szCs w:val="27"/>
          <w:rtl/>
        </w:rPr>
        <w:t>ة ال</w:t>
      </w:r>
      <w:r w:rsidR="00033DAB" w:rsidRPr="00CF4D0D">
        <w:rPr>
          <w:rFonts w:hint="cs"/>
          <w:sz w:val="27"/>
          <w:szCs w:val="27"/>
          <w:rtl/>
        </w:rPr>
        <w:t>إ</w:t>
      </w:r>
      <w:r w:rsidR="005C2B75" w:rsidRPr="00CF4D0D">
        <w:rPr>
          <w:rFonts w:hint="cs"/>
          <w:sz w:val="27"/>
          <w:szCs w:val="27"/>
          <w:rtl/>
        </w:rPr>
        <w:t>سلامي</w:t>
      </w:r>
      <w:r w:rsidR="00033DAB" w:rsidRPr="00CF4D0D">
        <w:rPr>
          <w:rFonts w:hint="cs"/>
          <w:sz w:val="27"/>
          <w:szCs w:val="27"/>
          <w:rtl/>
        </w:rPr>
        <w:t>ّ</w:t>
      </w:r>
      <w:r w:rsidR="005C2B75" w:rsidRPr="00CF4D0D">
        <w:rPr>
          <w:rFonts w:hint="cs"/>
          <w:sz w:val="27"/>
          <w:szCs w:val="27"/>
          <w:rtl/>
        </w:rPr>
        <w:t>ة السياسيّة في القرن العشرين،</w:t>
      </w:r>
      <w:r w:rsidR="00033DAB" w:rsidRPr="00CF4D0D">
        <w:rPr>
          <w:rFonts w:hint="cs"/>
          <w:sz w:val="27"/>
          <w:szCs w:val="27"/>
          <w:rtl/>
        </w:rPr>
        <w:t xml:space="preserve"> </w:t>
      </w:r>
      <w:r w:rsidR="009038F7" w:rsidRPr="00CF4D0D">
        <w:rPr>
          <w:rFonts w:hint="cs"/>
          <w:sz w:val="27"/>
          <w:szCs w:val="27"/>
          <w:rtl/>
        </w:rPr>
        <w:t xml:space="preserve">فتحديداً وبعد </w:t>
      </w:r>
      <w:r w:rsidR="00033DAB" w:rsidRPr="00CF4D0D">
        <w:rPr>
          <w:rFonts w:hint="cs"/>
          <w:sz w:val="27"/>
          <w:szCs w:val="27"/>
          <w:rtl/>
        </w:rPr>
        <w:t>انتصار الثورة في إيران عام 1979م</w:t>
      </w:r>
      <w:r w:rsidRPr="00CF4D0D">
        <w:rPr>
          <w:rFonts w:hint="cs"/>
          <w:sz w:val="27"/>
          <w:szCs w:val="27"/>
          <w:rtl/>
        </w:rPr>
        <w:t>،</w:t>
      </w:r>
      <w:r w:rsidR="00033DAB" w:rsidRPr="00CF4D0D">
        <w:rPr>
          <w:rFonts w:hint="cs"/>
          <w:sz w:val="27"/>
          <w:szCs w:val="27"/>
          <w:rtl/>
        </w:rPr>
        <w:t xml:space="preserve"> أطلق السيد الخميني دعوت</w:t>
      </w:r>
      <w:r w:rsidR="009038F7" w:rsidRPr="00CF4D0D">
        <w:rPr>
          <w:rFonts w:hint="cs"/>
          <w:sz w:val="27"/>
          <w:szCs w:val="27"/>
          <w:rtl/>
        </w:rPr>
        <w:t>ه</w:t>
      </w:r>
      <w:r w:rsidR="00033DAB" w:rsidRPr="00CF4D0D">
        <w:rPr>
          <w:rFonts w:hint="cs"/>
          <w:sz w:val="27"/>
          <w:szCs w:val="27"/>
          <w:rtl/>
        </w:rPr>
        <w:t xml:space="preserve"> لإعلان البراءة من المشركين والمستكبرين في موسم الحجّ كلّ عام، واعتبر ذلك أمراً لازماً وفريضة سياسيّة، فتشكّل ما يُعرف بمسيرة البراءة في الحجّ كلّ عام، وقد حدثت اضطرابات عام </w:t>
      </w:r>
      <w:r w:rsidR="009038F7" w:rsidRPr="00CF4D0D">
        <w:rPr>
          <w:rFonts w:hint="cs"/>
          <w:sz w:val="27"/>
          <w:szCs w:val="27"/>
          <w:rtl/>
        </w:rPr>
        <w:t>1987م</w:t>
      </w:r>
      <w:r w:rsidR="00033DAB" w:rsidRPr="00CF4D0D">
        <w:rPr>
          <w:rFonts w:hint="cs"/>
          <w:sz w:val="27"/>
          <w:szCs w:val="27"/>
          <w:rtl/>
        </w:rPr>
        <w:t xml:space="preserve">، ذهب ضحيّتها عدد كبير من الحجّاج الإيرانيّين، ومنذ ذلك الوقت تضيّق مجال إقامة مراسم مسيرة البراءة في الحجّ، </w:t>
      </w:r>
      <w:r w:rsidR="009038F7" w:rsidRPr="00CF4D0D">
        <w:rPr>
          <w:rFonts w:hint="cs"/>
          <w:sz w:val="27"/>
          <w:szCs w:val="27"/>
          <w:rtl/>
        </w:rPr>
        <w:t>ومورست سياسة احتواء لها، ف</w:t>
      </w:r>
      <w:r w:rsidR="00033DAB" w:rsidRPr="00CF4D0D">
        <w:rPr>
          <w:rFonts w:hint="cs"/>
          <w:sz w:val="27"/>
          <w:szCs w:val="27"/>
          <w:rtl/>
        </w:rPr>
        <w:t>صارت البعثات الحجيّة المؤيّدة لهذه المسيرة تكتفي بلقاء في تجمّعاتها ومخيّماتها يتناول هذا الموضوع، مع بعض الشعارات هنا وهناك</w:t>
      </w:r>
      <w:r w:rsidR="009038F7" w:rsidRPr="00CF4D0D">
        <w:rPr>
          <w:rFonts w:hint="cs"/>
          <w:sz w:val="27"/>
          <w:szCs w:val="27"/>
          <w:rtl/>
        </w:rPr>
        <w:t xml:space="preserve">، دون أن يتحوّل إلى مشهد عام بين الحجيج، وبهذا تمّ التوافق </w:t>
      </w:r>
      <w:r w:rsidR="00435A2D" w:rsidRPr="00CF4D0D">
        <w:rPr>
          <w:rFonts w:hint="cs"/>
          <w:sz w:val="27"/>
          <w:szCs w:val="27"/>
          <w:rtl/>
        </w:rPr>
        <w:t xml:space="preserve">ـ </w:t>
      </w:r>
      <w:r w:rsidR="009038F7" w:rsidRPr="00CF4D0D">
        <w:rPr>
          <w:rFonts w:hint="cs"/>
          <w:sz w:val="27"/>
          <w:szCs w:val="27"/>
          <w:rtl/>
        </w:rPr>
        <w:t xml:space="preserve">ولو عمليّاً </w:t>
      </w:r>
      <w:r w:rsidR="00435A2D" w:rsidRPr="00CF4D0D">
        <w:rPr>
          <w:rFonts w:hint="cs"/>
          <w:sz w:val="27"/>
          <w:szCs w:val="27"/>
          <w:rtl/>
        </w:rPr>
        <w:t xml:space="preserve">ـ </w:t>
      </w:r>
      <w:r w:rsidR="009038F7" w:rsidRPr="00CF4D0D">
        <w:rPr>
          <w:rFonts w:hint="cs"/>
          <w:sz w:val="27"/>
          <w:szCs w:val="27"/>
          <w:rtl/>
        </w:rPr>
        <w:t xml:space="preserve">بين السعودية وإيران على إدارة هذا الملفّ </w:t>
      </w:r>
      <w:r w:rsidR="0038440B" w:rsidRPr="00CF4D0D">
        <w:rPr>
          <w:rFonts w:hint="cs"/>
          <w:sz w:val="27"/>
          <w:szCs w:val="27"/>
          <w:rtl/>
        </w:rPr>
        <w:t xml:space="preserve">عبر تسوية </w:t>
      </w:r>
      <w:r w:rsidR="009038F7" w:rsidRPr="00CF4D0D">
        <w:rPr>
          <w:rFonts w:hint="cs"/>
          <w:sz w:val="27"/>
          <w:szCs w:val="27"/>
          <w:rtl/>
        </w:rPr>
        <w:t>باردة</w:t>
      </w:r>
      <w:r w:rsidR="00033DAB" w:rsidRPr="00CF4D0D">
        <w:rPr>
          <w:rFonts w:hint="cs"/>
          <w:sz w:val="27"/>
          <w:szCs w:val="27"/>
          <w:rtl/>
        </w:rPr>
        <w:t>.</w:t>
      </w:r>
    </w:p>
    <w:p w14:paraId="5F238D84" w14:textId="3CA0B289" w:rsidR="009038F7" w:rsidRPr="00CF4D0D" w:rsidRDefault="009038F7" w:rsidP="00757CB0">
      <w:pPr>
        <w:pStyle w:val="FootnoteText"/>
        <w:spacing w:line="192" w:lineRule="auto"/>
        <w:ind w:left="170" w:hanging="170"/>
        <w:rPr>
          <w:sz w:val="27"/>
          <w:szCs w:val="27"/>
          <w:rtl/>
        </w:rPr>
      </w:pPr>
      <w:r w:rsidRPr="00CF4D0D">
        <w:rPr>
          <w:rFonts w:hint="cs"/>
          <w:sz w:val="27"/>
          <w:szCs w:val="27"/>
          <w:rtl/>
        </w:rPr>
        <w:t xml:space="preserve">أدّى طرح الخميني للموضوع إلى </w:t>
      </w:r>
      <w:r w:rsidR="0038440B" w:rsidRPr="00CF4D0D">
        <w:rPr>
          <w:rFonts w:hint="cs"/>
          <w:sz w:val="27"/>
          <w:szCs w:val="27"/>
          <w:rtl/>
        </w:rPr>
        <w:t>أن ي</w:t>
      </w:r>
      <w:r w:rsidRPr="00CF4D0D">
        <w:rPr>
          <w:rFonts w:hint="cs"/>
          <w:sz w:val="27"/>
          <w:szCs w:val="27"/>
          <w:rtl/>
        </w:rPr>
        <w:t>تحو</w:t>
      </w:r>
      <w:r w:rsidR="0038440B" w:rsidRPr="00CF4D0D">
        <w:rPr>
          <w:rFonts w:hint="cs"/>
          <w:sz w:val="27"/>
          <w:szCs w:val="27"/>
          <w:rtl/>
        </w:rPr>
        <w:t>ّ</w:t>
      </w:r>
      <w:r w:rsidRPr="00CF4D0D">
        <w:rPr>
          <w:rFonts w:hint="cs"/>
          <w:sz w:val="27"/>
          <w:szCs w:val="27"/>
          <w:rtl/>
        </w:rPr>
        <w:t xml:space="preserve">ل إلى جزء من </w:t>
      </w:r>
      <w:r w:rsidR="0038440B" w:rsidRPr="00CF4D0D">
        <w:rPr>
          <w:rFonts w:hint="cs"/>
          <w:sz w:val="27"/>
          <w:szCs w:val="27"/>
          <w:rtl/>
        </w:rPr>
        <w:t>ال</w:t>
      </w:r>
      <w:r w:rsidRPr="00CF4D0D">
        <w:rPr>
          <w:rFonts w:hint="cs"/>
          <w:sz w:val="27"/>
          <w:szCs w:val="27"/>
          <w:rtl/>
        </w:rPr>
        <w:t xml:space="preserve">خطاب </w:t>
      </w:r>
      <w:r w:rsidR="0038440B" w:rsidRPr="00CF4D0D">
        <w:rPr>
          <w:rFonts w:hint="cs"/>
          <w:sz w:val="27"/>
          <w:szCs w:val="27"/>
          <w:rtl/>
        </w:rPr>
        <w:t>اللاهوتي لل</w:t>
      </w:r>
      <w:r w:rsidRPr="00CF4D0D">
        <w:rPr>
          <w:rFonts w:hint="cs"/>
          <w:sz w:val="27"/>
          <w:szCs w:val="27"/>
          <w:rtl/>
        </w:rPr>
        <w:t>دولة في إيران، وواصل خ</w:t>
      </w:r>
      <w:r w:rsidR="0038440B" w:rsidRPr="00CF4D0D">
        <w:rPr>
          <w:rFonts w:hint="cs"/>
          <w:sz w:val="27"/>
          <w:szCs w:val="27"/>
          <w:rtl/>
        </w:rPr>
        <w:t>َ</w:t>
      </w:r>
      <w:r w:rsidRPr="00CF4D0D">
        <w:rPr>
          <w:rFonts w:hint="cs"/>
          <w:sz w:val="27"/>
          <w:szCs w:val="27"/>
          <w:rtl/>
        </w:rPr>
        <w:t>ل</w:t>
      </w:r>
      <w:r w:rsidR="0038440B" w:rsidRPr="00CF4D0D">
        <w:rPr>
          <w:rFonts w:hint="cs"/>
          <w:sz w:val="27"/>
          <w:szCs w:val="27"/>
          <w:rtl/>
        </w:rPr>
        <w:t>َ</w:t>
      </w:r>
      <w:r w:rsidRPr="00CF4D0D">
        <w:rPr>
          <w:rFonts w:hint="cs"/>
          <w:sz w:val="27"/>
          <w:szCs w:val="27"/>
          <w:rtl/>
        </w:rPr>
        <w:t>ف</w:t>
      </w:r>
      <w:r w:rsidR="0038440B" w:rsidRPr="00CF4D0D">
        <w:rPr>
          <w:rFonts w:hint="cs"/>
          <w:sz w:val="27"/>
          <w:szCs w:val="27"/>
          <w:rtl/>
        </w:rPr>
        <w:t>َ</w:t>
      </w:r>
      <w:r w:rsidRPr="00CF4D0D">
        <w:rPr>
          <w:rFonts w:hint="cs"/>
          <w:sz w:val="27"/>
          <w:szCs w:val="27"/>
          <w:rtl/>
        </w:rPr>
        <w:t xml:space="preserve">ه السيد علي الخامنئي المسيرة نفسها، </w:t>
      </w:r>
      <w:r w:rsidR="0038440B" w:rsidRPr="00CF4D0D">
        <w:rPr>
          <w:rFonts w:hint="cs"/>
          <w:sz w:val="27"/>
          <w:szCs w:val="27"/>
          <w:rtl/>
        </w:rPr>
        <w:t>بما يؤكّد هذا التحوّل، ولا يجعل الفكرة مقتصرة على الخميني نفسه.</w:t>
      </w:r>
    </w:p>
    <w:p w14:paraId="2BCEB972" w14:textId="372DB8EE" w:rsidR="00ED4370" w:rsidRPr="00CF4D0D" w:rsidRDefault="00ED4370" w:rsidP="00757CB0">
      <w:pPr>
        <w:pStyle w:val="FootnoteText"/>
        <w:spacing w:line="192" w:lineRule="auto"/>
        <w:ind w:left="170" w:hanging="170"/>
        <w:rPr>
          <w:sz w:val="27"/>
          <w:szCs w:val="27"/>
          <w:rtl/>
        </w:rPr>
      </w:pPr>
      <w:r w:rsidRPr="00CF4D0D">
        <w:rPr>
          <w:rFonts w:hint="cs"/>
          <w:sz w:val="27"/>
          <w:szCs w:val="27"/>
          <w:rtl/>
        </w:rPr>
        <w:t xml:space="preserve">هذا المشهد طرح رؤيتين في العالم الإسلامي، بين من يرى الحجّ مظهراً لتلاقي الفعل العبادي بالسياسي تقوده الجمهوريّة الإسلاميّة في إيران، ومن يرى الانفصال التامّ، وتقوده </w:t>
      </w:r>
      <w:r w:rsidR="00435A2D" w:rsidRPr="00CF4D0D">
        <w:rPr>
          <w:rFonts w:hint="cs"/>
          <w:sz w:val="27"/>
          <w:szCs w:val="27"/>
          <w:rtl/>
        </w:rPr>
        <w:t xml:space="preserve">المملكة العربية </w:t>
      </w:r>
      <w:r w:rsidRPr="00CF4D0D">
        <w:rPr>
          <w:rFonts w:hint="cs"/>
          <w:sz w:val="27"/>
          <w:szCs w:val="27"/>
          <w:rtl/>
        </w:rPr>
        <w:t>السعوديّة.</w:t>
      </w:r>
    </w:p>
    <w:p w14:paraId="4428960C" w14:textId="33EC8129" w:rsidR="00132C74" w:rsidRPr="00CF4D0D" w:rsidRDefault="00132C74" w:rsidP="00757CB0">
      <w:pPr>
        <w:pStyle w:val="FootnoteText"/>
        <w:spacing w:line="192" w:lineRule="auto"/>
        <w:ind w:left="170" w:hanging="170"/>
        <w:rPr>
          <w:sz w:val="27"/>
          <w:szCs w:val="27"/>
          <w:rtl/>
        </w:rPr>
      </w:pPr>
      <w:r w:rsidRPr="00CF4D0D">
        <w:rPr>
          <w:rFonts w:hint="cs"/>
          <w:sz w:val="27"/>
          <w:szCs w:val="27"/>
          <w:rtl/>
        </w:rPr>
        <w:t>ي</w:t>
      </w:r>
      <w:r w:rsidR="00560ED0" w:rsidRPr="00CF4D0D">
        <w:rPr>
          <w:rFonts w:hint="cs"/>
          <w:sz w:val="27"/>
          <w:szCs w:val="27"/>
          <w:rtl/>
        </w:rPr>
        <w:t>ُ</w:t>
      </w:r>
      <w:r w:rsidRPr="00CF4D0D">
        <w:rPr>
          <w:rFonts w:hint="cs"/>
          <w:sz w:val="27"/>
          <w:szCs w:val="27"/>
          <w:rtl/>
        </w:rPr>
        <w:t>شار إلى أنّ بعض الكتابات ـ ومنها مذكّرات الشيخ الريشهري ـ تشير إلى أنّ شخصيّات محسوبة على الخطّ الثوري عامّة، من أمثال الشيخ هاشمي رفسنجاني والشيخ حسن روحاني، كانت غير متحمّسة لمسيرة البراءة، والله العالم.</w:t>
      </w:r>
      <w:r w:rsidR="00BD5FDA" w:rsidRPr="00CF4D0D">
        <w:rPr>
          <w:rFonts w:hint="cs"/>
          <w:sz w:val="27"/>
          <w:szCs w:val="27"/>
          <w:rtl/>
        </w:rPr>
        <w:t xml:space="preserve"> كما يُنقل ـ شفاهاً ـ عن بعض تلامذة العلامة فضل الله أنّه كان من المتحمّسين لمسيرة البراءة قبل أحداث مكّة المؤلمة، لكنّه بَعدها لم يعد مصراً على ذلك، رغم أنّه كان له موقف شديد ضدّ السلطات السعوديّة بعد موسم الحجّ الذي وقعت فيه تلك الأحداث.</w:t>
      </w:r>
    </w:p>
    <w:p w14:paraId="23A408AA" w14:textId="0E08F3D0" w:rsidR="00BA0219" w:rsidRPr="00CF4D0D" w:rsidRDefault="00033DAB" w:rsidP="00757CB0">
      <w:pPr>
        <w:pStyle w:val="FootnoteText"/>
        <w:spacing w:line="192" w:lineRule="auto"/>
        <w:ind w:left="170" w:hanging="170"/>
        <w:rPr>
          <w:sz w:val="27"/>
          <w:szCs w:val="27"/>
          <w:rtl/>
        </w:rPr>
      </w:pPr>
      <w:r w:rsidRPr="00CF4D0D">
        <w:rPr>
          <w:rFonts w:hint="cs"/>
          <w:b/>
          <w:bCs/>
          <w:sz w:val="27"/>
          <w:szCs w:val="27"/>
          <w:rtl/>
        </w:rPr>
        <w:t xml:space="preserve">وجاء إعلان السيد الخميني أنّ البراءة واجب عبادي سياسي في الحجّ، </w:t>
      </w:r>
      <w:r w:rsidR="008F6E86" w:rsidRPr="00CF4D0D">
        <w:rPr>
          <w:rFonts w:hint="cs"/>
          <w:b/>
          <w:bCs/>
          <w:sz w:val="27"/>
          <w:szCs w:val="27"/>
          <w:rtl/>
        </w:rPr>
        <w:t>ليطرح تساؤلاً في الأوساط العلميّة عن خلفيّة هذا الموقف، فهل المسألة فقهيّة؟ وهل هي فتوى؟</w:t>
      </w:r>
      <w:r w:rsidR="008F6E86" w:rsidRPr="00CF4D0D">
        <w:rPr>
          <w:rFonts w:hint="cs"/>
          <w:sz w:val="27"/>
          <w:szCs w:val="27"/>
          <w:rtl/>
        </w:rPr>
        <w:t xml:space="preserve"> وما هي منطلقات هذا الرأي الفقهي؟ وهل هي مجرّد حكم ولائي حكومي ليس له خلفيّة فتوائيّة بالمعنى الخاص للكلمة أو لا؟</w:t>
      </w:r>
    </w:p>
    <w:p w14:paraId="30854E45" w14:textId="4CB46B35" w:rsidR="00BA0219" w:rsidRPr="00CF4D0D" w:rsidRDefault="008F6E86" w:rsidP="00757CB0">
      <w:pPr>
        <w:pStyle w:val="FootnoteText"/>
        <w:spacing w:line="192" w:lineRule="auto"/>
        <w:ind w:left="170" w:hanging="170"/>
        <w:rPr>
          <w:sz w:val="27"/>
          <w:szCs w:val="27"/>
          <w:rtl/>
        </w:rPr>
      </w:pPr>
      <w:r w:rsidRPr="00CF4D0D">
        <w:rPr>
          <w:rFonts w:hint="cs"/>
          <w:sz w:val="27"/>
          <w:szCs w:val="27"/>
          <w:rtl/>
        </w:rPr>
        <w:t>ما دفع لاعتبار هذا الموقف مجرّد حكم ولائي وليس فتوى شرعية دينيّة، أنّ مسألة البراءة من المشركين في موسم الحجّ لم تطرح في أيّ كتاب فقهي عند أيّ من المذاهب الإسلاميّة عبر التاريخ، بمن في ذلك الشيعة، بل حتى السيّد الخميني نفسه في كتبه الفتوائيّة والاستدلاليّة لم يُشر لهذا الأمر إطلاقاً، فكيف يمكن فهم ذلك مع قوله في خطبه المختلفة حول مسيرة البراءة بأنّ البراءة هذه واجب عبادي سياسي في الحجّ، وأنّها مستفادة من القرآن والسنّة ولا تخصّ زماناً بعينه، بل في بعض كلماته ما يوحي أنّ الحجّ لا يكون حجّاً من دون ذلك؟! إلا إذا قلنا بأنّ السيد الخميني عدل عن رأيه، وأخذ بهذا الرأي الفقهي الذي ابتكره بعد انتصار الثورة.</w:t>
      </w:r>
    </w:p>
    <w:p w14:paraId="1D18106F" w14:textId="4434C690" w:rsidR="00E337B8" w:rsidRPr="00CF4D0D" w:rsidRDefault="00E337B8" w:rsidP="00757CB0">
      <w:pPr>
        <w:pStyle w:val="FootnoteText"/>
        <w:spacing w:line="192" w:lineRule="auto"/>
        <w:ind w:left="170" w:hanging="170"/>
        <w:rPr>
          <w:sz w:val="27"/>
          <w:szCs w:val="27"/>
          <w:rtl/>
        </w:rPr>
      </w:pPr>
      <w:r w:rsidRPr="00CF4D0D">
        <w:rPr>
          <w:rFonts w:hint="cs"/>
          <w:b/>
          <w:bCs/>
          <w:sz w:val="27"/>
          <w:szCs w:val="27"/>
          <w:rtl/>
        </w:rPr>
        <w:t>ويبدو واضحاً في تقديري أنّ السيد الخميني لا يريد القول بأنّ البراءة من المشركين جزء أو ركن أو شرط في الحجّ، بمعنى أنّ الحجّ يبطل من دونه،</w:t>
      </w:r>
      <w:r w:rsidRPr="00CF4D0D">
        <w:rPr>
          <w:rFonts w:hint="cs"/>
          <w:sz w:val="27"/>
          <w:szCs w:val="27"/>
          <w:rtl/>
        </w:rPr>
        <w:t xml:space="preserve"> فعباراته ضعيفة جداً في الدلالة على ذلك، بل يترجّح أنّه يرى ذلك واجباً ضمن الحجّ أو مصداقاً لحكمٍ كلّي واجب في الحجّ.</w:t>
      </w:r>
    </w:p>
    <w:p w14:paraId="50E828FB" w14:textId="60169B6D" w:rsidR="00E337B8" w:rsidRPr="00CF4D0D" w:rsidRDefault="00E337B8" w:rsidP="00E337B8">
      <w:pPr>
        <w:pStyle w:val="FootnoteText"/>
        <w:spacing w:line="192" w:lineRule="auto"/>
        <w:ind w:left="170" w:hanging="170"/>
        <w:rPr>
          <w:sz w:val="27"/>
          <w:szCs w:val="27"/>
          <w:rtl/>
        </w:rPr>
      </w:pPr>
      <w:r w:rsidRPr="00CF4D0D">
        <w:rPr>
          <w:rFonts w:hint="cs"/>
          <w:sz w:val="27"/>
          <w:szCs w:val="27"/>
          <w:rtl/>
        </w:rPr>
        <w:t>ويؤيّد ذلك صريحاً ما جاء في استفتاء</w:t>
      </w:r>
      <w:r w:rsidR="009E2FF4" w:rsidRPr="00CF4D0D">
        <w:rPr>
          <w:rFonts w:hint="cs"/>
          <w:sz w:val="27"/>
          <w:szCs w:val="27"/>
          <w:rtl/>
        </w:rPr>
        <w:t>ٍ</w:t>
      </w:r>
      <w:r w:rsidRPr="00CF4D0D">
        <w:rPr>
          <w:rFonts w:hint="cs"/>
          <w:sz w:val="27"/>
          <w:szCs w:val="27"/>
          <w:rtl/>
        </w:rPr>
        <w:t xml:space="preserve"> للسيد علي الخامنئي: «ما</w:t>
      </w:r>
      <w:r w:rsidRPr="00CF4D0D">
        <w:rPr>
          <w:sz w:val="27"/>
          <w:szCs w:val="27"/>
          <w:rtl/>
        </w:rPr>
        <w:t xml:space="preserve"> </w:t>
      </w:r>
      <w:r w:rsidRPr="00CF4D0D">
        <w:rPr>
          <w:rFonts w:hint="cs"/>
          <w:sz w:val="27"/>
          <w:szCs w:val="27"/>
          <w:rtl/>
        </w:rPr>
        <w:t>هو</w:t>
      </w:r>
      <w:r w:rsidRPr="00CF4D0D">
        <w:rPr>
          <w:sz w:val="27"/>
          <w:szCs w:val="27"/>
          <w:rtl/>
        </w:rPr>
        <w:t xml:space="preserve"> </w:t>
      </w:r>
      <w:r w:rsidRPr="00CF4D0D">
        <w:rPr>
          <w:rFonts w:hint="cs"/>
          <w:sz w:val="27"/>
          <w:szCs w:val="27"/>
          <w:rtl/>
        </w:rPr>
        <w:t>حكم</w:t>
      </w:r>
      <w:r w:rsidRPr="00CF4D0D">
        <w:rPr>
          <w:sz w:val="27"/>
          <w:szCs w:val="27"/>
          <w:rtl/>
        </w:rPr>
        <w:t xml:space="preserve"> </w:t>
      </w:r>
      <w:r w:rsidRPr="00CF4D0D">
        <w:rPr>
          <w:rFonts w:hint="cs"/>
          <w:sz w:val="27"/>
          <w:szCs w:val="27"/>
          <w:rtl/>
        </w:rPr>
        <w:t>حجّ</w:t>
      </w:r>
      <w:r w:rsidRPr="00CF4D0D">
        <w:rPr>
          <w:sz w:val="27"/>
          <w:szCs w:val="27"/>
          <w:rtl/>
        </w:rPr>
        <w:t xml:space="preserve"> </w:t>
      </w:r>
      <w:r w:rsidRPr="00CF4D0D">
        <w:rPr>
          <w:rFonts w:hint="cs"/>
          <w:sz w:val="27"/>
          <w:szCs w:val="27"/>
          <w:rtl/>
        </w:rPr>
        <w:t>مَن</w:t>
      </w:r>
      <w:r w:rsidRPr="00CF4D0D">
        <w:rPr>
          <w:sz w:val="27"/>
          <w:szCs w:val="27"/>
          <w:rtl/>
        </w:rPr>
        <w:t xml:space="preserve"> </w:t>
      </w:r>
      <w:r w:rsidRPr="00CF4D0D">
        <w:rPr>
          <w:rFonts w:hint="cs"/>
          <w:sz w:val="27"/>
          <w:szCs w:val="27"/>
          <w:rtl/>
        </w:rPr>
        <w:t>امتنع</w:t>
      </w:r>
      <w:r w:rsidRPr="00CF4D0D">
        <w:rPr>
          <w:sz w:val="27"/>
          <w:szCs w:val="27"/>
          <w:rtl/>
        </w:rPr>
        <w:t xml:space="preserve"> </w:t>
      </w:r>
      <w:r w:rsidRPr="00CF4D0D">
        <w:rPr>
          <w:rFonts w:hint="cs"/>
          <w:sz w:val="27"/>
          <w:szCs w:val="27"/>
          <w:rtl/>
        </w:rPr>
        <w:t>عن</w:t>
      </w:r>
      <w:r w:rsidRPr="00CF4D0D">
        <w:rPr>
          <w:sz w:val="27"/>
          <w:szCs w:val="27"/>
          <w:rtl/>
        </w:rPr>
        <w:t xml:space="preserve"> </w:t>
      </w:r>
      <w:r w:rsidRPr="00CF4D0D">
        <w:rPr>
          <w:rFonts w:hint="cs"/>
          <w:sz w:val="27"/>
          <w:szCs w:val="27"/>
          <w:rtl/>
        </w:rPr>
        <w:t>المشاركة</w:t>
      </w:r>
      <w:r w:rsidRPr="00CF4D0D">
        <w:rPr>
          <w:sz w:val="27"/>
          <w:szCs w:val="27"/>
          <w:rtl/>
        </w:rPr>
        <w:t xml:space="preserve"> </w:t>
      </w:r>
      <w:r w:rsidRPr="00CF4D0D">
        <w:rPr>
          <w:rFonts w:hint="cs"/>
          <w:sz w:val="27"/>
          <w:szCs w:val="27"/>
          <w:rtl/>
        </w:rPr>
        <w:t>في</w:t>
      </w:r>
      <w:r w:rsidRPr="00CF4D0D">
        <w:rPr>
          <w:sz w:val="27"/>
          <w:szCs w:val="27"/>
          <w:rtl/>
        </w:rPr>
        <w:t xml:space="preserve"> </w:t>
      </w:r>
      <w:r w:rsidRPr="00CF4D0D">
        <w:rPr>
          <w:rFonts w:hint="cs"/>
          <w:sz w:val="27"/>
          <w:szCs w:val="27"/>
          <w:rtl/>
        </w:rPr>
        <w:t>مسيرة</w:t>
      </w:r>
      <w:r w:rsidRPr="00CF4D0D">
        <w:rPr>
          <w:sz w:val="27"/>
          <w:szCs w:val="27"/>
          <w:rtl/>
        </w:rPr>
        <w:t xml:space="preserve"> </w:t>
      </w:r>
      <w:r w:rsidRPr="00CF4D0D">
        <w:rPr>
          <w:rFonts w:hint="cs"/>
          <w:sz w:val="27"/>
          <w:szCs w:val="27"/>
          <w:rtl/>
        </w:rPr>
        <w:t>البراءة</w:t>
      </w:r>
      <w:r w:rsidRPr="00CF4D0D">
        <w:rPr>
          <w:sz w:val="27"/>
          <w:szCs w:val="27"/>
          <w:rtl/>
        </w:rPr>
        <w:t xml:space="preserve"> </w:t>
      </w:r>
      <w:r w:rsidRPr="00CF4D0D">
        <w:rPr>
          <w:rFonts w:hint="cs"/>
          <w:sz w:val="27"/>
          <w:szCs w:val="27"/>
          <w:rtl/>
        </w:rPr>
        <w:t>من</w:t>
      </w:r>
      <w:r w:rsidRPr="00CF4D0D">
        <w:rPr>
          <w:sz w:val="27"/>
          <w:szCs w:val="27"/>
          <w:rtl/>
        </w:rPr>
        <w:t xml:space="preserve"> </w:t>
      </w:r>
      <w:r w:rsidRPr="00CF4D0D">
        <w:rPr>
          <w:rFonts w:hint="cs"/>
          <w:sz w:val="27"/>
          <w:szCs w:val="27"/>
          <w:rtl/>
        </w:rPr>
        <w:t>المشركين؟ ج</w:t>
      </w:r>
      <w:r w:rsidRPr="00CF4D0D">
        <w:rPr>
          <w:sz w:val="27"/>
          <w:szCs w:val="27"/>
          <w:rtl/>
        </w:rPr>
        <w:t xml:space="preserve">: </w:t>
      </w:r>
      <w:r w:rsidRPr="00CF4D0D">
        <w:rPr>
          <w:rFonts w:hint="cs"/>
          <w:sz w:val="27"/>
          <w:szCs w:val="27"/>
          <w:rtl/>
        </w:rPr>
        <w:t>لا</w:t>
      </w:r>
      <w:r w:rsidRPr="00CF4D0D">
        <w:rPr>
          <w:sz w:val="27"/>
          <w:szCs w:val="27"/>
          <w:rtl/>
        </w:rPr>
        <w:t xml:space="preserve"> </w:t>
      </w:r>
      <w:r w:rsidRPr="00CF4D0D">
        <w:rPr>
          <w:rFonts w:hint="cs"/>
          <w:sz w:val="27"/>
          <w:szCs w:val="27"/>
          <w:rtl/>
        </w:rPr>
        <w:t>يضرّ</w:t>
      </w:r>
      <w:r w:rsidRPr="00CF4D0D">
        <w:rPr>
          <w:sz w:val="27"/>
          <w:szCs w:val="27"/>
          <w:rtl/>
        </w:rPr>
        <w:t xml:space="preserve"> </w:t>
      </w:r>
      <w:r w:rsidRPr="00CF4D0D">
        <w:rPr>
          <w:rFonts w:hint="cs"/>
          <w:sz w:val="27"/>
          <w:szCs w:val="27"/>
          <w:rtl/>
        </w:rPr>
        <w:t>ذلك</w:t>
      </w:r>
      <w:r w:rsidRPr="00CF4D0D">
        <w:rPr>
          <w:sz w:val="27"/>
          <w:szCs w:val="27"/>
          <w:rtl/>
        </w:rPr>
        <w:t xml:space="preserve"> </w:t>
      </w:r>
      <w:r w:rsidRPr="00CF4D0D">
        <w:rPr>
          <w:rFonts w:hint="cs"/>
          <w:sz w:val="27"/>
          <w:szCs w:val="27"/>
          <w:rtl/>
        </w:rPr>
        <w:t>بصحّة</w:t>
      </w:r>
      <w:r w:rsidRPr="00CF4D0D">
        <w:rPr>
          <w:sz w:val="27"/>
          <w:szCs w:val="27"/>
          <w:rtl/>
        </w:rPr>
        <w:t xml:space="preserve"> </w:t>
      </w:r>
      <w:r w:rsidRPr="00CF4D0D">
        <w:rPr>
          <w:rFonts w:hint="cs"/>
          <w:sz w:val="27"/>
          <w:szCs w:val="27"/>
          <w:rtl/>
        </w:rPr>
        <w:t>حجّه،</w:t>
      </w:r>
      <w:r w:rsidRPr="00CF4D0D">
        <w:rPr>
          <w:sz w:val="27"/>
          <w:szCs w:val="27"/>
          <w:rtl/>
        </w:rPr>
        <w:t xml:space="preserve"> </w:t>
      </w:r>
      <w:r w:rsidRPr="00CF4D0D">
        <w:rPr>
          <w:rFonts w:hint="cs"/>
          <w:sz w:val="27"/>
          <w:szCs w:val="27"/>
          <w:rtl/>
        </w:rPr>
        <w:t>وإن</w:t>
      </w:r>
      <w:r w:rsidRPr="00CF4D0D">
        <w:rPr>
          <w:sz w:val="27"/>
          <w:szCs w:val="27"/>
          <w:rtl/>
        </w:rPr>
        <w:t xml:space="preserve"> </w:t>
      </w:r>
      <w:r w:rsidRPr="00CF4D0D">
        <w:rPr>
          <w:rFonts w:hint="cs"/>
          <w:sz w:val="27"/>
          <w:szCs w:val="27"/>
          <w:rtl/>
        </w:rPr>
        <w:t>كان</w:t>
      </w:r>
      <w:r w:rsidRPr="00CF4D0D">
        <w:rPr>
          <w:sz w:val="27"/>
          <w:szCs w:val="27"/>
          <w:rtl/>
        </w:rPr>
        <w:t xml:space="preserve"> </w:t>
      </w:r>
      <w:r w:rsidRPr="00CF4D0D">
        <w:rPr>
          <w:rFonts w:hint="cs"/>
          <w:sz w:val="27"/>
          <w:szCs w:val="27"/>
          <w:rtl/>
        </w:rPr>
        <w:t>قد</w:t>
      </w:r>
      <w:r w:rsidRPr="00CF4D0D">
        <w:rPr>
          <w:sz w:val="27"/>
          <w:szCs w:val="27"/>
          <w:rtl/>
        </w:rPr>
        <w:t xml:space="preserve"> </w:t>
      </w:r>
      <w:r w:rsidRPr="00CF4D0D">
        <w:rPr>
          <w:rFonts w:hint="cs"/>
          <w:sz w:val="27"/>
          <w:szCs w:val="27"/>
          <w:rtl/>
        </w:rPr>
        <w:t>فوّت</w:t>
      </w:r>
      <w:r w:rsidRPr="00CF4D0D">
        <w:rPr>
          <w:sz w:val="27"/>
          <w:szCs w:val="27"/>
          <w:rtl/>
        </w:rPr>
        <w:t xml:space="preserve"> </w:t>
      </w:r>
      <w:r w:rsidRPr="00CF4D0D">
        <w:rPr>
          <w:rFonts w:hint="cs"/>
          <w:sz w:val="27"/>
          <w:szCs w:val="27"/>
          <w:rtl/>
        </w:rPr>
        <w:t>على</w:t>
      </w:r>
      <w:r w:rsidRPr="00CF4D0D">
        <w:rPr>
          <w:sz w:val="27"/>
          <w:szCs w:val="27"/>
          <w:rtl/>
        </w:rPr>
        <w:t xml:space="preserve"> </w:t>
      </w:r>
      <w:r w:rsidRPr="00CF4D0D">
        <w:rPr>
          <w:rFonts w:hint="cs"/>
          <w:sz w:val="27"/>
          <w:szCs w:val="27"/>
          <w:rtl/>
        </w:rPr>
        <w:t>نفسه</w:t>
      </w:r>
      <w:r w:rsidRPr="00CF4D0D">
        <w:rPr>
          <w:sz w:val="27"/>
          <w:szCs w:val="27"/>
          <w:rtl/>
        </w:rPr>
        <w:t xml:space="preserve"> </w:t>
      </w:r>
      <w:r w:rsidRPr="00CF4D0D">
        <w:rPr>
          <w:rFonts w:hint="cs"/>
          <w:sz w:val="27"/>
          <w:szCs w:val="27"/>
          <w:rtl/>
        </w:rPr>
        <w:t>فضيلة</w:t>
      </w:r>
      <w:r w:rsidRPr="00CF4D0D">
        <w:rPr>
          <w:sz w:val="27"/>
          <w:szCs w:val="27"/>
          <w:rtl/>
        </w:rPr>
        <w:t xml:space="preserve"> </w:t>
      </w:r>
      <w:r w:rsidRPr="00CF4D0D">
        <w:rPr>
          <w:rFonts w:hint="cs"/>
          <w:sz w:val="27"/>
          <w:szCs w:val="27"/>
          <w:rtl/>
        </w:rPr>
        <w:t>المشاركة</w:t>
      </w:r>
      <w:r w:rsidRPr="00CF4D0D">
        <w:rPr>
          <w:sz w:val="27"/>
          <w:szCs w:val="27"/>
          <w:rtl/>
        </w:rPr>
        <w:t xml:space="preserve"> </w:t>
      </w:r>
      <w:r w:rsidRPr="00CF4D0D">
        <w:rPr>
          <w:rFonts w:hint="cs"/>
          <w:sz w:val="27"/>
          <w:szCs w:val="27"/>
          <w:rtl/>
        </w:rPr>
        <w:t>في</w:t>
      </w:r>
      <w:r w:rsidRPr="00CF4D0D">
        <w:rPr>
          <w:sz w:val="27"/>
          <w:szCs w:val="27"/>
          <w:rtl/>
        </w:rPr>
        <w:t xml:space="preserve"> </w:t>
      </w:r>
      <w:r w:rsidRPr="00CF4D0D">
        <w:rPr>
          <w:rFonts w:hint="cs"/>
          <w:sz w:val="27"/>
          <w:szCs w:val="27"/>
          <w:rtl/>
        </w:rPr>
        <w:t>مراسم</w:t>
      </w:r>
      <w:r w:rsidRPr="00CF4D0D">
        <w:rPr>
          <w:sz w:val="27"/>
          <w:szCs w:val="27"/>
          <w:rtl/>
        </w:rPr>
        <w:t xml:space="preserve"> </w:t>
      </w:r>
      <w:r w:rsidRPr="00CF4D0D">
        <w:rPr>
          <w:rFonts w:hint="cs"/>
          <w:sz w:val="27"/>
          <w:szCs w:val="27"/>
          <w:rtl/>
        </w:rPr>
        <w:t>إعلان</w:t>
      </w:r>
      <w:r w:rsidRPr="00CF4D0D">
        <w:rPr>
          <w:sz w:val="27"/>
          <w:szCs w:val="27"/>
          <w:rtl/>
        </w:rPr>
        <w:t xml:space="preserve"> </w:t>
      </w:r>
      <w:r w:rsidRPr="00CF4D0D">
        <w:rPr>
          <w:rFonts w:hint="cs"/>
          <w:sz w:val="27"/>
          <w:szCs w:val="27"/>
          <w:rtl/>
        </w:rPr>
        <w:t>البراءة</w:t>
      </w:r>
      <w:r w:rsidRPr="00CF4D0D">
        <w:rPr>
          <w:sz w:val="27"/>
          <w:szCs w:val="27"/>
          <w:rtl/>
        </w:rPr>
        <w:t xml:space="preserve"> </w:t>
      </w:r>
      <w:r w:rsidRPr="00CF4D0D">
        <w:rPr>
          <w:rFonts w:hint="cs"/>
          <w:sz w:val="27"/>
          <w:szCs w:val="27"/>
          <w:rtl/>
        </w:rPr>
        <w:t>من</w:t>
      </w:r>
      <w:r w:rsidRPr="00CF4D0D">
        <w:rPr>
          <w:sz w:val="27"/>
          <w:szCs w:val="27"/>
          <w:rtl/>
        </w:rPr>
        <w:t xml:space="preserve"> </w:t>
      </w:r>
      <w:r w:rsidRPr="00CF4D0D">
        <w:rPr>
          <w:rFonts w:hint="cs"/>
          <w:sz w:val="27"/>
          <w:szCs w:val="27"/>
          <w:rtl/>
        </w:rPr>
        <w:t>أعداء</w:t>
      </w:r>
      <w:r w:rsidRPr="00CF4D0D">
        <w:rPr>
          <w:sz w:val="27"/>
          <w:szCs w:val="27"/>
          <w:rtl/>
        </w:rPr>
        <w:t xml:space="preserve"> </w:t>
      </w:r>
      <w:r w:rsidRPr="00CF4D0D">
        <w:rPr>
          <w:rFonts w:hint="cs"/>
          <w:sz w:val="27"/>
          <w:szCs w:val="27"/>
          <w:rtl/>
        </w:rPr>
        <w:t>الله</w:t>
      </w:r>
      <w:r w:rsidRPr="00CF4D0D">
        <w:rPr>
          <w:sz w:val="27"/>
          <w:szCs w:val="27"/>
          <w:rtl/>
        </w:rPr>
        <w:t xml:space="preserve"> </w:t>
      </w:r>
      <w:r w:rsidRPr="00CF4D0D">
        <w:rPr>
          <w:rFonts w:hint="cs"/>
          <w:sz w:val="27"/>
          <w:szCs w:val="27"/>
          <w:rtl/>
        </w:rPr>
        <w:t>تعالى» (الخامنئي، مناسك الحجّ: 150).</w:t>
      </w:r>
    </w:p>
    <w:p w14:paraId="69E3258F" w14:textId="77777777" w:rsidR="00B60921" w:rsidRPr="00CF4D0D" w:rsidRDefault="00B60921" w:rsidP="00E337B8">
      <w:pPr>
        <w:pStyle w:val="FootnoteText"/>
        <w:spacing w:line="192" w:lineRule="auto"/>
        <w:ind w:left="170" w:hanging="170"/>
        <w:rPr>
          <w:sz w:val="27"/>
          <w:szCs w:val="27"/>
          <w:rtl/>
        </w:rPr>
      </w:pPr>
    </w:p>
    <w:p w14:paraId="48EA3D04" w14:textId="0408A251" w:rsidR="00B60921" w:rsidRPr="00CF4D0D" w:rsidRDefault="00B60921" w:rsidP="00E337B8">
      <w:pPr>
        <w:pStyle w:val="FootnoteText"/>
        <w:spacing w:line="192" w:lineRule="auto"/>
        <w:ind w:left="170" w:hanging="170"/>
        <w:rPr>
          <w:b/>
          <w:bCs/>
          <w:sz w:val="27"/>
          <w:szCs w:val="27"/>
          <w:rtl/>
        </w:rPr>
      </w:pPr>
      <w:r w:rsidRPr="00CF4D0D">
        <w:rPr>
          <w:rFonts w:hint="cs"/>
          <w:b/>
          <w:bCs/>
          <w:sz w:val="27"/>
          <w:szCs w:val="27"/>
          <w:rtl/>
        </w:rPr>
        <w:t>3 ـ 2 ـ أدلّة وجوب البراءة في الحجّ بالمفهوم الحديث للكلمة</w:t>
      </w:r>
    </w:p>
    <w:p w14:paraId="7DF3082B" w14:textId="03A536B1" w:rsidR="00020D79" w:rsidRPr="00CF4D0D" w:rsidRDefault="00020D79" w:rsidP="00020D79">
      <w:pPr>
        <w:pStyle w:val="FootnoteText"/>
        <w:spacing w:line="192" w:lineRule="auto"/>
        <w:ind w:left="170" w:hanging="170"/>
        <w:rPr>
          <w:sz w:val="27"/>
          <w:szCs w:val="27"/>
          <w:rtl/>
        </w:rPr>
      </w:pPr>
      <w:r w:rsidRPr="00CF4D0D">
        <w:rPr>
          <w:rFonts w:hint="cs"/>
          <w:sz w:val="27"/>
          <w:szCs w:val="27"/>
          <w:rtl/>
        </w:rPr>
        <w:t>سوف نتعامل في هذا البحث مع بعض القضايا السياسية في الحجّ، لكن من زاوية المنهج الفقهي التحليلي، بهدف التمييز بين الحكم الشرعي الثابت والتشخيص السياسي المتغيّر، فلزم التنبيه.</w:t>
      </w:r>
    </w:p>
    <w:p w14:paraId="12A0D224" w14:textId="53AEB729" w:rsidR="008F6E86" w:rsidRPr="00CF4D0D" w:rsidRDefault="00020D79" w:rsidP="00757CB0">
      <w:pPr>
        <w:pStyle w:val="FootnoteText"/>
        <w:spacing w:line="192" w:lineRule="auto"/>
        <w:ind w:left="170" w:hanging="170"/>
        <w:rPr>
          <w:b/>
          <w:bCs/>
          <w:sz w:val="27"/>
          <w:szCs w:val="27"/>
          <w:rtl/>
        </w:rPr>
      </w:pPr>
      <w:r w:rsidRPr="00CF4D0D">
        <w:rPr>
          <w:rFonts w:hint="cs"/>
          <w:b/>
          <w:bCs/>
          <w:sz w:val="27"/>
          <w:szCs w:val="27"/>
          <w:rtl/>
        </w:rPr>
        <w:t xml:space="preserve">وحاصل </w:t>
      </w:r>
      <w:r w:rsidR="00E337B8" w:rsidRPr="00CF4D0D">
        <w:rPr>
          <w:rFonts w:hint="cs"/>
          <w:b/>
          <w:bCs/>
          <w:sz w:val="27"/>
          <w:szCs w:val="27"/>
          <w:rtl/>
        </w:rPr>
        <w:t>ما يمكن طرحه من أدلّة هنا هو الآتي:</w:t>
      </w:r>
    </w:p>
    <w:p w14:paraId="39A03590" w14:textId="77777777" w:rsidR="00B60921" w:rsidRPr="00CF4D0D" w:rsidRDefault="00B60921" w:rsidP="00757CB0">
      <w:pPr>
        <w:pStyle w:val="FootnoteText"/>
        <w:spacing w:line="192" w:lineRule="auto"/>
        <w:ind w:left="170" w:hanging="170"/>
        <w:rPr>
          <w:b/>
          <w:bCs/>
          <w:sz w:val="27"/>
          <w:szCs w:val="27"/>
          <w:rtl/>
        </w:rPr>
      </w:pPr>
    </w:p>
    <w:p w14:paraId="0C7F9267" w14:textId="5C4FC5CA" w:rsidR="00B60921" w:rsidRPr="00CF4D0D" w:rsidRDefault="00B60921" w:rsidP="00757CB0">
      <w:pPr>
        <w:pStyle w:val="FootnoteText"/>
        <w:spacing w:line="192" w:lineRule="auto"/>
        <w:ind w:left="170" w:hanging="170"/>
        <w:rPr>
          <w:b/>
          <w:bCs/>
          <w:sz w:val="27"/>
          <w:szCs w:val="27"/>
          <w:rtl/>
        </w:rPr>
      </w:pPr>
      <w:r w:rsidRPr="00CF4D0D">
        <w:rPr>
          <w:rFonts w:hint="cs"/>
          <w:b/>
          <w:bCs/>
          <w:sz w:val="27"/>
          <w:szCs w:val="27"/>
          <w:rtl/>
        </w:rPr>
        <w:t>3 ـ 2 ـ 1 ـ انطباق العناوين العامة على البراءة في الحجّ، عرض ونقد</w:t>
      </w:r>
    </w:p>
    <w:p w14:paraId="73B09EB2" w14:textId="4CD0A18A" w:rsidR="00864D2A" w:rsidRPr="00CF4D0D" w:rsidRDefault="00E337B8" w:rsidP="001D2D21">
      <w:pPr>
        <w:pStyle w:val="FootnoteText"/>
        <w:spacing w:line="192" w:lineRule="auto"/>
        <w:ind w:left="170" w:hanging="170"/>
        <w:rPr>
          <w:sz w:val="27"/>
          <w:szCs w:val="27"/>
          <w:rtl/>
        </w:rPr>
      </w:pPr>
      <w:r w:rsidRPr="00CF4D0D">
        <w:rPr>
          <w:rFonts w:hint="cs"/>
          <w:b/>
          <w:bCs/>
          <w:sz w:val="27"/>
          <w:szCs w:val="27"/>
          <w:rtl/>
        </w:rPr>
        <w:t>الدليل الأوّل:</w:t>
      </w:r>
      <w:r w:rsidRPr="00CF4D0D">
        <w:rPr>
          <w:rFonts w:hint="cs"/>
          <w:sz w:val="27"/>
          <w:szCs w:val="27"/>
          <w:rtl/>
        </w:rPr>
        <w:t xml:space="preserve"> </w:t>
      </w:r>
      <w:r w:rsidR="001D2D21" w:rsidRPr="00CF4D0D">
        <w:rPr>
          <w:rFonts w:hint="cs"/>
          <w:sz w:val="27"/>
          <w:szCs w:val="27"/>
          <w:rtl/>
        </w:rPr>
        <w:t xml:space="preserve">ما ذكره </w:t>
      </w:r>
      <w:r w:rsidR="00BA0219" w:rsidRPr="00CF4D0D">
        <w:rPr>
          <w:rFonts w:hint="cs"/>
          <w:sz w:val="27"/>
          <w:szCs w:val="27"/>
          <w:rtl/>
        </w:rPr>
        <w:t>الشيخ محم</w:t>
      </w:r>
      <w:r w:rsidR="00597FBA" w:rsidRPr="00CF4D0D">
        <w:rPr>
          <w:rFonts w:hint="cs"/>
          <w:sz w:val="27"/>
          <w:szCs w:val="27"/>
          <w:rtl/>
        </w:rPr>
        <w:t>ّ</w:t>
      </w:r>
      <w:r w:rsidR="00BA0219" w:rsidRPr="00CF4D0D">
        <w:rPr>
          <w:rFonts w:hint="cs"/>
          <w:sz w:val="27"/>
          <w:szCs w:val="27"/>
          <w:rtl/>
        </w:rPr>
        <w:t>دي الريشهري</w:t>
      </w:r>
      <w:r w:rsidR="00550461" w:rsidRPr="00CF4D0D">
        <w:rPr>
          <w:rFonts w:hint="cs"/>
          <w:sz w:val="27"/>
          <w:szCs w:val="27"/>
          <w:rtl/>
        </w:rPr>
        <w:t xml:space="preserve"> وغيره</w:t>
      </w:r>
      <w:r w:rsidR="001D2D21" w:rsidRPr="00CF4D0D">
        <w:rPr>
          <w:rFonts w:hint="cs"/>
          <w:sz w:val="27"/>
          <w:szCs w:val="27"/>
          <w:rtl/>
        </w:rPr>
        <w:t xml:space="preserve">، </w:t>
      </w:r>
      <w:r w:rsidR="004A6FE0" w:rsidRPr="00CF4D0D">
        <w:rPr>
          <w:rFonts w:hint="cs"/>
          <w:sz w:val="27"/>
          <w:szCs w:val="27"/>
          <w:rtl/>
        </w:rPr>
        <w:t xml:space="preserve">وقد تستوحى بعض فقراته من </w:t>
      </w:r>
      <w:r w:rsidR="00BA0219" w:rsidRPr="00CF4D0D">
        <w:rPr>
          <w:rFonts w:hint="cs"/>
          <w:sz w:val="27"/>
          <w:szCs w:val="27"/>
          <w:rtl/>
        </w:rPr>
        <w:t>كلمات السيد الخميني</w:t>
      </w:r>
      <w:r w:rsidR="004A6FE0" w:rsidRPr="00CF4D0D">
        <w:rPr>
          <w:rFonts w:hint="cs"/>
          <w:sz w:val="27"/>
          <w:szCs w:val="27"/>
          <w:rtl/>
        </w:rPr>
        <w:t xml:space="preserve"> نفسه</w:t>
      </w:r>
      <w:r w:rsidR="001D2D21" w:rsidRPr="00CF4D0D">
        <w:rPr>
          <w:rFonts w:hint="cs"/>
          <w:sz w:val="27"/>
          <w:szCs w:val="27"/>
          <w:rtl/>
        </w:rPr>
        <w:t xml:space="preserve">، من </w:t>
      </w:r>
      <w:r w:rsidR="00BA0219" w:rsidRPr="00CF4D0D">
        <w:rPr>
          <w:rFonts w:hint="cs"/>
          <w:sz w:val="27"/>
          <w:szCs w:val="27"/>
          <w:rtl/>
        </w:rPr>
        <w:t xml:space="preserve">أنّ الحجّ هو </w:t>
      </w:r>
      <w:r w:rsidR="001D2D21" w:rsidRPr="00CF4D0D">
        <w:rPr>
          <w:rFonts w:hint="cs"/>
          <w:sz w:val="27"/>
          <w:szCs w:val="27"/>
          <w:rtl/>
        </w:rPr>
        <w:t>إ</w:t>
      </w:r>
      <w:r w:rsidR="00BA0219" w:rsidRPr="00CF4D0D">
        <w:rPr>
          <w:rFonts w:hint="cs"/>
          <w:sz w:val="27"/>
          <w:szCs w:val="27"/>
          <w:rtl/>
        </w:rPr>
        <w:t>علان للتوحيد</w:t>
      </w:r>
      <w:r w:rsidR="001D2D21" w:rsidRPr="00CF4D0D">
        <w:rPr>
          <w:rFonts w:hint="cs"/>
          <w:sz w:val="27"/>
          <w:szCs w:val="27"/>
          <w:rtl/>
        </w:rPr>
        <w:t>،</w:t>
      </w:r>
      <w:r w:rsidR="00BA0219" w:rsidRPr="00CF4D0D">
        <w:rPr>
          <w:rFonts w:hint="cs"/>
          <w:sz w:val="27"/>
          <w:szCs w:val="27"/>
          <w:rtl/>
        </w:rPr>
        <w:t xml:space="preserve"> ومن ثم</w:t>
      </w:r>
      <w:r w:rsidR="001D2D21" w:rsidRPr="00CF4D0D">
        <w:rPr>
          <w:rFonts w:hint="cs"/>
          <w:sz w:val="27"/>
          <w:szCs w:val="27"/>
          <w:rtl/>
        </w:rPr>
        <w:t>ّ</w:t>
      </w:r>
      <w:r w:rsidR="00BA0219" w:rsidRPr="00CF4D0D">
        <w:rPr>
          <w:rFonts w:hint="cs"/>
          <w:sz w:val="27"/>
          <w:szCs w:val="27"/>
          <w:rtl/>
        </w:rPr>
        <w:t xml:space="preserve"> رفض للشرك</w:t>
      </w:r>
      <w:r w:rsidR="001D2D21" w:rsidRPr="00CF4D0D">
        <w:rPr>
          <w:rFonts w:hint="cs"/>
          <w:sz w:val="27"/>
          <w:szCs w:val="27"/>
          <w:rtl/>
        </w:rPr>
        <w:t>.</w:t>
      </w:r>
      <w:r w:rsidR="00BA0219" w:rsidRPr="00CF4D0D">
        <w:rPr>
          <w:rFonts w:hint="cs"/>
          <w:sz w:val="27"/>
          <w:szCs w:val="27"/>
          <w:rtl/>
        </w:rPr>
        <w:t xml:space="preserve"> والأوثان الجديدة اليوم هي معالم الاستكبار، فيلزم البراءة منها، وأنسب وقت لذلك هو الحجّ</w:t>
      </w:r>
      <w:r w:rsidR="00864D2A" w:rsidRPr="00CF4D0D">
        <w:rPr>
          <w:rFonts w:hint="cs"/>
          <w:sz w:val="27"/>
          <w:szCs w:val="27"/>
          <w:rtl/>
        </w:rPr>
        <w:t>، ف</w:t>
      </w:r>
      <w:r w:rsidR="001D2D21" w:rsidRPr="00CF4D0D">
        <w:rPr>
          <w:rFonts w:hint="cs"/>
          <w:sz w:val="27"/>
          <w:szCs w:val="27"/>
          <w:rtl/>
        </w:rPr>
        <w:t>إ</w:t>
      </w:r>
      <w:r w:rsidR="00864D2A" w:rsidRPr="00CF4D0D">
        <w:rPr>
          <w:rFonts w:hint="cs"/>
          <w:sz w:val="27"/>
          <w:szCs w:val="27"/>
          <w:rtl/>
        </w:rPr>
        <w:t>ذا لم يفعل المسلمون ذلك هناك ف</w:t>
      </w:r>
      <w:r w:rsidR="001D2D21" w:rsidRPr="00CF4D0D">
        <w:rPr>
          <w:rFonts w:hint="cs"/>
          <w:sz w:val="27"/>
          <w:szCs w:val="27"/>
          <w:rtl/>
        </w:rPr>
        <w:t>أ</w:t>
      </w:r>
      <w:r w:rsidR="00864D2A" w:rsidRPr="00CF4D0D">
        <w:rPr>
          <w:rFonts w:hint="cs"/>
          <w:sz w:val="27"/>
          <w:szCs w:val="27"/>
          <w:rtl/>
        </w:rPr>
        <w:t>ين يفعلونه؟! (</w:t>
      </w:r>
      <w:r w:rsidR="001D2D21" w:rsidRPr="00CF4D0D">
        <w:rPr>
          <w:rFonts w:hint="cs"/>
          <w:sz w:val="27"/>
          <w:szCs w:val="27"/>
          <w:rtl/>
        </w:rPr>
        <w:t>انظر</w:t>
      </w:r>
      <w:r w:rsidR="00550461" w:rsidRPr="00CF4D0D">
        <w:rPr>
          <w:rFonts w:hint="cs"/>
          <w:sz w:val="27"/>
          <w:szCs w:val="27"/>
          <w:rtl/>
        </w:rPr>
        <w:t xml:space="preserve"> له</w:t>
      </w:r>
      <w:r w:rsidR="001D2D21" w:rsidRPr="00CF4D0D">
        <w:rPr>
          <w:rFonts w:hint="cs"/>
          <w:sz w:val="27"/>
          <w:szCs w:val="27"/>
          <w:rtl/>
        </w:rPr>
        <w:t xml:space="preserve">: </w:t>
      </w:r>
      <w:r w:rsidR="00864D2A" w:rsidRPr="00CF4D0D">
        <w:rPr>
          <w:rFonts w:hint="cs"/>
          <w:sz w:val="27"/>
          <w:szCs w:val="27"/>
          <w:rtl/>
        </w:rPr>
        <w:t>الحج</w:t>
      </w:r>
      <w:r w:rsidR="001D2D21" w:rsidRPr="00CF4D0D">
        <w:rPr>
          <w:rFonts w:hint="cs"/>
          <w:sz w:val="27"/>
          <w:szCs w:val="27"/>
          <w:rtl/>
        </w:rPr>
        <w:t>ّ</w:t>
      </w:r>
      <w:r w:rsidR="00864D2A" w:rsidRPr="00CF4D0D">
        <w:rPr>
          <w:rFonts w:hint="cs"/>
          <w:sz w:val="27"/>
          <w:szCs w:val="27"/>
          <w:rtl/>
        </w:rPr>
        <w:t xml:space="preserve"> والعمرة في الكتاب والسنّة: 273 ـ 278</w:t>
      </w:r>
      <w:r w:rsidR="00550461" w:rsidRPr="00CF4D0D">
        <w:rPr>
          <w:rFonts w:hint="cs"/>
          <w:sz w:val="27"/>
          <w:szCs w:val="27"/>
          <w:rtl/>
        </w:rPr>
        <w:t>؛ وعبد الله جوادي آملي، الحجّ رموزٌ وحكم: 61 ـ 68</w:t>
      </w:r>
      <w:r w:rsidR="00864D2A" w:rsidRPr="00CF4D0D">
        <w:rPr>
          <w:rFonts w:hint="cs"/>
          <w:sz w:val="27"/>
          <w:szCs w:val="27"/>
          <w:rtl/>
        </w:rPr>
        <w:t>).</w:t>
      </w:r>
    </w:p>
    <w:p w14:paraId="3A3443E8" w14:textId="65B5C9C9" w:rsidR="00F524A3" w:rsidRPr="00CF4D0D" w:rsidRDefault="00F524A3" w:rsidP="001D2D21">
      <w:pPr>
        <w:pStyle w:val="FootnoteText"/>
        <w:spacing w:line="192" w:lineRule="auto"/>
        <w:ind w:left="170" w:hanging="170"/>
        <w:rPr>
          <w:sz w:val="27"/>
          <w:szCs w:val="27"/>
          <w:rtl/>
        </w:rPr>
      </w:pPr>
      <w:r w:rsidRPr="00CF4D0D">
        <w:rPr>
          <w:rFonts w:hint="cs"/>
          <w:sz w:val="27"/>
          <w:szCs w:val="27"/>
          <w:rtl/>
        </w:rPr>
        <w:t xml:space="preserve">وهذا الاستدلال </w:t>
      </w:r>
      <w:r w:rsidR="00535106" w:rsidRPr="00CF4D0D">
        <w:rPr>
          <w:rFonts w:hint="cs"/>
          <w:sz w:val="27"/>
          <w:szCs w:val="27"/>
          <w:rtl/>
        </w:rPr>
        <w:t xml:space="preserve">كأنّه </w:t>
      </w:r>
      <w:r w:rsidRPr="00CF4D0D">
        <w:rPr>
          <w:rFonts w:hint="cs"/>
          <w:sz w:val="27"/>
          <w:szCs w:val="27"/>
          <w:rtl/>
        </w:rPr>
        <w:t>يريد أن يقول بأنّ الحكم هنا عامّ في البراءة من المشركين، وأنّ فتوى السيد الخميني هي تطبيق لهذا الحكم على أبرز مصاديق موارده المرغوبة.</w:t>
      </w:r>
    </w:p>
    <w:p w14:paraId="279AA93B" w14:textId="2620BB69" w:rsidR="00026ABE" w:rsidRPr="00CF4D0D" w:rsidRDefault="00026ABE" w:rsidP="001D2D21">
      <w:pPr>
        <w:pStyle w:val="FootnoteText"/>
        <w:spacing w:line="192" w:lineRule="auto"/>
        <w:ind w:left="170" w:hanging="170"/>
        <w:rPr>
          <w:sz w:val="27"/>
          <w:szCs w:val="27"/>
          <w:rtl/>
        </w:rPr>
      </w:pPr>
      <w:r w:rsidRPr="00CF4D0D">
        <w:rPr>
          <w:rFonts w:hint="cs"/>
          <w:sz w:val="27"/>
          <w:szCs w:val="27"/>
          <w:rtl/>
        </w:rPr>
        <w:t>وربما تقف مع هذا الدليل القراءة الرمزي</w:t>
      </w:r>
      <w:r w:rsidR="00535106" w:rsidRPr="00CF4D0D">
        <w:rPr>
          <w:rFonts w:hint="cs"/>
          <w:sz w:val="27"/>
          <w:szCs w:val="27"/>
          <w:rtl/>
        </w:rPr>
        <w:t>ّ</w:t>
      </w:r>
      <w:r w:rsidRPr="00CF4D0D">
        <w:rPr>
          <w:rFonts w:hint="cs"/>
          <w:sz w:val="27"/>
          <w:szCs w:val="27"/>
          <w:rtl/>
        </w:rPr>
        <w:t>ة لوقائع الحجّ في كونها مواجهة مع الكفر والشرك وتحطيم الأصنام ورمي الشيطان ونبذه</w:t>
      </w:r>
      <w:r w:rsidR="00535106" w:rsidRPr="00CF4D0D">
        <w:rPr>
          <w:rFonts w:hint="cs"/>
          <w:sz w:val="27"/>
          <w:szCs w:val="27"/>
          <w:rtl/>
        </w:rPr>
        <w:t xml:space="preserve">، مما يرجع </w:t>
      </w:r>
      <w:r w:rsidR="00597FBA" w:rsidRPr="00CF4D0D">
        <w:rPr>
          <w:rFonts w:hint="cs"/>
          <w:sz w:val="27"/>
          <w:szCs w:val="27"/>
          <w:rtl/>
        </w:rPr>
        <w:t>إ</w:t>
      </w:r>
      <w:r w:rsidR="00535106" w:rsidRPr="00CF4D0D">
        <w:rPr>
          <w:rFonts w:hint="cs"/>
          <w:sz w:val="27"/>
          <w:szCs w:val="27"/>
          <w:rtl/>
        </w:rPr>
        <w:t>لى النبي</w:t>
      </w:r>
      <w:r w:rsidR="00597FBA" w:rsidRPr="00CF4D0D">
        <w:rPr>
          <w:rFonts w:hint="cs"/>
          <w:sz w:val="27"/>
          <w:szCs w:val="27"/>
          <w:rtl/>
        </w:rPr>
        <w:t>ّ</w:t>
      </w:r>
      <w:r w:rsidR="00535106" w:rsidRPr="00CF4D0D">
        <w:rPr>
          <w:rFonts w:hint="cs"/>
          <w:sz w:val="27"/>
          <w:szCs w:val="27"/>
          <w:rtl/>
        </w:rPr>
        <w:t xml:space="preserve"> إبراهيم×</w:t>
      </w:r>
      <w:r w:rsidRPr="00CF4D0D">
        <w:rPr>
          <w:rFonts w:hint="cs"/>
          <w:sz w:val="27"/>
          <w:szCs w:val="27"/>
          <w:rtl/>
        </w:rPr>
        <w:t xml:space="preserve"> ونحو ذلك.</w:t>
      </w:r>
    </w:p>
    <w:p w14:paraId="5412F21E" w14:textId="17AE4DA4" w:rsidR="001D2D21" w:rsidRPr="00CF4D0D" w:rsidRDefault="001D2D21" w:rsidP="001D2D21">
      <w:pPr>
        <w:pStyle w:val="FootnoteText"/>
        <w:spacing w:line="192" w:lineRule="auto"/>
        <w:ind w:left="170" w:hanging="170"/>
        <w:rPr>
          <w:sz w:val="27"/>
          <w:szCs w:val="27"/>
          <w:rtl/>
        </w:rPr>
      </w:pPr>
      <w:r w:rsidRPr="00CF4D0D">
        <w:rPr>
          <w:rFonts w:hint="cs"/>
          <w:b/>
          <w:bCs/>
          <w:sz w:val="27"/>
          <w:szCs w:val="27"/>
          <w:rtl/>
        </w:rPr>
        <w:t>ويناقش</w:t>
      </w:r>
      <w:r w:rsidRPr="00CF4D0D">
        <w:rPr>
          <w:rFonts w:hint="cs"/>
          <w:sz w:val="27"/>
          <w:szCs w:val="27"/>
          <w:rtl/>
        </w:rPr>
        <w:t xml:space="preserve"> بأنّ إعلان التوحيد ورفض الشرك ليس مختصّاً بالحجّ، بل يشمل الصوم والصلاة والاعتكاف وغيرها، فهل يعني ذلك أنّه يلزمنا إعلان البراءة علناً من المشركين والمستكبرين في مختلف العبادات التي هي موضع للتوحيد ونفي الشرك؟! ولماذا لم نجد شيئاً من هذا في النصوص؟! بل الصحيح أن يقال بأنّ العبادات بنفسها إعلان براءة من الشرك والمشركين، لا أنّ إعلان البراءة منفصل عن ذات العبادة، نعم واقع البراءة ومقتضياتها بعد ذلك يلزم أن يتحقّق، وهذا غير إعلان البراءة في العبادة.</w:t>
      </w:r>
    </w:p>
    <w:p w14:paraId="19C55628" w14:textId="18A76DFB" w:rsidR="00F524A3" w:rsidRPr="00CF4D0D" w:rsidRDefault="00F524A3" w:rsidP="001D2D21">
      <w:pPr>
        <w:pStyle w:val="FootnoteText"/>
        <w:spacing w:line="192" w:lineRule="auto"/>
        <w:ind w:left="170" w:hanging="170"/>
        <w:rPr>
          <w:sz w:val="27"/>
          <w:szCs w:val="27"/>
          <w:rtl/>
        </w:rPr>
      </w:pPr>
      <w:r w:rsidRPr="00CF4D0D">
        <w:rPr>
          <w:rFonts w:hint="cs"/>
          <w:sz w:val="27"/>
          <w:szCs w:val="27"/>
          <w:rtl/>
        </w:rPr>
        <w:t>وأمّا القول بأنّ هذا تطبيقٌ من السيد الخميني، فلو صحّ وكان هو مراده</w:t>
      </w:r>
      <w:r w:rsidR="00535106" w:rsidRPr="00CF4D0D">
        <w:rPr>
          <w:rFonts w:hint="cs"/>
          <w:sz w:val="27"/>
          <w:szCs w:val="27"/>
          <w:rtl/>
        </w:rPr>
        <w:t>،</w:t>
      </w:r>
      <w:r w:rsidRPr="00CF4D0D">
        <w:rPr>
          <w:rFonts w:hint="cs"/>
          <w:sz w:val="27"/>
          <w:szCs w:val="27"/>
          <w:rtl/>
        </w:rPr>
        <w:t xml:space="preserve"> فهو لا يُلزم سائر المسلمين من حيث مقام الفتوى، فقد يشخّص المكلّفون تطبيقات أخرى لتبيين البراءة وإعلان التوحيد، لو وجب تبيينها، وليسوا ملزمين بتطبيقٍ معيّن، فما هو الوجه الفقهيّ في الإلزام بهذا التطبيق لو كان على نحو الفتوى؟!</w:t>
      </w:r>
    </w:p>
    <w:p w14:paraId="47D11A04" w14:textId="37EC1B59" w:rsidR="008F2E87" w:rsidRPr="00CF4D0D" w:rsidRDefault="008F2E87" w:rsidP="001D2D21">
      <w:pPr>
        <w:pStyle w:val="FootnoteText"/>
        <w:spacing w:line="192" w:lineRule="auto"/>
        <w:ind w:left="170" w:hanging="170"/>
        <w:rPr>
          <w:sz w:val="27"/>
          <w:szCs w:val="27"/>
          <w:rtl/>
        </w:rPr>
      </w:pPr>
      <w:r w:rsidRPr="00CF4D0D">
        <w:rPr>
          <w:rFonts w:hint="cs"/>
          <w:b/>
          <w:bCs/>
          <w:sz w:val="27"/>
          <w:szCs w:val="27"/>
          <w:rtl/>
        </w:rPr>
        <w:t>أمّا القراءة الرمزيّة</w:t>
      </w:r>
      <w:r w:rsidR="00535106" w:rsidRPr="00CF4D0D">
        <w:rPr>
          <w:rFonts w:hint="cs"/>
          <w:b/>
          <w:bCs/>
          <w:sz w:val="27"/>
          <w:szCs w:val="27"/>
          <w:rtl/>
        </w:rPr>
        <w:t>،</w:t>
      </w:r>
      <w:r w:rsidRPr="00CF4D0D">
        <w:rPr>
          <w:rFonts w:hint="cs"/>
          <w:b/>
          <w:bCs/>
          <w:sz w:val="27"/>
          <w:szCs w:val="27"/>
          <w:rtl/>
        </w:rPr>
        <w:t xml:space="preserve"> فقد تواجهها قراءة رمزيّة أخرى في أنّ أفعال الحجّ هي ثورة باطنية داخل الفرد، وليست ثورة مجتمعيّة،</w:t>
      </w:r>
      <w:r w:rsidRPr="00CF4D0D">
        <w:rPr>
          <w:rFonts w:hint="cs"/>
          <w:sz w:val="27"/>
          <w:szCs w:val="27"/>
          <w:rtl/>
        </w:rPr>
        <w:t xml:space="preserve"> فالدلالات الرمزيّة لأفعال الحجّ تحكي عن علاقة النفس بالشيطان وبالله وبمركزيّة التوحيد في الإحساس الباطني للإنسان، وبالتضحية بالتعلّقات الماديّة لصالح تحرير النفس، فليس واضحاً أنّ رمزيات الحجّ تميل إلى البعد الثوري بقدر ما تميل إلى البعد الذاتي الباطني، فثوريّته داخليّة وليست خارجيّة، ولهذا هي أكثر ميلاً للسكون في نتائجها منها للثورة والغضب</w:t>
      </w:r>
      <w:r w:rsidR="00346BCF" w:rsidRPr="00CF4D0D">
        <w:rPr>
          <w:rFonts w:hint="cs"/>
          <w:sz w:val="27"/>
          <w:szCs w:val="27"/>
          <w:rtl/>
        </w:rPr>
        <w:t>، حيث يرجع الحاج متطهّراً</w:t>
      </w:r>
      <w:r w:rsidR="00535106" w:rsidRPr="00CF4D0D">
        <w:rPr>
          <w:rFonts w:hint="cs"/>
          <w:sz w:val="27"/>
          <w:szCs w:val="27"/>
          <w:rtl/>
        </w:rPr>
        <w:t>، والله العالم</w:t>
      </w:r>
      <w:r w:rsidRPr="00CF4D0D">
        <w:rPr>
          <w:rFonts w:hint="cs"/>
          <w:sz w:val="27"/>
          <w:szCs w:val="27"/>
          <w:rtl/>
        </w:rPr>
        <w:t>.</w:t>
      </w:r>
    </w:p>
    <w:p w14:paraId="76ED2239" w14:textId="307C96A9" w:rsidR="00D00219" w:rsidRPr="00CF4D0D" w:rsidRDefault="00D00219" w:rsidP="00D61D66">
      <w:pPr>
        <w:pStyle w:val="FootnoteText"/>
        <w:spacing w:line="192" w:lineRule="auto"/>
        <w:ind w:left="170" w:hanging="170"/>
        <w:rPr>
          <w:sz w:val="27"/>
          <w:szCs w:val="27"/>
          <w:rtl/>
        </w:rPr>
      </w:pPr>
      <w:r w:rsidRPr="00CF4D0D">
        <w:rPr>
          <w:rFonts w:hint="cs"/>
          <w:sz w:val="27"/>
          <w:szCs w:val="27"/>
          <w:rtl/>
        </w:rPr>
        <w:t xml:space="preserve">وما نقصده هنا هو </w:t>
      </w:r>
      <w:r w:rsidRPr="00CF4D0D">
        <w:rPr>
          <w:sz w:val="27"/>
          <w:szCs w:val="27"/>
          <w:rtl/>
        </w:rPr>
        <w:t>أنّ الان</w:t>
      </w:r>
      <w:r w:rsidRPr="00CF4D0D">
        <w:rPr>
          <w:rFonts w:hint="cs"/>
          <w:sz w:val="27"/>
          <w:szCs w:val="27"/>
          <w:rtl/>
        </w:rPr>
        <w:t>ح</w:t>
      </w:r>
      <w:r w:rsidRPr="00CF4D0D">
        <w:rPr>
          <w:sz w:val="27"/>
          <w:szCs w:val="27"/>
          <w:rtl/>
        </w:rPr>
        <w:t>ياز لرم</w:t>
      </w:r>
      <w:r w:rsidRPr="00CF4D0D">
        <w:rPr>
          <w:rFonts w:hint="cs"/>
          <w:sz w:val="27"/>
          <w:szCs w:val="27"/>
          <w:rtl/>
        </w:rPr>
        <w:t>ز</w:t>
      </w:r>
      <w:r w:rsidRPr="00CF4D0D">
        <w:rPr>
          <w:sz w:val="27"/>
          <w:szCs w:val="27"/>
          <w:rtl/>
        </w:rPr>
        <w:t>ي</w:t>
      </w:r>
      <w:r w:rsidRPr="00CF4D0D">
        <w:rPr>
          <w:rFonts w:hint="cs"/>
          <w:sz w:val="27"/>
          <w:szCs w:val="27"/>
          <w:rtl/>
        </w:rPr>
        <w:t>ّ</w:t>
      </w:r>
      <w:r w:rsidRPr="00CF4D0D">
        <w:rPr>
          <w:sz w:val="27"/>
          <w:szCs w:val="27"/>
          <w:rtl/>
        </w:rPr>
        <w:t>ات ثوري</w:t>
      </w:r>
      <w:r w:rsidRPr="00CF4D0D">
        <w:rPr>
          <w:rFonts w:hint="cs"/>
          <w:sz w:val="27"/>
          <w:szCs w:val="27"/>
          <w:rtl/>
        </w:rPr>
        <w:t>ّ</w:t>
      </w:r>
      <w:r w:rsidRPr="00CF4D0D">
        <w:rPr>
          <w:sz w:val="27"/>
          <w:szCs w:val="27"/>
          <w:rtl/>
        </w:rPr>
        <w:t>ة في الحج</w:t>
      </w:r>
      <w:r w:rsidRPr="00CF4D0D">
        <w:rPr>
          <w:rFonts w:hint="cs"/>
          <w:sz w:val="27"/>
          <w:szCs w:val="27"/>
          <w:rtl/>
        </w:rPr>
        <w:t xml:space="preserve">ّ، لو قلنا بأنّ هذا كافٍ في استنطاق حكمٍ شرعي! </w:t>
      </w:r>
      <w:r w:rsidR="00D61D66" w:rsidRPr="00CF4D0D">
        <w:rPr>
          <w:rFonts w:hint="cs"/>
          <w:sz w:val="27"/>
          <w:szCs w:val="27"/>
          <w:rtl/>
        </w:rPr>
        <w:t xml:space="preserve">وليس بكافٍ، </w:t>
      </w:r>
      <w:r w:rsidRPr="00CF4D0D">
        <w:rPr>
          <w:sz w:val="27"/>
          <w:szCs w:val="27"/>
          <w:rtl/>
        </w:rPr>
        <w:t>يناقضه وجود رمزي</w:t>
      </w:r>
      <w:r w:rsidRPr="00CF4D0D">
        <w:rPr>
          <w:rFonts w:hint="cs"/>
          <w:sz w:val="27"/>
          <w:szCs w:val="27"/>
          <w:rtl/>
        </w:rPr>
        <w:t>ّ</w:t>
      </w:r>
      <w:r w:rsidRPr="00CF4D0D">
        <w:rPr>
          <w:sz w:val="27"/>
          <w:szCs w:val="27"/>
          <w:rtl/>
        </w:rPr>
        <w:t>ات باطنية فردية صوفي</w:t>
      </w:r>
      <w:r w:rsidRPr="00CF4D0D">
        <w:rPr>
          <w:rFonts w:hint="cs"/>
          <w:sz w:val="27"/>
          <w:szCs w:val="27"/>
          <w:rtl/>
        </w:rPr>
        <w:t>ّ</w:t>
      </w:r>
      <w:r w:rsidRPr="00CF4D0D">
        <w:rPr>
          <w:sz w:val="27"/>
          <w:szCs w:val="27"/>
          <w:rtl/>
        </w:rPr>
        <w:t>ة، ومن ثم لا يصح</w:t>
      </w:r>
      <w:r w:rsidRPr="00CF4D0D">
        <w:rPr>
          <w:rFonts w:hint="cs"/>
          <w:sz w:val="27"/>
          <w:szCs w:val="27"/>
          <w:rtl/>
        </w:rPr>
        <w:t>ّ</w:t>
      </w:r>
      <w:r w:rsidRPr="00CF4D0D">
        <w:rPr>
          <w:sz w:val="27"/>
          <w:szCs w:val="27"/>
          <w:rtl/>
        </w:rPr>
        <w:t xml:space="preserve"> الاعتماد على بعض الرمزي</w:t>
      </w:r>
      <w:r w:rsidRPr="00CF4D0D">
        <w:rPr>
          <w:rFonts w:hint="cs"/>
          <w:sz w:val="27"/>
          <w:szCs w:val="27"/>
          <w:rtl/>
        </w:rPr>
        <w:t>ّ</w:t>
      </w:r>
      <w:r w:rsidRPr="00CF4D0D">
        <w:rPr>
          <w:sz w:val="27"/>
          <w:szCs w:val="27"/>
          <w:rtl/>
        </w:rPr>
        <w:t>ات لمنح صورة ثوري</w:t>
      </w:r>
      <w:r w:rsidRPr="00CF4D0D">
        <w:rPr>
          <w:rFonts w:hint="cs"/>
          <w:sz w:val="27"/>
          <w:szCs w:val="27"/>
          <w:rtl/>
        </w:rPr>
        <w:t>ّ</w:t>
      </w:r>
      <w:r w:rsidRPr="00CF4D0D">
        <w:rPr>
          <w:sz w:val="27"/>
          <w:szCs w:val="27"/>
          <w:rtl/>
        </w:rPr>
        <w:t>ة عن الحج</w:t>
      </w:r>
      <w:r w:rsidRPr="00CF4D0D">
        <w:rPr>
          <w:rFonts w:hint="cs"/>
          <w:sz w:val="27"/>
          <w:szCs w:val="27"/>
          <w:rtl/>
        </w:rPr>
        <w:t>ّ،</w:t>
      </w:r>
      <w:r w:rsidRPr="00CF4D0D">
        <w:rPr>
          <w:sz w:val="27"/>
          <w:szCs w:val="27"/>
          <w:rtl/>
        </w:rPr>
        <w:t xml:space="preserve"> ما دامت هناك </w:t>
      </w:r>
      <w:r w:rsidRPr="00CF4D0D">
        <w:rPr>
          <w:rFonts w:hint="cs"/>
          <w:sz w:val="27"/>
          <w:szCs w:val="27"/>
          <w:rtl/>
        </w:rPr>
        <w:t>أ</w:t>
      </w:r>
      <w:r w:rsidRPr="00CF4D0D">
        <w:rPr>
          <w:sz w:val="27"/>
          <w:szCs w:val="27"/>
          <w:rtl/>
        </w:rPr>
        <w:t xml:space="preserve">جزاء من الصورة </w:t>
      </w:r>
      <w:r w:rsidRPr="00CF4D0D">
        <w:rPr>
          <w:rFonts w:hint="cs"/>
          <w:sz w:val="27"/>
          <w:szCs w:val="27"/>
          <w:rtl/>
        </w:rPr>
        <w:t>أ</w:t>
      </w:r>
      <w:r w:rsidRPr="00CF4D0D">
        <w:rPr>
          <w:sz w:val="27"/>
          <w:szCs w:val="27"/>
          <w:rtl/>
        </w:rPr>
        <w:t>خرى</w:t>
      </w:r>
      <w:r w:rsidR="00D61D66" w:rsidRPr="00CF4D0D">
        <w:rPr>
          <w:rFonts w:hint="cs"/>
          <w:sz w:val="27"/>
          <w:szCs w:val="27"/>
          <w:rtl/>
        </w:rPr>
        <w:t>، على أنّ هناك فرقاً بين الرمزيّات الاجتماعيّة التي يحكيها الاجتماع في مكانٍ واحد، والرمزيّات الثوريّة، فالثانية أخصّ بكثير من الأولى، ولهذا لم يُعهد حصول حركات ثوريّة ـ ولو تعبيريّاً ـ في الحجّ في التراث الإسلاميّ، خارج سياق العصر الحديث.</w:t>
      </w:r>
    </w:p>
    <w:p w14:paraId="3BF876AD" w14:textId="51A7FA26" w:rsidR="00D07916" w:rsidRPr="00CF4D0D" w:rsidRDefault="008E53AD" w:rsidP="00D07916">
      <w:pPr>
        <w:pStyle w:val="FootnoteText"/>
        <w:spacing w:line="192" w:lineRule="auto"/>
        <w:ind w:left="170" w:hanging="170"/>
        <w:rPr>
          <w:sz w:val="27"/>
          <w:szCs w:val="27"/>
          <w:rtl/>
        </w:rPr>
      </w:pPr>
      <w:r w:rsidRPr="00CF4D0D">
        <w:rPr>
          <w:rFonts w:hint="cs"/>
          <w:b/>
          <w:bCs/>
          <w:sz w:val="27"/>
          <w:szCs w:val="27"/>
          <w:rtl/>
        </w:rPr>
        <w:t xml:space="preserve">قد تقول: </w:t>
      </w:r>
      <w:r w:rsidRPr="00CF4D0D">
        <w:rPr>
          <w:rFonts w:hint="cs"/>
          <w:sz w:val="27"/>
          <w:szCs w:val="27"/>
          <w:rtl/>
        </w:rPr>
        <w:t>هناك فارق ماهوي بين</w:t>
      </w:r>
      <w:r w:rsidRPr="00CF4D0D">
        <w:rPr>
          <w:sz w:val="27"/>
          <w:szCs w:val="27"/>
        </w:rPr>
        <w:t xml:space="preserve"> </w:t>
      </w:r>
      <w:r w:rsidRPr="00CF4D0D">
        <w:rPr>
          <w:sz w:val="27"/>
          <w:szCs w:val="27"/>
          <w:rtl/>
        </w:rPr>
        <w:t>الصلاة والصوم</w:t>
      </w:r>
      <w:r w:rsidR="00D07916" w:rsidRPr="00CF4D0D">
        <w:rPr>
          <w:rFonts w:hint="cs"/>
          <w:sz w:val="27"/>
          <w:szCs w:val="27"/>
          <w:rtl/>
        </w:rPr>
        <w:t>،</w:t>
      </w:r>
      <w:r w:rsidRPr="00CF4D0D">
        <w:rPr>
          <w:sz w:val="27"/>
          <w:szCs w:val="27"/>
          <w:rtl/>
        </w:rPr>
        <w:t xml:space="preserve"> </w:t>
      </w:r>
      <w:r w:rsidRPr="00CF4D0D">
        <w:rPr>
          <w:rFonts w:hint="cs"/>
          <w:sz w:val="27"/>
          <w:szCs w:val="27"/>
          <w:rtl/>
        </w:rPr>
        <w:t xml:space="preserve">فهي </w:t>
      </w:r>
      <w:r w:rsidRPr="00CF4D0D">
        <w:rPr>
          <w:sz w:val="27"/>
          <w:szCs w:val="27"/>
          <w:rtl/>
        </w:rPr>
        <w:t>عبادات فردي</w:t>
      </w:r>
      <w:r w:rsidR="00D07916" w:rsidRPr="00CF4D0D">
        <w:rPr>
          <w:rFonts w:hint="cs"/>
          <w:sz w:val="27"/>
          <w:szCs w:val="27"/>
          <w:rtl/>
        </w:rPr>
        <w:t>ّ</w:t>
      </w:r>
      <w:r w:rsidRPr="00CF4D0D">
        <w:rPr>
          <w:sz w:val="27"/>
          <w:szCs w:val="27"/>
          <w:rtl/>
        </w:rPr>
        <w:t>ة في جوهرها، أم</w:t>
      </w:r>
      <w:r w:rsidR="00D07916" w:rsidRPr="00CF4D0D">
        <w:rPr>
          <w:rFonts w:hint="cs"/>
          <w:sz w:val="27"/>
          <w:szCs w:val="27"/>
          <w:rtl/>
        </w:rPr>
        <w:t>ّ</w:t>
      </w:r>
      <w:r w:rsidRPr="00CF4D0D">
        <w:rPr>
          <w:sz w:val="27"/>
          <w:szCs w:val="27"/>
          <w:rtl/>
        </w:rPr>
        <w:t>ا الحج فهو عبادة اجتماعي</w:t>
      </w:r>
      <w:r w:rsidR="00D07916" w:rsidRPr="00CF4D0D">
        <w:rPr>
          <w:rFonts w:hint="cs"/>
          <w:sz w:val="27"/>
          <w:szCs w:val="27"/>
          <w:rtl/>
        </w:rPr>
        <w:t>ّ</w:t>
      </w:r>
      <w:r w:rsidRPr="00CF4D0D">
        <w:rPr>
          <w:sz w:val="27"/>
          <w:szCs w:val="27"/>
          <w:rtl/>
        </w:rPr>
        <w:t>ة جمعي</w:t>
      </w:r>
      <w:r w:rsidR="00D07916" w:rsidRPr="00CF4D0D">
        <w:rPr>
          <w:rFonts w:hint="cs"/>
          <w:sz w:val="27"/>
          <w:szCs w:val="27"/>
          <w:rtl/>
        </w:rPr>
        <w:t>ّ</w:t>
      </w:r>
      <w:r w:rsidRPr="00CF4D0D">
        <w:rPr>
          <w:sz w:val="27"/>
          <w:szCs w:val="27"/>
          <w:rtl/>
        </w:rPr>
        <w:t xml:space="preserve">ة </w:t>
      </w:r>
      <w:r w:rsidRPr="00CF4D0D">
        <w:rPr>
          <w:rFonts w:hint="cs"/>
          <w:sz w:val="27"/>
          <w:szCs w:val="27"/>
          <w:rtl/>
        </w:rPr>
        <w:t xml:space="preserve">بامتياز. </w:t>
      </w:r>
      <w:r w:rsidR="00D07916" w:rsidRPr="00CF4D0D">
        <w:rPr>
          <w:rFonts w:hint="cs"/>
          <w:sz w:val="27"/>
          <w:szCs w:val="27"/>
          <w:rtl/>
        </w:rPr>
        <w:t>يضاف إ</w:t>
      </w:r>
      <w:r w:rsidRPr="00CF4D0D">
        <w:rPr>
          <w:rFonts w:hint="cs"/>
          <w:sz w:val="27"/>
          <w:szCs w:val="27"/>
          <w:rtl/>
        </w:rPr>
        <w:t xml:space="preserve">لى ذلك </w:t>
      </w:r>
      <w:r w:rsidR="00D07916" w:rsidRPr="00CF4D0D">
        <w:rPr>
          <w:rFonts w:hint="cs"/>
          <w:sz w:val="27"/>
          <w:szCs w:val="27"/>
          <w:rtl/>
        </w:rPr>
        <w:t>أ</w:t>
      </w:r>
      <w:r w:rsidRPr="00CF4D0D">
        <w:rPr>
          <w:rFonts w:hint="cs"/>
          <w:sz w:val="27"/>
          <w:szCs w:val="27"/>
          <w:rtl/>
        </w:rPr>
        <w:t>ن</w:t>
      </w:r>
      <w:r w:rsidR="00D07916" w:rsidRPr="00CF4D0D">
        <w:rPr>
          <w:rFonts w:hint="cs"/>
          <w:sz w:val="27"/>
          <w:szCs w:val="27"/>
          <w:rtl/>
        </w:rPr>
        <w:t>ّ</w:t>
      </w:r>
      <w:r w:rsidRPr="00CF4D0D">
        <w:rPr>
          <w:sz w:val="27"/>
          <w:szCs w:val="27"/>
          <w:rtl/>
        </w:rPr>
        <w:t xml:space="preserve"> الفقهاء يصفون الحج</w:t>
      </w:r>
      <w:r w:rsidR="00D07916" w:rsidRPr="00CF4D0D">
        <w:rPr>
          <w:rFonts w:hint="cs"/>
          <w:sz w:val="27"/>
          <w:szCs w:val="27"/>
          <w:rtl/>
        </w:rPr>
        <w:t>ّ</w:t>
      </w:r>
      <w:r w:rsidRPr="00CF4D0D">
        <w:rPr>
          <w:sz w:val="27"/>
          <w:szCs w:val="27"/>
          <w:rtl/>
        </w:rPr>
        <w:t xml:space="preserve"> بأن</w:t>
      </w:r>
      <w:r w:rsidR="00D07916" w:rsidRPr="00CF4D0D">
        <w:rPr>
          <w:rFonts w:hint="cs"/>
          <w:sz w:val="27"/>
          <w:szCs w:val="27"/>
          <w:rtl/>
        </w:rPr>
        <w:t>ّ</w:t>
      </w:r>
      <w:r w:rsidRPr="00CF4D0D">
        <w:rPr>
          <w:sz w:val="27"/>
          <w:szCs w:val="27"/>
          <w:rtl/>
        </w:rPr>
        <w:t>ه مشهد</w:t>
      </w:r>
      <w:r w:rsidR="00D07916" w:rsidRPr="00CF4D0D">
        <w:rPr>
          <w:rFonts w:hint="cs"/>
          <w:sz w:val="27"/>
          <w:szCs w:val="27"/>
          <w:rtl/>
        </w:rPr>
        <w:t>،</w:t>
      </w:r>
      <w:r w:rsidRPr="00CF4D0D">
        <w:rPr>
          <w:rFonts w:hint="cs"/>
          <w:sz w:val="27"/>
          <w:szCs w:val="27"/>
          <w:rtl/>
        </w:rPr>
        <w:t xml:space="preserve"> </w:t>
      </w:r>
      <w:r w:rsidRPr="00CF4D0D">
        <w:rPr>
          <w:sz w:val="27"/>
          <w:szCs w:val="27"/>
          <w:rtl/>
        </w:rPr>
        <w:t>أي مكان للشهود والاجتماع، والقرآن وصفه بـ ﴿</w:t>
      </w:r>
      <w:r w:rsidRPr="00CF4D0D">
        <w:rPr>
          <w:b/>
          <w:bCs/>
          <w:sz w:val="27"/>
          <w:szCs w:val="27"/>
          <w:rtl/>
        </w:rPr>
        <w:t>أَذَانٌ مِنَ اللَّهِ وَرَسُولِهِ إِلَى النَّاسِ</w:t>
      </w:r>
      <w:r w:rsidRPr="00CF4D0D">
        <w:rPr>
          <w:sz w:val="27"/>
          <w:szCs w:val="27"/>
          <w:rtl/>
        </w:rPr>
        <w:t>﴾</w:t>
      </w:r>
      <w:r w:rsidR="00D07916" w:rsidRPr="00CF4D0D">
        <w:rPr>
          <w:rFonts w:hint="cs"/>
          <w:sz w:val="27"/>
          <w:szCs w:val="27"/>
          <w:rtl/>
        </w:rPr>
        <w:t xml:space="preserve">، </w:t>
      </w:r>
      <w:r w:rsidRPr="00CF4D0D">
        <w:rPr>
          <w:rFonts w:hint="cs"/>
          <w:sz w:val="27"/>
          <w:szCs w:val="27"/>
          <w:rtl/>
        </w:rPr>
        <w:t>و</w:t>
      </w:r>
      <w:r w:rsidRPr="00CF4D0D">
        <w:rPr>
          <w:sz w:val="27"/>
          <w:szCs w:val="27"/>
          <w:rtl/>
        </w:rPr>
        <w:t>الأذان طبيعته الإعلام والجهر، وهو ما لا يتوف</w:t>
      </w:r>
      <w:r w:rsidR="00D07916" w:rsidRPr="00CF4D0D">
        <w:rPr>
          <w:rFonts w:hint="cs"/>
          <w:sz w:val="27"/>
          <w:szCs w:val="27"/>
          <w:rtl/>
        </w:rPr>
        <w:t>ّ</w:t>
      </w:r>
      <w:r w:rsidRPr="00CF4D0D">
        <w:rPr>
          <w:sz w:val="27"/>
          <w:szCs w:val="27"/>
          <w:rtl/>
        </w:rPr>
        <w:t>ر في الصيام الذي هو كف</w:t>
      </w:r>
      <w:r w:rsidR="00D07916" w:rsidRPr="00CF4D0D">
        <w:rPr>
          <w:rFonts w:hint="cs"/>
          <w:sz w:val="27"/>
          <w:szCs w:val="27"/>
          <w:rtl/>
        </w:rPr>
        <w:t>ّ</w:t>
      </w:r>
      <w:r w:rsidRPr="00CF4D0D">
        <w:rPr>
          <w:sz w:val="27"/>
          <w:szCs w:val="27"/>
          <w:rtl/>
        </w:rPr>
        <w:t xml:space="preserve"> باطني، أو الصلاة التي هي مناجاة بين العبد ورب</w:t>
      </w:r>
      <w:r w:rsidR="00D07916" w:rsidRPr="00CF4D0D">
        <w:rPr>
          <w:rFonts w:hint="cs"/>
          <w:sz w:val="27"/>
          <w:szCs w:val="27"/>
          <w:rtl/>
        </w:rPr>
        <w:t xml:space="preserve">ّه. </w:t>
      </w:r>
      <w:r w:rsidRPr="00CF4D0D">
        <w:rPr>
          <w:rFonts w:hint="cs"/>
          <w:sz w:val="27"/>
          <w:szCs w:val="27"/>
          <w:rtl/>
        </w:rPr>
        <w:t>و</w:t>
      </w:r>
      <w:r w:rsidRPr="00CF4D0D">
        <w:rPr>
          <w:sz w:val="27"/>
          <w:szCs w:val="27"/>
          <w:rtl/>
        </w:rPr>
        <w:t>اشتراك العبادات في أصل التوحيد لا يعني اتحادها في الوظيفة الاجتماعي</w:t>
      </w:r>
      <w:r w:rsidR="00D07916" w:rsidRPr="00CF4D0D">
        <w:rPr>
          <w:rFonts w:hint="cs"/>
          <w:sz w:val="27"/>
          <w:szCs w:val="27"/>
          <w:rtl/>
        </w:rPr>
        <w:t xml:space="preserve">ّة، </w:t>
      </w:r>
      <w:r w:rsidRPr="00CF4D0D">
        <w:rPr>
          <w:sz w:val="27"/>
          <w:szCs w:val="27"/>
          <w:rtl/>
        </w:rPr>
        <w:t>فالزكاة توحيد</w:t>
      </w:r>
      <w:r w:rsidR="00D07916" w:rsidRPr="00CF4D0D">
        <w:rPr>
          <w:rFonts w:hint="cs"/>
          <w:sz w:val="27"/>
          <w:szCs w:val="27"/>
          <w:rtl/>
        </w:rPr>
        <w:t>ٌ</w:t>
      </w:r>
      <w:r w:rsidRPr="00CF4D0D">
        <w:rPr>
          <w:sz w:val="27"/>
          <w:szCs w:val="27"/>
          <w:rtl/>
        </w:rPr>
        <w:t xml:space="preserve"> مالي، والصوم توحيد تربوي، والحج</w:t>
      </w:r>
      <w:r w:rsidR="00D07916" w:rsidRPr="00CF4D0D">
        <w:rPr>
          <w:rFonts w:hint="cs"/>
          <w:sz w:val="27"/>
          <w:szCs w:val="27"/>
          <w:rtl/>
        </w:rPr>
        <w:t>ّ</w:t>
      </w:r>
      <w:r w:rsidRPr="00CF4D0D">
        <w:rPr>
          <w:sz w:val="27"/>
          <w:szCs w:val="27"/>
          <w:rtl/>
        </w:rPr>
        <w:t xml:space="preserve"> توحيد سياسي وإعلامي للأم</w:t>
      </w:r>
      <w:r w:rsidR="00D07916" w:rsidRPr="00CF4D0D">
        <w:rPr>
          <w:rFonts w:hint="cs"/>
          <w:sz w:val="27"/>
          <w:szCs w:val="27"/>
          <w:rtl/>
        </w:rPr>
        <w:t>ّ</w:t>
      </w:r>
      <w:r w:rsidRPr="00CF4D0D">
        <w:rPr>
          <w:sz w:val="27"/>
          <w:szCs w:val="27"/>
          <w:rtl/>
        </w:rPr>
        <w:t>ة</w:t>
      </w:r>
      <w:r w:rsidR="00D07916" w:rsidRPr="00CF4D0D">
        <w:rPr>
          <w:rFonts w:hint="cs"/>
          <w:sz w:val="27"/>
          <w:szCs w:val="27"/>
          <w:rtl/>
        </w:rPr>
        <w:t xml:space="preserve">، </w:t>
      </w:r>
      <w:r w:rsidRPr="00CF4D0D">
        <w:rPr>
          <w:rFonts w:hint="cs"/>
          <w:sz w:val="27"/>
          <w:szCs w:val="27"/>
          <w:rtl/>
        </w:rPr>
        <w:t>و</w:t>
      </w:r>
      <w:r w:rsidRPr="00CF4D0D">
        <w:rPr>
          <w:sz w:val="27"/>
          <w:szCs w:val="27"/>
          <w:rtl/>
        </w:rPr>
        <w:t>حصر وظيفة الحج</w:t>
      </w:r>
      <w:r w:rsidR="00D07916" w:rsidRPr="00CF4D0D">
        <w:rPr>
          <w:rFonts w:hint="cs"/>
          <w:sz w:val="27"/>
          <w:szCs w:val="27"/>
          <w:rtl/>
        </w:rPr>
        <w:t>ّ</w:t>
      </w:r>
      <w:r w:rsidRPr="00CF4D0D">
        <w:rPr>
          <w:sz w:val="27"/>
          <w:szCs w:val="27"/>
          <w:rtl/>
        </w:rPr>
        <w:t xml:space="preserve"> في الباطن هو تعطيل لج</w:t>
      </w:r>
      <w:r w:rsidR="00D07916" w:rsidRPr="00CF4D0D">
        <w:rPr>
          <w:rFonts w:hint="cs"/>
          <w:sz w:val="27"/>
          <w:szCs w:val="27"/>
          <w:rtl/>
        </w:rPr>
        <w:t>ا</w:t>
      </w:r>
      <w:r w:rsidRPr="00CF4D0D">
        <w:rPr>
          <w:sz w:val="27"/>
          <w:szCs w:val="27"/>
          <w:rtl/>
        </w:rPr>
        <w:t xml:space="preserve">نبه </w:t>
      </w:r>
      <w:r w:rsidRPr="00CF4D0D">
        <w:rPr>
          <w:rFonts w:hint="cs"/>
          <w:sz w:val="27"/>
          <w:szCs w:val="27"/>
          <w:rtl/>
        </w:rPr>
        <w:t>الاجتماعي ال</w:t>
      </w:r>
      <w:r w:rsidR="00D07916" w:rsidRPr="00CF4D0D">
        <w:rPr>
          <w:rFonts w:hint="cs"/>
          <w:sz w:val="27"/>
          <w:szCs w:val="27"/>
          <w:rtl/>
        </w:rPr>
        <w:t>ذ</w:t>
      </w:r>
      <w:r w:rsidRPr="00CF4D0D">
        <w:rPr>
          <w:rFonts w:hint="cs"/>
          <w:sz w:val="27"/>
          <w:szCs w:val="27"/>
          <w:rtl/>
        </w:rPr>
        <w:t>ي</w:t>
      </w:r>
      <w:r w:rsidRPr="00CF4D0D">
        <w:rPr>
          <w:sz w:val="27"/>
          <w:szCs w:val="27"/>
          <w:rtl/>
        </w:rPr>
        <w:t xml:space="preserve"> أك</w:t>
      </w:r>
      <w:r w:rsidR="00D07916" w:rsidRPr="00CF4D0D">
        <w:rPr>
          <w:rFonts w:hint="cs"/>
          <w:sz w:val="27"/>
          <w:szCs w:val="27"/>
          <w:rtl/>
        </w:rPr>
        <w:t>ّ</w:t>
      </w:r>
      <w:r w:rsidRPr="00CF4D0D">
        <w:rPr>
          <w:sz w:val="27"/>
          <w:szCs w:val="27"/>
          <w:rtl/>
        </w:rPr>
        <w:t>د عليه القرآ</w:t>
      </w:r>
      <w:r w:rsidR="00D07916" w:rsidRPr="00CF4D0D">
        <w:rPr>
          <w:rFonts w:hint="cs"/>
          <w:sz w:val="27"/>
          <w:szCs w:val="27"/>
          <w:rtl/>
        </w:rPr>
        <w:t>ن.</w:t>
      </w:r>
    </w:p>
    <w:p w14:paraId="01B6E0C3" w14:textId="4B49CABE" w:rsidR="008E53AD" w:rsidRPr="00CF4D0D" w:rsidRDefault="00D07916" w:rsidP="00314840">
      <w:pPr>
        <w:pStyle w:val="FootnoteText"/>
        <w:spacing w:line="192" w:lineRule="auto"/>
        <w:ind w:left="170" w:hanging="170"/>
        <w:rPr>
          <w:sz w:val="27"/>
          <w:szCs w:val="27"/>
        </w:rPr>
      </w:pPr>
      <w:r w:rsidRPr="00CF4D0D">
        <w:rPr>
          <w:rFonts w:hint="cs"/>
          <w:b/>
          <w:bCs/>
          <w:sz w:val="27"/>
          <w:szCs w:val="27"/>
          <w:rtl/>
        </w:rPr>
        <w:t>والجواب:</w:t>
      </w:r>
      <w:r w:rsidRPr="00CF4D0D">
        <w:rPr>
          <w:rFonts w:hint="cs"/>
          <w:sz w:val="27"/>
          <w:szCs w:val="27"/>
          <w:rtl/>
        </w:rPr>
        <w:t xml:space="preserve"> </w:t>
      </w:r>
      <w:r w:rsidR="00314840" w:rsidRPr="00CF4D0D">
        <w:rPr>
          <w:rFonts w:hint="cs"/>
          <w:sz w:val="27"/>
          <w:szCs w:val="27"/>
          <w:rtl/>
        </w:rPr>
        <w:t>لا فرق بين الصلاة والصوم والحجّ من ناحية وجود بُعد اجتماعي فيها جميعاً، كما في صلوات الاستسقاء والعيدين والجمعة والجماعة وغيرها، وكما في مناسبات الصوم والعيدين وغير ذلك، يضاف إلى ذلك أنّنا لا ننكر البُعد الاجتماعي في الحجّ ولا في غيره، بل ندافع عنه، لكنّ البعد الاجتماعي للعبادة لا يعيّن الطريقة التعبيريّة عن القضايا الاجتماعيّة، وإلا فلماذا لا نجد أيّ حديث نبوي أو غيره في الحثّ على البعد السياسي في الحجّ؟! ولماذا لم يتكلّم أئمّة الدين في هذا الموضوع، بل وجدنا سيرتهم قائمة على البعد التعليمي في الحجّ والتربوي والروحي وغير ذلك؟! إنّ هناك فرقاً بين إمكانيّة استخدام الحجّ في الجانب السياسي ولزوم استخدامه في هذا الجانب، أو القول بأنّ هويّة الحجّ هي هويّة سياسية ثوريّة، وإلا فالسياسة موجودة في كلّ تفاصيل الحياة كما هو واضح، وبحثنا هنا في اللزوم بنحو الخصوصيّة للتعبير عن التنديد بالقوى الكبرى، لا في أصل المشروعيّة.</w:t>
      </w:r>
      <w:r w:rsidR="00597FBA" w:rsidRPr="00CF4D0D">
        <w:rPr>
          <w:rFonts w:hint="cs"/>
          <w:sz w:val="27"/>
          <w:szCs w:val="27"/>
          <w:rtl/>
        </w:rPr>
        <w:t xml:space="preserve"> وأمّا الآية فسيأتي الحديث عنها.</w:t>
      </w:r>
    </w:p>
    <w:p w14:paraId="4A9FC0FC" w14:textId="77777777" w:rsidR="00D00219" w:rsidRPr="00CF4D0D" w:rsidRDefault="00D00219" w:rsidP="001D2D21">
      <w:pPr>
        <w:pStyle w:val="FootnoteText"/>
        <w:spacing w:line="192" w:lineRule="auto"/>
        <w:ind w:left="170" w:hanging="170"/>
        <w:rPr>
          <w:sz w:val="27"/>
          <w:szCs w:val="27"/>
          <w:rtl/>
        </w:rPr>
      </w:pPr>
    </w:p>
    <w:p w14:paraId="7CBDB79E" w14:textId="34218E47" w:rsidR="00B60921" w:rsidRPr="00CF4D0D" w:rsidRDefault="00B60921" w:rsidP="001D2D21">
      <w:pPr>
        <w:pStyle w:val="FootnoteText"/>
        <w:spacing w:line="192" w:lineRule="auto"/>
        <w:ind w:left="170" w:hanging="170"/>
        <w:rPr>
          <w:b/>
          <w:bCs/>
          <w:sz w:val="27"/>
          <w:szCs w:val="27"/>
          <w:rtl/>
        </w:rPr>
      </w:pPr>
      <w:r w:rsidRPr="00CF4D0D">
        <w:rPr>
          <w:rFonts w:hint="cs"/>
          <w:b/>
          <w:bCs/>
          <w:sz w:val="27"/>
          <w:szCs w:val="27"/>
          <w:rtl/>
        </w:rPr>
        <w:t>3 ـ 2 ـ 2 ـ آية البراءة وال</w:t>
      </w:r>
      <w:r w:rsidR="00F44FD2" w:rsidRPr="00CF4D0D">
        <w:rPr>
          <w:rFonts w:hint="cs"/>
          <w:b/>
          <w:bCs/>
          <w:sz w:val="27"/>
          <w:szCs w:val="27"/>
          <w:rtl/>
        </w:rPr>
        <w:t>أ</w:t>
      </w:r>
      <w:r w:rsidRPr="00CF4D0D">
        <w:rPr>
          <w:rFonts w:hint="cs"/>
          <w:b/>
          <w:bCs/>
          <w:sz w:val="27"/>
          <w:szCs w:val="27"/>
          <w:rtl/>
        </w:rPr>
        <w:t xml:space="preserve">ذان في الحجّ الأكبر، </w:t>
      </w:r>
      <w:r w:rsidR="00F44FD2" w:rsidRPr="00CF4D0D">
        <w:rPr>
          <w:rFonts w:hint="cs"/>
          <w:b/>
          <w:bCs/>
          <w:sz w:val="27"/>
          <w:szCs w:val="27"/>
          <w:rtl/>
        </w:rPr>
        <w:t>تعليقات ومناقشات</w:t>
      </w:r>
    </w:p>
    <w:p w14:paraId="7AD04476" w14:textId="2A2D13B4" w:rsidR="00757CB0" w:rsidRPr="00CF4D0D" w:rsidRDefault="001D2D21" w:rsidP="001D2D21">
      <w:pPr>
        <w:pStyle w:val="FootnoteText"/>
        <w:spacing w:line="192" w:lineRule="auto"/>
        <w:ind w:left="170" w:hanging="170"/>
        <w:rPr>
          <w:sz w:val="27"/>
          <w:szCs w:val="27"/>
          <w:rtl/>
        </w:rPr>
      </w:pPr>
      <w:r w:rsidRPr="00CF4D0D">
        <w:rPr>
          <w:rFonts w:hint="cs"/>
          <w:b/>
          <w:bCs/>
          <w:sz w:val="27"/>
          <w:szCs w:val="27"/>
          <w:rtl/>
        </w:rPr>
        <w:t>الدليل الثاني:</w:t>
      </w:r>
      <w:r w:rsidRPr="00CF4D0D">
        <w:rPr>
          <w:rFonts w:hint="cs"/>
          <w:sz w:val="27"/>
          <w:szCs w:val="27"/>
          <w:rtl/>
        </w:rPr>
        <w:t xml:space="preserve"> قوله تعالى: ﴿</w:t>
      </w:r>
      <w:r w:rsidRPr="00CF4D0D">
        <w:rPr>
          <w:rFonts w:hint="cs"/>
          <w:b/>
          <w:bCs/>
          <w:sz w:val="27"/>
          <w:szCs w:val="27"/>
          <w:rtl/>
        </w:rPr>
        <w:t>بَرَاءَةٌ</w:t>
      </w:r>
      <w:r w:rsidRPr="00CF4D0D">
        <w:rPr>
          <w:b/>
          <w:bCs/>
          <w:sz w:val="27"/>
          <w:szCs w:val="27"/>
          <w:rtl/>
        </w:rPr>
        <w:t xml:space="preserve"> </w:t>
      </w:r>
      <w:r w:rsidRPr="00CF4D0D">
        <w:rPr>
          <w:rFonts w:hint="cs"/>
          <w:b/>
          <w:bCs/>
          <w:sz w:val="27"/>
          <w:szCs w:val="27"/>
          <w:rtl/>
        </w:rPr>
        <w:t>مِنَ</w:t>
      </w:r>
      <w:r w:rsidRPr="00CF4D0D">
        <w:rPr>
          <w:b/>
          <w:bCs/>
          <w:sz w:val="27"/>
          <w:szCs w:val="27"/>
          <w:rtl/>
        </w:rPr>
        <w:t xml:space="preserve"> </w:t>
      </w:r>
      <w:r w:rsidRPr="00CF4D0D">
        <w:rPr>
          <w:rFonts w:hint="cs"/>
          <w:b/>
          <w:bCs/>
          <w:sz w:val="27"/>
          <w:szCs w:val="27"/>
          <w:rtl/>
        </w:rPr>
        <w:t>اللَّهِ</w:t>
      </w:r>
      <w:r w:rsidRPr="00CF4D0D">
        <w:rPr>
          <w:b/>
          <w:bCs/>
          <w:sz w:val="27"/>
          <w:szCs w:val="27"/>
          <w:rtl/>
        </w:rPr>
        <w:t xml:space="preserve"> </w:t>
      </w:r>
      <w:r w:rsidRPr="00CF4D0D">
        <w:rPr>
          <w:rFonts w:hint="cs"/>
          <w:b/>
          <w:bCs/>
          <w:sz w:val="27"/>
          <w:szCs w:val="27"/>
          <w:rtl/>
        </w:rPr>
        <w:t>وَرَسُولِهِ</w:t>
      </w:r>
      <w:r w:rsidRPr="00CF4D0D">
        <w:rPr>
          <w:b/>
          <w:bCs/>
          <w:sz w:val="27"/>
          <w:szCs w:val="27"/>
          <w:rtl/>
        </w:rPr>
        <w:t xml:space="preserve"> </w:t>
      </w:r>
      <w:r w:rsidRPr="00CF4D0D">
        <w:rPr>
          <w:rFonts w:hint="cs"/>
          <w:b/>
          <w:bCs/>
          <w:sz w:val="27"/>
          <w:szCs w:val="27"/>
          <w:rtl/>
        </w:rPr>
        <w:t>إِلَى</w:t>
      </w:r>
      <w:r w:rsidRPr="00CF4D0D">
        <w:rPr>
          <w:b/>
          <w:bCs/>
          <w:sz w:val="27"/>
          <w:szCs w:val="27"/>
          <w:rtl/>
        </w:rPr>
        <w:t xml:space="preserve"> </w:t>
      </w:r>
      <w:r w:rsidRPr="00CF4D0D">
        <w:rPr>
          <w:rFonts w:hint="cs"/>
          <w:b/>
          <w:bCs/>
          <w:sz w:val="27"/>
          <w:szCs w:val="27"/>
          <w:rtl/>
        </w:rPr>
        <w:t>الَّذِينَ</w:t>
      </w:r>
      <w:r w:rsidRPr="00CF4D0D">
        <w:rPr>
          <w:b/>
          <w:bCs/>
          <w:sz w:val="27"/>
          <w:szCs w:val="27"/>
          <w:rtl/>
        </w:rPr>
        <w:t xml:space="preserve"> </w:t>
      </w:r>
      <w:r w:rsidRPr="00CF4D0D">
        <w:rPr>
          <w:rFonts w:hint="cs"/>
          <w:b/>
          <w:bCs/>
          <w:sz w:val="27"/>
          <w:szCs w:val="27"/>
          <w:rtl/>
        </w:rPr>
        <w:t>عَاهَدْتُمْ</w:t>
      </w:r>
      <w:r w:rsidRPr="00CF4D0D">
        <w:rPr>
          <w:b/>
          <w:bCs/>
          <w:sz w:val="27"/>
          <w:szCs w:val="27"/>
          <w:rtl/>
        </w:rPr>
        <w:t xml:space="preserve"> </w:t>
      </w:r>
      <w:r w:rsidRPr="00CF4D0D">
        <w:rPr>
          <w:rFonts w:hint="cs"/>
          <w:b/>
          <w:bCs/>
          <w:sz w:val="27"/>
          <w:szCs w:val="27"/>
          <w:rtl/>
        </w:rPr>
        <w:t>مِنَ</w:t>
      </w:r>
      <w:r w:rsidRPr="00CF4D0D">
        <w:rPr>
          <w:b/>
          <w:bCs/>
          <w:sz w:val="27"/>
          <w:szCs w:val="27"/>
          <w:rtl/>
        </w:rPr>
        <w:t xml:space="preserve"> </w:t>
      </w:r>
      <w:r w:rsidRPr="00CF4D0D">
        <w:rPr>
          <w:rFonts w:hint="cs"/>
          <w:b/>
          <w:bCs/>
          <w:sz w:val="27"/>
          <w:szCs w:val="27"/>
          <w:rtl/>
        </w:rPr>
        <w:t>الْمُشْرِكِينَ</w:t>
      </w:r>
      <w:r w:rsidRPr="00CF4D0D">
        <w:rPr>
          <w:b/>
          <w:bCs/>
          <w:sz w:val="27"/>
          <w:szCs w:val="27"/>
          <w:rtl/>
        </w:rPr>
        <w:t xml:space="preserve"> </w:t>
      </w:r>
      <w:r w:rsidRPr="00CF4D0D">
        <w:rPr>
          <w:rFonts w:hint="cs"/>
          <w:b/>
          <w:bCs/>
          <w:sz w:val="27"/>
          <w:szCs w:val="27"/>
          <w:rtl/>
        </w:rPr>
        <w:t>* .. وَأَذَانٌ</w:t>
      </w:r>
      <w:r w:rsidRPr="00CF4D0D">
        <w:rPr>
          <w:b/>
          <w:bCs/>
          <w:sz w:val="27"/>
          <w:szCs w:val="27"/>
          <w:rtl/>
        </w:rPr>
        <w:t xml:space="preserve"> </w:t>
      </w:r>
      <w:r w:rsidRPr="00CF4D0D">
        <w:rPr>
          <w:rFonts w:hint="cs"/>
          <w:b/>
          <w:bCs/>
          <w:sz w:val="27"/>
          <w:szCs w:val="27"/>
          <w:rtl/>
        </w:rPr>
        <w:t>مِنَ</w:t>
      </w:r>
      <w:r w:rsidRPr="00CF4D0D">
        <w:rPr>
          <w:b/>
          <w:bCs/>
          <w:sz w:val="27"/>
          <w:szCs w:val="27"/>
          <w:rtl/>
        </w:rPr>
        <w:t xml:space="preserve"> </w:t>
      </w:r>
      <w:r w:rsidRPr="00CF4D0D">
        <w:rPr>
          <w:rFonts w:hint="cs"/>
          <w:b/>
          <w:bCs/>
          <w:sz w:val="27"/>
          <w:szCs w:val="27"/>
          <w:rtl/>
        </w:rPr>
        <w:t>اللَّهِ</w:t>
      </w:r>
      <w:r w:rsidRPr="00CF4D0D">
        <w:rPr>
          <w:b/>
          <w:bCs/>
          <w:sz w:val="27"/>
          <w:szCs w:val="27"/>
          <w:rtl/>
        </w:rPr>
        <w:t xml:space="preserve"> </w:t>
      </w:r>
      <w:r w:rsidRPr="00CF4D0D">
        <w:rPr>
          <w:rFonts w:hint="cs"/>
          <w:b/>
          <w:bCs/>
          <w:sz w:val="27"/>
          <w:szCs w:val="27"/>
          <w:rtl/>
        </w:rPr>
        <w:t>وَرَسُولِهِ</w:t>
      </w:r>
      <w:r w:rsidRPr="00CF4D0D">
        <w:rPr>
          <w:b/>
          <w:bCs/>
          <w:sz w:val="27"/>
          <w:szCs w:val="27"/>
          <w:rtl/>
        </w:rPr>
        <w:t xml:space="preserve"> </w:t>
      </w:r>
      <w:r w:rsidRPr="00CF4D0D">
        <w:rPr>
          <w:rFonts w:hint="cs"/>
          <w:b/>
          <w:bCs/>
          <w:sz w:val="27"/>
          <w:szCs w:val="27"/>
          <w:rtl/>
        </w:rPr>
        <w:t>إِلَى</w:t>
      </w:r>
      <w:r w:rsidRPr="00CF4D0D">
        <w:rPr>
          <w:b/>
          <w:bCs/>
          <w:sz w:val="27"/>
          <w:szCs w:val="27"/>
          <w:rtl/>
        </w:rPr>
        <w:t xml:space="preserve"> </w:t>
      </w:r>
      <w:r w:rsidRPr="00CF4D0D">
        <w:rPr>
          <w:rFonts w:hint="cs"/>
          <w:b/>
          <w:bCs/>
          <w:sz w:val="27"/>
          <w:szCs w:val="27"/>
          <w:rtl/>
        </w:rPr>
        <w:t>النَّاسِ</w:t>
      </w:r>
      <w:r w:rsidRPr="00CF4D0D">
        <w:rPr>
          <w:b/>
          <w:bCs/>
          <w:sz w:val="27"/>
          <w:szCs w:val="27"/>
          <w:rtl/>
        </w:rPr>
        <w:t xml:space="preserve"> </w:t>
      </w:r>
      <w:r w:rsidRPr="00CF4D0D">
        <w:rPr>
          <w:rFonts w:hint="cs"/>
          <w:b/>
          <w:bCs/>
          <w:sz w:val="27"/>
          <w:szCs w:val="27"/>
          <w:rtl/>
        </w:rPr>
        <w:t>يَوْمَ</w:t>
      </w:r>
      <w:r w:rsidRPr="00CF4D0D">
        <w:rPr>
          <w:b/>
          <w:bCs/>
          <w:sz w:val="27"/>
          <w:szCs w:val="27"/>
          <w:rtl/>
        </w:rPr>
        <w:t xml:space="preserve"> </w:t>
      </w:r>
      <w:r w:rsidRPr="00CF4D0D">
        <w:rPr>
          <w:rFonts w:hint="cs"/>
          <w:b/>
          <w:bCs/>
          <w:sz w:val="27"/>
          <w:szCs w:val="27"/>
          <w:rtl/>
        </w:rPr>
        <w:t>الْحَجِّ</w:t>
      </w:r>
      <w:r w:rsidRPr="00CF4D0D">
        <w:rPr>
          <w:b/>
          <w:bCs/>
          <w:sz w:val="27"/>
          <w:szCs w:val="27"/>
          <w:rtl/>
        </w:rPr>
        <w:t xml:space="preserve"> </w:t>
      </w:r>
      <w:r w:rsidRPr="00CF4D0D">
        <w:rPr>
          <w:rFonts w:hint="cs"/>
          <w:b/>
          <w:bCs/>
          <w:sz w:val="27"/>
          <w:szCs w:val="27"/>
          <w:rtl/>
        </w:rPr>
        <w:t>الْأَكْبَرِ</w:t>
      </w:r>
      <w:r w:rsidRPr="00CF4D0D">
        <w:rPr>
          <w:b/>
          <w:bCs/>
          <w:sz w:val="27"/>
          <w:szCs w:val="27"/>
          <w:rtl/>
        </w:rPr>
        <w:t xml:space="preserve"> </w:t>
      </w:r>
      <w:r w:rsidRPr="00CF4D0D">
        <w:rPr>
          <w:rFonts w:hint="cs"/>
          <w:b/>
          <w:bCs/>
          <w:sz w:val="27"/>
          <w:szCs w:val="27"/>
          <w:rtl/>
        </w:rPr>
        <w:t>أَنَّ</w:t>
      </w:r>
      <w:r w:rsidRPr="00CF4D0D">
        <w:rPr>
          <w:b/>
          <w:bCs/>
          <w:sz w:val="27"/>
          <w:szCs w:val="27"/>
          <w:rtl/>
        </w:rPr>
        <w:t xml:space="preserve"> </w:t>
      </w:r>
      <w:r w:rsidRPr="00CF4D0D">
        <w:rPr>
          <w:rFonts w:hint="cs"/>
          <w:b/>
          <w:bCs/>
          <w:sz w:val="27"/>
          <w:szCs w:val="27"/>
          <w:rtl/>
        </w:rPr>
        <w:t>اللَّهَ</w:t>
      </w:r>
      <w:r w:rsidRPr="00CF4D0D">
        <w:rPr>
          <w:b/>
          <w:bCs/>
          <w:sz w:val="27"/>
          <w:szCs w:val="27"/>
          <w:rtl/>
        </w:rPr>
        <w:t xml:space="preserve"> </w:t>
      </w:r>
      <w:r w:rsidRPr="00CF4D0D">
        <w:rPr>
          <w:rFonts w:hint="cs"/>
          <w:b/>
          <w:bCs/>
          <w:sz w:val="27"/>
          <w:szCs w:val="27"/>
          <w:rtl/>
        </w:rPr>
        <w:t>بَرِيءٌ</w:t>
      </w:r>
      <w:r w:rsidRPr="00CF4D0D">
        <w:rPr>
          <w:b/>
          <w:bCs/>
          <w:sz w:val="27"/>
          <w:szCs w:val="27"/>
          <w:rtl/>
        </w:rPr>
        <w:t xml:space="preserve"> </w:t>
      </w:r>
      <w:r w:rsidRPr="00CF4D0D">
        <w:rPr>
          <w:rFonts w:hint="cs"/>
          <w:b/>
          <w:bCs/>
          <w:sz w:val="27"/>
          <w:szCs w:val="27"/>
          <w:rtl/>
        </w:rPr>
        <w:t>مِنَ</w:t>
      </w:r>
      <w:r w:rsidRPr="00CF4D0D">
        <w:rPr>
          <w:b/>
          <w:bCs/>
          <w:sz w:val="27"/>
          <w:szCs w:val="27"/>
          <w:rtl/>
        </w:rPr>
        <w:t xml:space="preserve"> </w:t>
      </w:r>
      <w:r w:rsidRPr="00CF4D0D">
        <w:rPr>
          <w:rFonts w:hint="cs"/>
          <w:b/>
          <w:bCs/>
          <w:sz w:val="27"/>
          <w:szCs w:val="27"/>
          <w:rtl/>
        </w:rPr>
        <w:t>الْمُشْرِكِينَ</w:t>
      </w:r>
      <w:r w:rsidRPr="00CF4D0D">
        <w:rPr>
          <w:b/>
          <w:bCs/>
          <w:sz w:val="27"/>
          <w:szCs w:val="27"/>
          <w:rtl/>
        </w:rPr>
        <w:t xml:space="preserve"> </w:t>
      </w:r>
      <w:r w:rsidRPr="00CF4D0D">
        <w:rPr>
          <w:rFonts w:hint="cs"/>
          <w:b/>
          <w:bCs/>
          <w:sz w:val="27"/>
          <w:szCs w:val="27"/>
          <w:rtl/>
        </w:rPr>
        <w:t>وَرَسُولُهُ</w:t>
      </w:r>
      <w:r w:rsidRPr="00CF4D0D">
        <w:rPr>
          <w:b/>
          <w:bCs/>
          <w:sz w:val="27"/>
          <w:szCs w:val="27"/>
          <w:rtl/>
        </w:rPr>
        <w:t xml:space="preserve"> </w:t>
      </w:r>
      <w:r w:rsidRPr="00CF4D0D">
        <w:rPr>
          <w:rFonts w:hint="cs"/>
          <w:b/>
          <w:bCs/>
          <w:sz w:val="27"/>
          <w:szCs w:val="27"/>
          <w:rtl/>
        </w:rPr>
        <w:t>فَإِنْ</w:t>
      </w:r>
      <w:r w:rsidRPr="00CF4D0D">
        <w:rPr>
          <w:b/>
          <w:bCs/>
          <w:sz w:val="27"/>
          <w:szCs w:val="27"/>
          <w:rtl/>
        </w:rPr>
        <w:t xml:space="preserve"> </w:t>
      </w:r>
      <w:r w:rsidRPr="00CF4D0D">
        <w:rPr>
          <w:rFonts w:hint="cs"/>
          <w:b/>
          <w:bCs/>
          <w:sz w:val="27"/>
          <w:szCs w:val="27"/>
          <w:rtl/>
        </w:rPr>
        <w:t>تُبْتُمْ</w:t>
      </w:r>
      <w:r w:rsidRPr="00CF4D0D">
        <w:rPr>
          <w:b/>
          <w:bCs/>
          <w:sz w:val="27"/>
          <w:szCs w:val="27"/>
          <w:rtl/>
        </w:rPr>
        <w:t xml:space="preserve"> </w:t>
      </w:r>
      <w:r w:rsidRPr="00CF4D0D">
        <w:rPr>
          <w:rFonts w:hint="cs"/>
          <w:b/>
          <w:bCs/>
          <w:sz w:val="27"/>
          <w:szCs w:val="27"/>
          <w:rtl/>
        </w:rPr>
        <w:t>فَهُوَ</w:t>
      </w:r>
      <w:r w:rsidRPr="00CF4D0D">
        <w:rPr>
          <w:b/>
          <w:bCs/>
          <w:sz w:val="27"/>
          <w:szCs w:val="27"/>
          <w:rtl/>
        </w:rPr>
        <w:t xml:space="preserve"> </w:t>
      </w:r>
      <w:r w:rsidRPr="00CF4D0D">
        <w:rPr>
          <w:rFonts w:hint="cs"/>
          <w:b/>
          <w:bCs/>
          <w:sz w:val="27"/>
          <w:szCs w:val="27"/>
          <w:rtl/>
        </w:rPr>
        <w:t>خَيْرٌ</w:t>
      </w:r>
      <w:r w:rsidRPr="00CF4D0D">
        <w:rPr>
          <w:b/>
          <w:bCs/>
          <w:sz w:val="27"/>
          <w:szCs w:val="27"/>
          <w:rtl/>
        </w:rPr>
        <w:t xml:space="preserve"> </w:t>
      </w:r>
      <w:r w:rsidRPr="00CF4D0D">
        <w:rPr>
          <w:rFonts w:hint="cs"/>
          <w:b/>
          <w:bCs/>
          <w:sz w:val="27"/>
          <w:szCs w:val="27"/>
          <w:rtl/>
        </w:rPr>
        <w:t>لَكُمْ</w:t>
      </w:r>
      <w:r w:rsidRPr="00CF4D0D">
        <w:rPr>
          <w:b/>
          <w:bCs/>
          <w:sz w:val="27"/>
          <w:szCs w:val="27"/>
          <w:rtl/>
        </w:rPr>
        <w:t xml:space="preserve"> </w:t>
      </w:r>
      <w:r w:rsidRPr="00CF4D0D">
        <w:rPr>
          <w:rFonts w:hint="cs"/>
          <w:b/>
          <w:bCs/>
          <w:sz w:val="27"/>
          <w:szCs w:val="27"/>
          <w:rtl/>
        </w:rPr>
        <w:t>وَإِنْ</w:t>
      </w:r>
      <w:r w:rsidRPr="00CF4D0D">
        <w:rPr>
          <w:b/>
          <w:bCs/>
          <w:sz w:val="27"/>
          <w:szCs w:val="27"/>
          <w:rtl/>
        </w:rPr>
        <w:t xml:space="preserve"> </w:t>
      </w:r>
      <w:r w:rsidRPr="00CF4D0D">
        <w:rPr>
          <w:rFonts w:hint="cs"/>
          <w:b/>
          <w:bCs/>
          <w:sz w:val="27"/>
          <w:szCs w:val="27"/>
          <w:rtl/>
        </w:rPr>
        <w:t>تَوَلَّيْتُمْ</w:t>
      </w:r>
      <w:r w:rsidRPr="00CF4D0D">
        <w:rPr>
          <w:b/>
          <w:bCs/>
          <w:sz w:val="27"/>
          <w:szCs w:val="27"/>
          <w:rtl/>
        </w:rPr>
        <w:t xml:space="preserve"> </w:t>
      </w:r>
      <w:r w:rsidRPr="00CF4D0D">
        <w:rPr>
          <w:rFonts w:hint="cs"/>
          <w:b/>
          <w:bCs/>
          <w:sz w:val="27"/>
          <w:szCs w:val="27"/>
          <w:rtl/>
        </w:rPr>
        <w:t>فَاعْلَمُوا</w:t>
      </w:r>
      <w:r w:rsidRPr="00CF4D0D">
        <w:rPr>
          <w:b/>
          <w:bCs/>
          <w:sz w:val="27"/>
          <w:szCs w:val="27"/>
          <w:rtl/>
        </w:rPr>
        <w:t xml:space="preserve"> </w:t>
      </w:r>
      <w:r w:rsidRPr="00CF4D0D">
        <w:rPr>
          <w:rFonts w:hint="cs"/>
          <w:b/>
          <w:bCs/>
          <w:sz w:val="27"/>
          <w:szCs w:val="27"/>
          <w:rtl/>
        </w:rPr>
        <w:t>أَنَّكُمْ</w:t>
      </w:r>
      <w:r w:rsidRPr="00CF4D0D">
        <w:rPr>
          <w:b/>
          <w:bCs/>
          <w:sz w:val="27"/>
          <w:szCs w:val="27"/>
          <w:rtl/>
        </w:rPr>
        <w:t xml:space="preserve"> </w:t>
      </w:r>
      <w:r w:rsidRPr="00CF4D0D">
        <w:rPr>
          <w:rFonts w:hint="cs"/>
          <w:b/>
          <w:bCs/>
          <w:sz w:val="27"/>
          <w:szCs w:val="27"/>
          <w:rtl/>
        </w:rPr>
        <w:t>غَيْرُ</w:t>
      </w:r>
      <w:r w:rsidRPr="00CF4D0D">
        <w:rPr>
          <w:b/>
          <w:bCs/>
          <w:sz w:val="27"/>
          <w:szCs w:val="27"/>
          <w:rtl/>
        </w:rPr>
        <w:t xml:space="preserve"> </w:t>
      </w:r>
      <w:r w:rsidRPr="00CF4D0D">
        <w:rPr>
          <w:rFonts w:hint="cs"/>
          <w:b/>
          <w:bCs/>
          <w:sz w:val="27"/>
          <w:szCs w:val="27"/>
          <w:rtl/>
        </w:rPr>
        <w:t>مُعْجِزِي</w:t>
      </w:r>
      <w:r w:rsidRPr="00CF4D0D">
        <w:rPr>
          <w:b/>
          <w:bCs/>
          <w:sz w:val="27"/>
          <w:szCs w:val="27"/>
          <w:rtl/>
        </w:rPr>
        <w:t xml:space="preserve"> </w:t>
      </w:r>
      <w:r w:rsidRPr="00CF4D0D">
        <w:rPr>
          <w:rFonts w:hint="cs"/>
          <w:b/>
          <w:bCs/>
          <w:sz w:val="27"/>
          <w:szCs w:val="27"/>
          <w:rtl/>
        </w:rPr>
        <w:t>اللَّهِ</w:t>
      </w:r>
      <w:r w:rsidRPr="00CF4D0D">
        <w:rPr>
          <w:b/>
          <w:bCs/>
          <w:sz w:val="27"/>
          <w:szCs w:val="27"/>
          <w:rtl/>
        </w:rPr>
        <w:t xml:space="preserve"> </w:t>
      </w:r>
      <w:r w:rsidRPr="00CF4D0D">
        <w:rPr>
          <w:rFonts w:hint="cs"/>
          <w:b/>
          <w:bCs/>
          <w:sz w:val="27"/>
          <w:szCs w:val="27"/>
          <w:rtl/>
        </w:rPr>
        <w:t>وَبَشِّرِ</w:t>
      </w:r>
      <w:r w:rsidRPr="00CF4D0D">
        <w:rPr>
          <w:b/>
          <w:bCs/>
          <w:sz w:val="27"/>
          <w:szCs w:val="27"/>
          <w:rtl/>
        </w:rPr>
        <w:t xml:space="preserve"> </w:t>
      </w:r>
      <w:r w:rsidRPr="00CF4D0D">
        <w:rPr>
          <w:rFonts w:hint="cs"/>
          <w:b/>
          <w:bCs/>
          <w:sz w:val="27"/>
          <w:szCs w:val="27"/>
          <w:rtl/>
        </w:rPr>
        <w:t>الَّذِينَ</w:t>
      </w:r>
      <w:r w:rsidRPr="00CF4D0D">
        <w:rPr>
          <w:b/>
          <w:bCs/>
          <w:sz w:val="27"/>
          <w:szCs w:val="27"/>
          <w:rtl/>
        </w:rPr>
        <w:t xml:space="preserve"> </w:t>
      </w:r>
      <w:r w:rsidRPr="00CF4D0D">
        <w:rPr>
          <w:rFonts w:hint="cs"/>
          <w:b/>
          <w:bCs/>
          <w:sz w:val="27"/>
          <w:szCs w:val="27"/>
          <w:rtl/>
        </w:rPr>
        <w:t>كَفَرُوا</w:t>
      </w:r>
      <w:r w:rsidRPr="00CF4D0D">
        <w:rPr>
          <w:b/>
          <w:bCs/>
          <w:sz w:val="27"/>
          <w:szCs w:val="27"/>
          <w:rtl/>
        </w:rPr>
        <w:t xml:space="preserve"> </w:t>
      </w:r>
      <w:r w:rsidRPr="00CF4D0D">
        <w:rPr>
          <w:rFonts w:hint="cs"/>
          <w:b/>
          <w:bCs/>
          <w:sz w:val="27"/>
          <w:szCs w:val="27"/>
          <w:rtl/>
        </w:rPr>
        <w:t>بِعَذَابٍ</w:t>
      </w:r>
      <w:r w:rsidRPr="00CF4D0D">
        <w:rPr>
          <w:b/>
          <w:bCs/>
          <w:sz w:val="27"/>
          <w:szCs w:val="27"/>
          <w:rtl/>
        </w:rPr>
        <w:t xml:space="preserve"> </w:t>
      </w:r>
      <w:r w:rsidRPr="00CF4D0D">
        <w:rPr>
          <w:rFonts w:hint="cs"/>
          <w:b/>
          <w:bCs/>
          <w:sz w:val="27"/>
          <w:szCs w:val="27"/>
          <w:rtl/>
        </w:rPr>
        <w:t>أَلِيمٍ</w:t>
      </w:r>
      <w:r w:rsidRPr="00CF4D0D">
        <w:rPr>
          <w:rFonts w:hint="cs"/>
          <w:sz w:val="27"/>
          <w:szCs w:val="27"/>
          <w:rtl/>
        </w:rPr>
        <w:t>﴾ (التوبة: 1 ـ 3).</w:t>
      </w:r>
    </w:p>
    <w:p w14:paraId="6FD4E2EF" w14:textId="0D6CB243" w:rsidR="001D2D21" w:rsidRPr="00CF4D0D" w:rsidRDefault="001D2D21" w:rsidP="001D2D21">
      <w:pPr>
        <w:pStyle w:val="FootnoteText"/>
        <w:spacing w:line="192" w:lineRule="auto"/>
        <w:ind w:left="170" w:hanging="170"/>
        <w:rPr>
          <w:sz w:val="27"/>
          <w:szCs w:val="27"/>
          <w:rtl/>
        </w:rPr>
      </w:pPr>
      <w:r w:rsidRPr="00CF4D0D">
        <w:rPr>
          <w:rFonts w:hint="cs"/>
          <w:sz w:val="27"/>
          <w:szCs w:val="27"/>
          <w:rtl/>
        </w:rPr>
        <w:t>وهذا الدليل يلاحظ من ثنايا كلمات السيد الخميني، حيث استعان به وبحادثة تكليف النبيّ‘ أميرَ المؤمنين عليّاً× بإعلان البراءة في الحجّ.</w:t>
      </w:r>
      <w:r w:rsidR="00F44FD2" w:rsidRPr="00CF4D0D">
        <w:rPr>
          <w:rFonts w:hint="cs"/>
          <w:sz w:val="27"/>
          <w:szCs w:val="27"/>
          <w:rtl/>
        </w:rPr>
        <w:t xml:space="preserve"> حيث يقال بأنّ الآية تأمر بإعلان البراءة من المشركين في الحجّ، وهذا الأمر فيه شموليّة وامتداد زمكاني، فيلزمنا فعل ذلك كلّ عام.</w:t>
      </w:r>
    </w:p>
    <w:p w14:paraId="6FC802E5" w14:textId="119E2E8F" w:rsidR="001D2D21" w:rsidRPr="00CF4D0D" w:rsidRDefault="001D2D21" w:rsidP="001D2D21">
      <w:pPr>
        <w:pStyle w:val="FootnoteText"/>
        <w:spacing w:line="192" w:lineRule="auto"/>
        <w:ind w:left="170" w:hanging="170"/>
        <w:rPr>
          <w:b/>
          <w:bCs/>
          <w:sz w:val="27"/>
          <w:szCs w:val="27"/>
          <w:rtl/>
        </w:rPr>
      </w:pPr>
      <w:r w:rsidRPr="00CF4D0D">
        <w:rPr>
          <w:rFonts w:hint="cs"/>
          <w:b/>
          <w:bCs/>
          <w:sz w:val="27"/>
          <w:szCs w:val="27"/>
          <w:rtl/>
        </w:rPr>
        <w:t>لكن يمكن أ</w:t>
      </w:r>
      <w:r w:rsidR="00A739CB" w:rsidRPr="00CF4D0D">
        <w:rPr>
          <w:rFonts w:hint="cs"/>
          <w:b/>
          <w:bCs/>
          <w:sz w:val="27"/>
          <w:szCs w:val="27"/>
          <w:rtl/>
        </w:rPr>
        <w:t>ن</w:t>
      </w:r>
      <w:r w:rsidRPr="00CF4D0D">
        <w:rPr>
          <w:rFonts w:hint="cs"/>
          <w:b/>
          <w:bCs/>
          <w:sz w:val="27"/>
          <w:szCs w:val="27"/>
          <w:rtl/>
        </w:rPr>
        <w:t xml:space="preserve"> يناق</w:t>
      </w:r>
      <w:r w:rsidR="00A739CB" w:rsidRPr="00CF4D0D">
        <w:rPr>
          <w:rFonts w:hint="cs"/>
          <w:b/>
          <w:bCs/>
          <w:sz w:val="27"/>
          <w:szCs w:val="27"/>
          <w:rtl/>
        </w:rPr>
        <w:t>َ</w:t>
      </w:r>
      <w:r w:rsidRPr="00CF4D0D">
        <w:rPr>
          <w:rFonts w:hint="cs"/>
          <w:b/>
          <w:bCs/>
          <w:sz w:val="27"/>
          <w:szCs w:val="27"/>
          <w:rtl/>
        </w:rPr>
        <w:t>ش:</w:t>
      </w:r>
    </w:p>
    <w:p w14:paraId="7568AA04" w14:textId="04924BCF" w:rsidR="001D2D21" w:rsidRPr="00CF4D0D" w:rsidRDefault="001D2D21" w:rsidP="001D2D21">
      <w:pPr>
        <w:pStyle w:val="FootnoteText"/>
        <w:spacing w:line="192" w:lineRule="auto"/>
        <w:ind w:left="170" w:hanging="170"/>
        <w:rPr>
          <w:sz w:val="27"/>
          <w:szCs w:val="27"/>
          <w:rtl/>
        </w:rPr>
      </w:pPr>
      <w:r w:rsidRPr="00CF4D0D">
        <w:rPr>
          <w:rFonts w:hint="cs"/>
          <w:b/>
          <w:bCs/>
          <w:sz w:val="27"/>
          <w:szCs w:val="27"/>
          <w:rtl/>
        </w:rPr>
        <w:t>أوّلاً:</w:t>
      </w:r>
      <w:r w:rsidRPr="00CF4D0D">
        <w:rPr>
          <w:rFonts w:hint="cs"/>
          <w:sz w:val="27"/>
          <w:szCs w:val="27"/>
          <w:rtl/>
        </w:rPr>
        <w:t xml:space="preserve"> إنّ الظاهر من الآية </w:t>
      </w:r>
      <w:r w:rsidR="00A739CB" w:rsidRPr="00CF4D0D">
        <w:rPr>
          <w:rFonts w:hint="cs"/>
          <w:sz w:val="27"/>
          <w:szCs w:val="27"/>
          <w:rtl/>
        </w:rPr>
        <w:t>أ</w:t>
      </w:r>
      <w:r w:rsidRPr="00CF4D0D">
        <w:rPr>
          <w:rFonts w:hint="cs"/>
          <w:sz w:val="27"/>
          <w:szCs w:val="27"/>
          <w:rtl/>
        </w:rPr>
        <w:t xml:space="preserve">نّ الله </w:t>
      </w:r>
      <w:r w:rsidR="00A739CB" w:rsidRPr="00CF4D0D">
        <w:rPr>
          <w:rFonts w:hint="cs"/>
          <w:sz w:val="27"/>
          <w:szCs w:val="27"/>
          <w:rtl/>
        </w:rPr>
        <w:t xml:space="preserve">ورسوله </w:t>
      </w:r>
      <w:r w:rsidRPr="00CF4D0D">
        <w:rPr>
          <w:rFonts w:hint="cs"/>
          <w:sz w:val="27"/>
          <w:szCs w:val="27"/>
          <w:rtl/>
        </w:rPr>
        <w:t>يعلن</w:t>
      </w:r>
      <w:r w:rsidR="00A739CB" w:rsidRPr="00CF4D0D">
        <w:rPr>
          <w:rFonts w:hint="cs"/>
          <w:sz w:val="27"/>
          <w:szCs w:val="27"/>
          <w:rtl/>
        </w:rPr>
        <w:t>ان</w:t>
      </w:r>
      <w:r w:rsidRPr="00CF4D0D">
        <w:rPr>
          <w:rFonts w:hint="cs"/>
          <w:sz w:val="27"/>
          <w:szCs w:val="27"/>
          <w:rtl/>
        </w:rPr>
        <w:t xml:space="preserve"> البراءة</w:t>
      </w:r>
      <w:r w:rsidR="00A739CB" w:rsidRPr="00CF4D0D">
        <w:rPr>
          <w:rFonts w:hint="cs"/>
          <w:sz w:val="27"/>
          <w:szCs w:val="27"/>
          <w:rtl/>
        </w:rPr>
        <w:t>،</w:t>
      </w:r>
      <w:r w:rsidRPr="00CF4D0D">
        <w:rPr>
          <w:rFonts w:hint="cs"/>
          <w:sz w:val="27"/>
          <w:szCs w:val="27"/>
          <w:rtl/>
        </w:rPr>
        <w:t xml:space="preserve"> لا </w:t>
      </w:r>
      <w:r w:rsidR="00A739CB" w:rsidRPr="00CF4D0D">
        <w:rPr>
          <w:rFonts w:hint="cs"/>
          <w:sz w:val="27"/>
          <w:szCs w:val="27"/>
          <w:rtl/>
        </w:rPr>
        <w:t>أ</w:t>
      </w:r>
      <w:r w:rsidRPr="00CF4D0D">
        <w:rPr>
          <w:rFonts w:hint="cs"/>
          <w:sz w:val="27"/>
          <w:szCs w:val="27"/>
          <w:rtl/>
        </w:rPr>
        <w:t>نّ</w:t>
      </w:r>
      <w:r w:rsidR="00A739CB" w:rsidRPr="00CF4D0D">
        <w:rPr>
          <w:rFonts w:hint="cs"/>
          <w:sz w:val="27"/>
          <w:szCs w:val="27"/>
          <w:rtl/>
        </w:rPr>
        <w:t xml:space="preserve">هما </w:t>
      </w:r>
      <w:r w:rsidRPr="00CF4D0D">
        <w:rPr>
          <w:rFonts w:hint="cs"/>
          <w:sz w:val="27"/>
          <w:szCs w:val="27"/>
          <w:rtl/>
        </w:rPr>
        <w:t>يأمر</w:t>
      </w:r>
      <w:r w:rsidR="00A739CB" w:rsidRPr="00CF4D0D">
        <w:rPr>
          <w:rFonts w:hint="cs"/>
          <w:sz w:val="27"/>
          <w:szCs w:val="27"/>
          <w:rtl/>
        </w:rPr>
        <w:t>ان</w:t>
      </w:r>
      <w:r w:rsidRPr="00CF4D0D">
        <w:rPr>
          <w:rFonts w:hint="cs"/>
          <w:sz w:val="27"/>
          <w:szCs w:val="27"/>
          <w:rtl/>
        </w:rPr>
        <w:t xml:space="preserve"> الآخرين بإعلان البراءة</w:t>
      </w:r>
      <w:r w:rsidR="00A739CB" w:rsidRPr="00CF4D0D">
        <w:rPr>
          <w:rFonts w:hint="cs"/>
          <w:sz w:val="27"/>
          <w:szCs w:val="27"/>
          <w:rtl/>
        </w:rPr>
        <w:t xml:space="preserve">، فيكون المعنى: إنّ ما سنقوله الآن هو إعلان براءة أو إنّ هذه الآيات هي إعلان براءة، أو </w:t>
      </w:r>
      <w:r w:rsidR="00535106" w:rsidRPr="00CF4D0D">
        <w:rPr>
          <w:rFonts w:hint="cs"/>
          <w:sz w:val="27"/>
          <w:szCs w:val="27"/>
          <w:rtl/>
        </w:rPr>
        <w:t xml:space="preserve">نحو ذلك </w:t>
      </w:r>
      <w:r w:rsidR="00A739CB" w:rsidRPr="00CF4D0D">
        <w:rPr>
          <w:rFonts w:hint="cs"/>
          <w:sz w:val="27"/>
          <w:szCs w:val="27"/>
          <w:rtl/>
        </w:rPr>
        <w:t>كما أشار له غير واحدٍ من المفسّرين.</w:t>
      </w:r>
      <w:r w:rsidRPr="00CF4D0D">
        <w:rPr>
          <w:rFonts w:hint="cs"/>
          <w:sz w:val="27"/>
          <w:szCs w:val="27"/>
          <w:rtl/>
        </w:rPr>
        <w:t xml:space="preserve"> وهذا ما تقتضيه حادثة تكليف الإمام علي</w:t>
      </w:r>
      <w:r w:rsidR="00A739CB" w:rsidRPr="00CF4D0D">
        <w:rPr>
          <w:rFonts w:hint="cs"/>
          <w:sz w:val="27"/>
          <w:szCs w:val="27"/>
          <w:rtl/>
        </w:rPr>
        <w:t>ّ</w:t>
      </w:r>
      <w:r w:rsidRPr="00CF4D0D">
        <w:rPr>
          <w:rFonts w:hint="cs"/>
          <w:sz w:val="27"/>
          <w:szCs w:val="27"/>
          <w:rtl/>
        </w:rPr>
        <w:t xml:space="preserve"> بالبراءة، فإنّ</w:t>
      </w:r>
      <w:r w:rsidR="00A739CB" w:rsidRPr="00CF4D0D">
        <w:rPr>
          <w:rFonts w:hint="cs"/>
          <w:sz w:val="27"/>
          <w:szCs w:val="27"/>
          <w:rtl/>
        </w:rPr>
        <w:t xml:space="preserve"> إرساله هو لإعلان الأمر الإلهي والنبوي بالبراءة والمطلوب من المسلمين بعد ذلك هو واقع البراءة من الشرك والمشركين، والتي تعني هنا القطيعة والمفاصلة، بل تتطلّب وفقاً للسياق إعلان الحرب ضدّهم،</w:t>
      </w:r>
      <w:r w:rsidR="00535106" w:rsidRPr="00CF4D0D">
        <w:rPr>
          <w:rFonts w:hint="cs"/>
          <w:sz w:val="27"/>
          <w:szCs w:val="27"/>
          <w:rtl/>
        </w:rPr>
        <w:t xml:space="preserve"> ومنعهم من الحجّ بعد ذلك،</w:t>
      </w:r>
      <w:r w:rsidR="00A739CB" w:rsidRPr="00CF4D0D">
        <w:rPr>
          <w:rFonts w:hint="cs"/>
          <w:sz w:val="27"/>
          <w:szCs w:val="27"/>
          <w:rtl/>
        </w:rPr>
        <w:t xml:space="preserve"> وأين هذا من إعلان البراءة من عموم المسلمين في موسم الحجّ</w:t>
      </w:r>
      <w:r w:rsidR="00535106" w:rsidRPr="00CF4D0D">
        <w:rPr>
          <w:rFonts w:hint="cs"/>
          <w:sz w:val="27"/>
          <w:szCs w:val="27"/>
          <w:rtl/>
        </w:rPr>
        <w:t xml:space="preserve"> كل عام</w:t>
      </w:r>
      <w:r w:rsidR="00A739CB" w:rsidRPr="00CF4D0D">
        <w:rPr>
          <w:rFonts w:hint="cs"/>
          <w:sz w:val="27"/>
          <w:szCs w:val="27"/>
          <w:rtl/>
        </w:rPr>
        <w:t>؟!</w:t>
      </w:r>
    </w:p>
    <w:p w14:paraId="419DDEE4" w14:textId="378A8B2F" w:rsidR="00A739CB" w:rsidRPr="00CF4D0D" w:rsidRDefault="00A739CB" w:rsidP="00A739CB">
      <w:pPr>
        <w:pStyle w:val="FootnoteText"/>
        <w:spacing w:line="192" w:lineRule="auto"/>
        <w:ind w:left="170" w:hanging="170"/>
        <w:rPr>
          <w:sz w:val="27"/>
          <w:szCs w:val="27"/>
          <w:rtl/>
        </w:rPr>
      </w:pPr>
      <w:r w:rsidRPr="00CF4D0D">
        <w:rPr>
          <w:rFonts w:hint="cs"/>
          <w:b/>
          <w:bCs/>
          <w:sz w:val="27"/>
          <w:szCs w:val="27"/>
          <w:rtl/>
        </w:rPr>
        <w:t>ثانياً:</w:t>
      </w:r>
      <w:r w:rsidRPr="00CF4D0D">
        <w:rPr>
          <w:rFonts w:hint="cs"/>
          <w:sz w:val="27"/>
          <w:szCs w:val="27"/>
          <w:rtl/>
        </w:rPr>
        <w:t xml:space="preserve"> إنّ المسار التاريخي واضح في نزول هذه الآيات، فإنّ الآيات ليست في مقام</w:t>
      </w:r>
      <w:r w:rsidR="00350BD6" w:rsidRPr="00CF4D0D">
        <w:rPr>
          <w:rFonts w:hint="cs"/>
          <w:sz w:val="27"/>
          <w:szCs w:val="27"/>
          <w:rtl/>
        </w:rPr>
        <w:t xml:space="preserve"> </w:t>
      </w:r>
      <w:r w:rsidRPr="00CF4D0D">
        <w:rPr>
          <w:rFonts w:hint="cs"/>
          <w:sz w:val="27"/>
          <w:szCs w:val="27"/>
          <w:rtl/>
        </w:rPr>
        <w:t xml:space="preserve">بيان تكليف كلّي عام، كما ناقشنا ذلك مفصّلاً في مباحث فقه الحرب والسلم، بل لها وضع سياقي، فإعلان البراءة لو كان مطلوباً من المسلمين بحيث يكون معنى الآية (براءة من الله ورسوله مطلوبٌ منكم إعلانها للمشركين) فإنّ غايته هو ضرورة إيصال هذا الإعلان لهم، لكي ينتهي التعاقد الذي كان ويبطل، وتبدأ حالة الحرب، فهذا السياق التاريخي هو سياق ما وقع بعد صلح الحديبيّة وغدر حلفاء قريش بالمسلمين وقتلهم لهم، فجاء إعلان إنهاء العهود والعقود وإعلان حالة الحرب، فليست الآيات إلا في مقام الطلب من المسلمين أن يعلنوا حال الحرب ويُعلموا المشركين </w:t>
      </w:r>
      <w:r w:rsidR="00535106" w:rsidRPr="00CF4D0D">
        <w:rPr>
          <w:rFonts w:hint="cs"/>
          <w:sz w:val="27"/>
          <w:szCs w:val="27"/>
          <w:rtl/>
        </w:rPr>
        <w:t xml:space="preserve">ـ المشاركين عادةً في موسم الحجّ حتى ذلك العام ـ </w:t>
      </w:r>
      <w:r w:rsidRPr="00CF4D0D">
        <w:rPr>
          <w:rFonts w:hint="cs"/>
          <w:sz w:val="27"/>
          <w:szCs w:val="27"/>
          <w:rtl/>
        </w:rPr>
        <w:t>بانتهاء التعاقدات والمعاهدات، وأين هذا من فكرة لزوم إعلان البراءة كلّ عام في الحجّ؟!</w:t>
      </w:r>
      <w:r w:rsidR="00346BCF" w:rsidRPr="00CF4D0D">
        <w:rPr>
          <w:rFonts w:hint="cs"/>
          <w:sz w:val="27"/>
          <w:szCs w:val="27"/>
          <w:rtl/>
        </w:rPr>
        <w:t xml:space="preserve"> وهذا ما يفسّر أنّ النبي والمسلمين لم يكرّروا ذلك في حجة الوداع</w:t>
      </w:r>
      <w:r w:rsidR="00535106" w:rsidRPr="00CF4D0D">
        <w:rPr>
          <w:rFonts w:hint="cs"/>
          <w:sz w:val="27"/>
          <w:szCs w:val="27"/>
          <w:rtl/>
        </w:rPr>
        <w:t>، بل اقتصر أمر إعلان البراءة على العام التاسع من الهجرة، كما هو المعروف تاريخيّاً.</w:t>
      </w:r>
    </w:p>
    <w:p w14:paraId="5B5ED9A1" w14:textId="5CDC5B34" w:rsidR="00A739CB" w:rsidRPr="00CF4D0D" w:rsidRDefault="00A739CB" w:rsidP="00A739CB">
      <w:pPr>
        <w:pStyle w:val="FootnoteText"/>
        <w:spacing w:line="192" w:lineRule="auto"/>
        <w:ind w:left="170" w:hanging="170"/>
        <w:rPr>
          <w:sz w:val="27"/>
          <w:szCs w:val="27"/>
          <w:rtl/>
        </w:rPr>
      </w:pPr>
      <w:r w:rsidRPr="00CF4D0D">
        <w:rPr>
          <w:rFonts w:hint="cs"/>
          <w:b/>
          <w:bCs/>
          <w:sz w:val="27"/>
          <w:szCs w:val="27"/>
          <w:rtl/>
        </w:rPr>
        <w:t>ثالثاً:</w:t>
      </w:r>
      <w:r w:rsidRPr="00CF4D0D">
        <w:rPr>
          <w:rFonts w:hint="cs"/>
          <w:sz w:val="27"/>
          <w:szCs w:val="27"/>
          <w:rtl/>
        </w:rPr>
        <w:t xml:space="preserve"> لو تن</w:t>
      </w:r>
      <w:r w:rsidR="00EF11C3" w:rsidRPr="00CF4D0D">
        <w:rPr>
          <w:rFonts w:hint="cs"/>
          <w:sz w:val="27"/>
          <w:szCs w:val="27"/>
          <w:rtl/>
        </w:rPr>
        <w:t>زّ</w:t>
      </w:r>
      <w:r w:rsidRPr="00CF4D0D">
        <w:rPr>
          <w:rFonts w:hint="cs"/>
          <w:sz w:val="27"/>
          <w:szCs w:val="27"/>
          <w:rtl/>
        </w:rPr>
        <w:t>لنا عما سبق</w:t>
      </w:r>
      <w:r w:rsidR="00535106" w:rsidRPr="00CF4D0D">
        <w:rPr>
          <w:rFonts w:hint="cs"/>
          <w:sz w:val="27"/>
          <w:szCs w:val="27"/>
          <w:rtl/>
        </w:rPr>
        <w:t>،</w:t>
      </w:r>
      <w:r w:rsidRPr="00CF4D0D">
        <w:rPr>
          <w:rFonts w:hint="cs"/>
          <w:sz w:val="27"/>
          <w:szCs w:val="27"/>
          <w:rtl/>
        </w:rPr>
        <w:t xml:space="preserve"> فغايته أنّ المطلوب إعلان البراءة من المشركين، أمّ</w:t>
      </w:r>
      <w:r w:rsidR="00EF11C3" w:rsidRPr="00CF4D0D">
        <w:rPr>
          <w:rFonts w:hint="cs"/>
          <w:sz w:val="27"/>
          <w:szCs w:val="27"/>
          <w:rtl/>
        </w:rPr>
        <w:t>ا</w:t>
      </w:r>
      <w:r w:rsidRPr="00CF4D0D">
        <w:rPr>
          <w:rFonts w:hint="cs"/>
          <w:sz w:val="27"/>
          <w:szCs w:val="27"/>
          <w:rtl/>
        </w:rPr>
        <w:t xml:space="preserve"> هل هذا</w:t>
      </w:r>
      <w:r w:rsidR="00EF11C3" w:rsidRPr="00CF4D0D">
        <w:rPr>
          <w:rFonts w:hint="cs"/>
          <w:sz w:val="27"/>
          <w:szCs w:val="27"/>
          <w:rtl/>
        </w:rPr>
        <w:t xml:space="preserve"> واجب على جميع المسلمين أو على جميع الحجّاج أو يكفي فيه إعلان ذلك عبر مندوب النبيّ وهو عليّ مثلاً، أو يكفي قيام مجموعة خاصّة به</w:t>
      </w:r>
      <w:r w:rsidR="00535106" w:rsidRPr="00CF4D0D">
        <w:rPr>
          <w:rFonts w:hint="cs"/>
          <w:sz w:val="27"/>
          <w:szCs w:val="27"/>
          <w:rtl/>
        </w:rPr>
        <w:t>؟</w:t>
      </w:r>
      <w:r w:rsidR="00EF11C3" w:rsidRPr="00CF4D0D">
        <w:rPr>
          <w:rFonts w:hint="cs"/>
          <w:sz w:val="27"/>
          <w:szCs w:val="27"/>
          <w:rtl/>
        </w:rPr>
        <w:t xml:space="preserve"> ليس في الآية تعبير يفيد شمول الحكم لعامّة الحجيج، بل لو دلّ فقد يدّع</w:t>
      </w:r>
      <w:r w:rsidR="00535106" w:rsidRPr="00CF4D0D">
        <w:rPr>
          <w:rFonts w:hint="cs"/>
          <w:sz w:val="27"/>
          <w:szCs w:val="27"/>
          <w:rtl/>
        </w:rPr>
        <w:t>ى</w:t>
      </w:r>
      <w:r w:rsidR="00EF11C3" w:rsidRPr="00CF4D0D">
        <w:rPr>
          <w:rFonts w:hint="cs"/>
          <w:sz w:val="27"/>
          <w:szCs w:val="27"/>
          <w:rtl/>
        </w:rPr>
        <w:t xml:space="preserve"> وجوب البراءة في زمان الحجّ على جميع المسلمين في العالم ولو غير الحجيج منهم! وهذا غير مفهوم.</w:t>
      </w:r>
    </w:p>
    <w:p w14:paraId="62CAF70F" w14:textId="68F3C3D9" w:rsidR="00535106" w:rsidRPr="00CF4D0D" w:rsidRDefault="000916C4" w:rsidP="00997805">
      <w:pPr>
        <w:pStyle w:val="FootnoteText"/>
        <w:spacing w:line="192" w:lineRule="auto"/>
        <w:ind w:left="170" w:hanging="170"/>
        <w:rPr>
          <w:sz w:val="27"/>
          <w:szCs w:val="27"/>
          <w:rtl/>
        </w:rPr>
      </w:pPr>
      <w:r w:rsidRPr="00CF4D0D">
        <w:rPr>
          <w:rFonts w:hint="cs"/>
          <w:b/>
          <w:bCs/>
          <w:sz w:val="27"/>
          <w:szCs w:val="27"/>
          <w:rtl/>
        </w:rPr>
        <w:t>رابعاً:</w:t>
      </w:r>
      <w:r w:rsidRPr="00CF4D0D">
        <w:rPr>
          <w:rFonts w:hint="cs"/>
          <w:sz w:val="27"/>
          <w:szCs w:val="27"/>
          <w:rtl/>
        </w:rPr>
        <w:t xml:space="preserve"> إنّ بعض النصوص ـ وكذلك الآراء التفسيريّة ـ تعتبر أنّه يراد بالحجّ الأكبر الحجّ الذي اجتمع فيه المسلمون مع المشركين، وبعده لم يعد هناك حجّ يشارك فيه غير المسلمين، قال الشيخ الطوسي: «وسمّي</w:t>
      </w:r>
      <w:r w:rsidRPr="00CF4D0D">
        <w:rPr>
          <w:sz w:val="27"/>
          <w:szCs w:val="27"/>
          <w:rtl/>
        </w:rPr>
        <w:t xml:space="preserve"> </w:t>
      </w:r>
      <w:r w:rsidRPr="00CF4D0D">
        <w:rPr>
          <w:rFonts w:hint="cs"/>
          <w:sz w:val="27"/>
          <w:szCs w:val="27"/>
          <w:rtl/>
        </w:rPr>
        <w:t>بالحج</w:t>
      </w:r>
      <w:r w:rsidRPr="00CF4D0D">
        <w:rPr>
          <w:sz w:val="27"/>
          <w:szCs w:val="27"/>
          <w:rtl/>
        </w:rPr>
        <w:t xml:space="preserve"> </w:t>
      </w:r>
      <w:r w:rsidRPr="00CF4D0D">
        <w:rPr>
          <w:rFonts w:hint="cs"/>
          <w:sz w:val="27"/>
          <w:szCs w:val="27"/>
          <w:rtl/>
        </w:rPr>
        <w:t>الأكبر؛</w:t>
      </w:r>
      <w:r w:rsidRPr="00CF4D0D">
        <w:rPr>
          <w:sz w:val="27"/>
          <w:szCs w:val="27"/>
          <w:rtl/>
        </w:rPr>
        <w:t xml:space="preserve"> </w:t>
      </w:r>
      <w:r w:rsidRPr="00CF4D0D">
        <w:rPr>
          <w:rFonts w:hint="cs"/>
          <w:sz w:val="27"/>
          <w:szCs w:val="27"/>
          <w:rtl/>
        </w:rPr>
        <w:t>لأنّه</w:t>
      </w:r>
      <w:r w:rsidRPr="00CF4D0D">
        <w:rPr>
          <w:sz w:val="27"/>
          <w:szCs w:val="27"/>
          <w:rtl/>
        </w:rPr>
        <w:t xml:space="preserve"> </w:t>
      </w:r>
      <w:r w:rsidRPr="00CF4D0D">
        <w:rPr>
          <w:rFonts w:hint="cs"/>
          <w:sz w:val="27"/>
          <w:szCs w:val="27"/>
          <w:rtl/>
        </w:rPr>
        <w:t>حجّ</w:t>
      </w:r>
      <w:r w:rsidRPr="00CF4D0D">
        <w:rPr>
          <w:sz w:val="27"/>
          <w:szCs w:val="27"/>
          <w:rtl/>
        </w:rPr>
        <w:t xml:space="preserve"> </w:t>
      </w:r>
      <w:r w:rsidRPr="00CF4D0D">
        <w:rPr>
          <w:rFonts w:hint="cs"/>
          <w:sz w:val="27"/>
          <w:szCs w:val="27"/>
          <w:rtl/>
        </w:rPr>
        <w:t>فيه</w:t>
      </w:r>
      <w:r w:rsidRPr="00CF4D0D">
        <w:rPr>
          <w:sz w:val="27"/>
          <w:szCs w:val="27"/>
          <w:rtl/>
        </w:rPr>
        <w:t xml:space="preserve"> </w:t>
      </w:r>
      <w:r w:rsidRPr="00CF4D0D">
        <w:rPr>
          <w:rFonts w:hint="cs"/>
          <w:sz w:val="27"/>
          <w:szCs w:val="27"/>
          <w:rtl/>
        </w:rPr>
        <w:t>المشركون</w:t>
      </w:r>
      <w:r w:rsidRPr="00CF4D0D">
        <w:rPr>
          <w:sz w:val="27"/>
          <w:szCs w:val="27"/>
          <w:rtl/>
        </w:rPr>
        <w:t xml:space="preserve"> </w:t>
      </w:r>
      <w:r w:rsidRPr="00CF4D0D">
        <w:rPr>
          <w:rFonts w:hint="cs"/>
          <w:sz w:val="27"/>
          <w:szCs w:val="27"/>
          <w:rtl/>
        </w:rPr>
        <w:t>والمسلمون، ولم</w:t>
      </w:r>
      <w:r w:rsidRPr="00CF4D0D">
        <w:rPr>
          <w:sz w:val="27"/>
          <w:szCs w:val="27"/>
          <w:rtl/>
        </w:rPr>
        <w:t xml:space="preserve"> </w:t>
      </w:r>
      <w:r w:rsidRPr="00CF4D0D">
        <w:rPr>
          <w:rFonts w:hint="cs"/>
          <w:sz w:val="27"/>
          <w:szCs w:val="27"/>
          <w:rtl/>
        </w:rPr>
        <w:t>يحجّ</w:t>
      </w:r>
      <w:r w:rsidRPr="00CF4D0D">
        <w:rPr>
          <w:sz w:val="27"/>
          <w:szCs w:val="27"/>
          <w:rtl/>
        </w:rPr>
        <w:t xml:space="preserve"> </w:t>
      </w:r>
      <w:r w:rsidRPr="00CF4D0D">
        <w:rPr>
          <w:rFonts w:hint="cs"/>
          <w:sz w:val="27"/>
          <w:szCs w:val="27"/>
          <w:rtl/>
        </w:rPr>
        <w:t>بعدها</w:t>
      </w:r>
      <w:r w:rsidRPr="00CF4D0D">
        <w:rPr>
          <w:sz w:val="27"/>
          <w:szCs w:val="27"/>
          <w:rtl/>
        </w:rPr>
        <w:t xml:space="preserve"> </w:t>
      </w:r>
      <w:r w:rsidRPr="00CF4D0D">
        <w:rPr>
          <w:rFonts w:hint="cs"/>
          <w:sz w:val="27"/>
          <w:szCs w:val="27"/>
          <w:rtl/>
        </w:rPr>
        <w:t>مشرك» (التبيان 5: 171)، وقد عقد الشيخ الصدوق في العلل باباً تحت عنوان "العل</w:t>
      </w:r>
      <w:r w:rsidR="00597FBA" w:rsidRPr="00CF4D0D">
        <w:rPr>
          <w:rFonts w:hint="cs"/>
          <w:sz w:val="27"/>
          <w:szCs w:val="27"/>
          <w:rtl/>
        </w:rPr>
        <w:t>ّ</w:t>
      </w:r>
      <w:r w:rsidRPr="00CF4D0D">
        <w:rPr>
          <w:rFonts w:hint="cs"/>
          <w:sz w:val="27"/>
          <w:szCs w:val="27"/>
          <w:rtl/>
        </w:rPr>
        <w:t>ة</w:t>
      </w:r>
      <w:r w:rsidRPr="00CF4D0D">
        <w:rPr>
          <w:sz w:val="27"/>
          <w:szCs w:val="27"/>
          <w:rtl/>
        </w:rPr>
        <w:t xml:space="preserve"> </w:t>
      </w:r>
      <w:r w:rsidRPr="00CF4D0D">
        <w:rPr>
          <w:rFonts w:hint="cs"/>
          <w:sz w:val="27"/>
          <w:szCs w:val="27"/>
          <w:rtl/>
        </w:rPr>
        <w:t>التي</w:t>
      </w:r>
      <w:r w:rsidRPr="00CF4D0D">
        <w:rPr>
          <w:sz w:val="27"/>
          <w:szCs w:val="27"/>
          <w:rtl/>
        </w:rPr>
        <w:t xml:space="preserve"> </w:t>
      </w:r>
      <w:r w:rsidRPr="00CF4D0D">
        <w:rPr>
          <w:rFonts w:hint="cs"/>
          <w:sz w:val="27"/>
          <w:szCs w:val="27"/>
          <w:rtl/>
        </w:rPr>
        <w:t>من</w:t>
      </w:r>
      <w:r w:rsidRPr="00CF4D0D">
        <w:rPr>
          <w:sz w:val="27"/>
          <w:szCs w:val="27"/>
          <w:rtl/>
        </w:rPr>
        <w:t xml:space="preserve"> </w:t>
      </w:r>
      <w:r w:rsidRPr="00CF4D0D">
        <w:rPr>
          <w:rFonts w:hint="cs"/>
          <w:sz w:val="27"/>
          <w:szCs w:val="27"/>
          <w:rtl/>
        </w:rPr>
        <w:t>أجلها</w:t>
      </w:r>
      <w:r w:rsidRPr="00CF4D0D">
        <w:rPr>
          <w:sz w:val="27"/>
          <w:szCs w:val="27"/>
          <w:rtl/>
        </w:rPr>
        <w:t xml:space="preserve"> </w:t>
      </w:r>
      <w:r w:rsidRPr="00CF4D0D">
        <w:rPr>
          <w:rFonts w:hint="cs"/>
          <w:sz w:val="27"/>
          <w:szCs w:val="27"/>
          <w:rtl/>
        </w:rPr>
        <w:t>سُمّي</w:t>
      </w:r>
      <w:r w:rsidRPr="00CF4D0D">
        <w:rPr>
          <w:sz w:val="27"/>
          <w:szCs w:val="27"/>
          <w:rtl/>
        </w:rPr>
        <w:t xml:space="preserve"> </w:t>
      </w:r>
      <w:r w:rsidRPr="00CF4D0D">
        <w:rPr>
          <w:rFonts w:hint="cs"/>
          <w:sz w:val="27"/>
          <w:szCs w:val="27"/>
          <w:rtl/>
        </w:rPr>
        <w:t>الحجّ</w:t>
      </w:r>
      <w:r w:rsidRPr="00CF4D0D">
        <w:rPr>
          <w:sz w:val="27"/>
          <w:szCs w:val="27"/>
          <w:rtl/>
        </w:rPr>
        <w:t xml:space="preserve"> </w:t>
      </w:r>
      <w:r w:rsidRPr="00CF4D0D">
        <w:rPr>
          <w:rFonts w:hint="cs"/>
          <w:sz w:val="27"/>
          <w:szCs w:val="27"/>
          <w:rtl/>
        </w:rPr>
        <w:t>الأكبر"، أورد فيه حديثَ حفص</w:t>
      </w:r>
      <w:r w:rsidRPr="00CF4D0D">
        <w:rPr>
          <w:sz w:val="27"/>
          <w:szCs w:val="27"/>
          <w:rtl/>
        </w:rPr>
        <w:t xml:space="preserve"> </w:t>
      </w:r>
      <w:r w:rsidRPr="00CF4D0D">
        <w:rPr>
          <w:rFonts w:hint="cs"/>
          <w:sz w:val="27"/>
          <w:szCs w:val="27"/>
          <w:rtl/>
        </w:rPr>
        <w:t>بن</w:t>
      </w:r>
      <w:r w:rsidRPr="00CF4D0D">
        <w:rPr>
          <w:sz w:val="27"/>
          <w:szCs w:val="27"/>
          <w:rtl/>
        </w:rPr>
        <w:t xml:space="preserve"> </w:t>
      </w:r>
      <w:r w:rsidRPr="00CF4D0D">
        <w:rPr>
          <w:rFonts w:hint="cs"/>
          <w:sz w:val="27"/>
          <w:szCs w:val="27"/>
          <w:rtl/>
        </w:rPr>
        <w:t>غياث</w:t>
      </w:r>
      <w:r w:rsidRPr="00CF4D0D">
        <w:rPr>
          <w:sz w:val="27"/>
          <w:szCs w:val="27"/>
          <w:rtl/>
        </w:rPr>
        <w:t xml:space="preserve"> </w:t>
      </w:r>
      <w:r w:rsidRPr="00CF4D0D">
        <w:rPr>
          <w:rFonts w:hint="cs"/>
          <w:sz w:val="27"/>
          <w:szCs w:val="27"/>
          <w:rtl/>
        </w:rPr>
        <w:t>النخعي</w:t>
      </w:r>
      <w:r w:rsidRPr="00CF4D0D">
        <w:rPr>
          <w:sz w:val="27"/>
          <w:szCs w:val="27"/>
          <w:rtl/>
        </w:rPr>
        <w:t xml:space="preserve"> </w:t>
      </w:r>
      <w:r w:rsidRPr="00CF4D0D">
        <w:rPr>
          <w:rFonts w:hint="cs"/>
          <w:sz w:val="27"/>
          <w:szCs w:val="27"/>
          <w:rtl/>
        </w:rPr>
        <w:t>القاضي،</w:t>
      </w:r>
      <w:r w:rsidRPr="00CF4D0D">
        <w:rPr>
          <w:sz w:val="27"/>
          <w:szCs w:val="27"/>
          <w:rtl/>
        </w:rPr>
        <w:t xml:space="preserve"> </w:t>
      </w:r>
      <w:r w:rsidRPr="00CF4D0D">
        <w:rPr>
          <w:rFonts w:hint="cs"/>
          <w:sz w:val="27"/>
          <w:szCs w:val="27"/>
          <w:rtl/>
        </w:rPr>
        <w:t>قال:</w:t>
      </w:r>
      <w:r w:rsidRPr="00CF4D0D">
        <w:rPr>
          <w:sz w:val="27"/>
          <w:szCs w:val="27"/>
          <w:rtl/>
        </w:rPr>
        <w:t xml:space="preserve"> </w:t>
      </w:r>
      <w:r w:rsidRPr="00CF4D0D">
        <w:rPr>
          <w:rFonts w:hint="cs"/>
          <w:sz w:val="27"/>
          <w:szCs w:val="27"/>
          <w:rtl/>
        </w:rPr>
        <w:t>سألت</w:t>
      </w:r>
      <w:r w:rsidRPr="00CF4D0D">
        <w:rPr>
          <w:sz w:val="27"/>
          <w:szCs w:val="27"/>
          <w:rtl/>
        </w:rPr>
        <w:t xml:space="preserve"> </w:t>
      </w:r>
      <w:r w:rsidRPr="00CF4D0D">
        <w:rPr>
          <w:rFonts w:hint="cs"/>
          <w:sz w:val="27"/>
          <w:szCs w:val="27"/>
          <w:rtl/>
        </w:rPr>
        <w:t>أبا</w:t>
      </w:r>
      <w:r w:rsidRPr="00CF4D0D">
        <w:rPr>
          <w:sz w:val="27"/>
          <w:szCs w:val="27"/>
          <w:rtl/>
        </w:rPr>
        <w:t xml:space="preserve"> </w:t>
      </w:r>
      <w:r w:rsidRPr="00CF4D0D">
        <w:rPr>
          <w:rFonts w:hint="cs"/>
          <w:sz w:val="27"/>
          <w:szCs w:val="27"/>
          <w:rtl/>
        </w:rPr>
        <w:t>عبد</w:t>
      </w:r>
      <w:r w:rsidRPr="00CF4D0D">
        <w:rPr>
          <w:sz w:val="27"/>
          <w:szCs w:val="27"/>
          <w:rtl/>
        </w:rPr>
        <w:t xml:space="preserve"> </w:t>
      </w:r>
      <w:r w:rsidRPr="00CF4D0D">
        <w:rPr>
          <w:rFonts w:hint="cs"/>
          <w:sz w:val="27"/>
          <w:szCs w:val="27"/>
          <w:rtl/>
        </w:rPr>
        <w:t>الله× عن</w:t>
      </w:r>
      <w:r w:rsidRPr="00CF4D0D">
        <w:rPr>
          <w:sz w:val="27"/>
          <w:szCs w:val="27"/>
          <w:rtl/>
        </w:rPr>
        <w:t xml:space="preserve"> </w:t>
      </w:r>
      <w:r w:rsidRPr="00CF4D0D">
        <w:rPr>
          <w:rFonts w:hint="cs"/>
          <w:sz w:val="27"/>
          <w:szCs w:val="27"/>
          <w:rtl/>
        </w:rPr>
        <w:t>قول</w:t>
      </w:r>
      <w:r w:rsidRPr="00CF4D0D">
        <w:rPr>
          <w:sz w:val="27"/>
          <w:szCs w:val="27"/>
          <w:rtl/>
        </w:rPr>
        <w:t xml:space="preserve"> </w:t>
      </w:r>
      <w:r w:rsidRPr="00CF4D0D">
        <w:rPr>
          <w:rFonts w:hint="cs"/>
          <w:sz w:val="27"/>
          <w:szCs w:val="27"/>
          <w:rtl/>
        </w:rPr>
        <w:t>الله تعالى</w:t>
      </w:r>
      <w:r w:rsidRPr="00CF4D0D">
        <w:rPr>
          <w:sz w:val="27"/>
          <w:szCs w:val="27"/>
          <w:rtl/>
        </w:rPr>
        <w:t xml:space="preserve">: </w:t>
      </w:r>
      <w:r w:rsidRPr="00CF4D0D">
        <w:rPr>
          <w:rFonts w:hint="cs"/>
          <w:sz w:val="27"/>
          <w:szCs w:val="27"/>
          <w:rtl/>
        </w:rPr>
        <w:t>﴿</w:t>
      </w:r>
      <w:r w:rsidRPr="00CF4D0D">
        <w:rPr>
          <w:rFonts w:hint="cs"/>
          <w:b/>
          <w:bCs/>
          <w:sz w:val="27"/>
          <w:szCs w:val="27"/>
          <w:rtl/>
        </w:rPr>
        <w:t>وأذان</w:t>
      </w:r>
      <w:r w:rsidRPr="00CF4D0D">
        <w:rPr>
          <w:b/>
          <w:bCs/>
          <w:sz w:val="27"/>
          <w:szCs w:val="27"/>
          <w:rtl/>
        </w:rPr>
        <w:t xml:space="preserve"> </w:t>
      </w:r>
      <w:r w:rsidRPr="00CF4D0D">
        <w:rPr>
          <w:rFonts w:hint="cs"/>
          <w:b/>
          <w:bCs/>
          <w:sz w:val="27"/>
          <w:szCs w:val="27"/>
          <w:rtl/>
        </w:rPr>
        <w:t>من</w:t>
      </w:r>
      <w:r w:rsidRPr="00CF4D0D">
        <w:rPr>
          <w:b/>
          <w:bCs/>
          <w:sz w:val="27"/>
          <w:szCs w:val="27"/>
          <w:rtl/>
        </w:rPr>
        <w:t xml:space="preserve"> </w:t>
      </w:r>
      <w:r w:rsidRPr="00CF4D0D">
        <w:rPr>
          <w:rFonts w:hint="cs"/>
          <w:b/>
          <w:bCs/>
          <w:sz w:val="27"/>
          <w:szCs w:val="27"/>
          <w:rtl/>
        </w:rPr>
        <w:t>الله</w:t>
      </w:r>
      <w:r w:rsidRPr="00CF4D0D">
        <w:rPr>
          <w:b/>
          <w:bCs/>
          <w:sz w:val="27"/>
          <w:szCs w:val="27"/>
          <w:rtl/>
        </w:rPr>
        <w:t xml:space="preserve"> </w:t>
      </w:r>
      <w:r w:rsidRPr="00CF4D0D">
        <w:rPr>
          <w:rFonts w:hint="cs"/>
          <w:b/>
          <w:bCs/>
          <w:sz w:val="27"/>
          <w:szCs w:val="27"/>
          <w:rtl/>
        </w:rPr>
        <w:t>ورسوله</w:t>
      </w:r>
      <w:r w:rsidRPr="00CF4D0D">
        <w:rPr>
          <w:b/>
          <w:bCs/>
          <w:sz w:val="27"/>
          <w:szCs w:val="27"/>
          <w:rtl/>
        </w:rPr>
        <w:t xml:space="preserve"> </w:t>
      </w:r>
      <w:r w:rsidRPr="00CF4D0D">
        <w:rPr>
          <w:rFonts w:hint="cs"/>
          <w:b/>
          <w:bCs/>
          <w:sz w:val="27"/>
          <w:szCs w:val="27"/>
          <w:rtl/>
        </w:rPr>
        <w:t>إلى</w:t>
      </w:r>
      <w:r w:rsidRPr="00CF4D0D">
        <w:rPr>
          <w:b/>
          <w:bCs/>
          <w:sz w:val="27"/>
          <w:szCs w:val="27"/>
          <w:rtl/>
        </w:rPr>
        <w:t xml:space="preserve"> </w:t>
      </w:r>
      <w:r w:rsidRPr="00CF4D0D">
        <w:rPr>
          <w:rFonts w:hint="cs"/>
          <w:b/>
          <w:bCs/>
          <w:sz w:val="27"/>
          <w:szCs w:val="27"/>
          <w:rtl/>
        </w:rPr>
        <w:t>الناس</w:t>
      </w:r>
      <w:r w:rsidRPr="00CF4D0D">
        <w:rPr>
          <w:b/>
          <w:bCs/>
          <w:sz w:val="27"/>
          <w:szCs w:val="27"/>
          <w:rtl/>
        </w:rPr>
        <w:t xml:space="preserve"> </w:t>
      </w:r>
      <w:r w:rsidRPr="00CF4D0D">
        <w:rPr>
          <w:rFonts w:hint="cs"/>
          <w:b/>
          <w:bCs/>
          <w:sz w:val="27"/>
          <w:szCs w:val="27"/>
          <w:rtl/>
        </w:rPr>
        <w:t>يوم</w:t>
      </w:r>
      <w:r w:rsidRPr="00CF4D0D">
        <w:rPr>
          <w:b/>
          <w:bCs/>
          <w:sz w:val="27"/>
          <w:szCs w:val="27"/>
          <w:rtl/>
        </w:rPr>
        <w:t xml:space="preserve"> </w:t>
      </w:r>
      <w:r w:rsidRPr="00CF4D0D">
        <w:rPr>
          <w:rFonts w:hint="cs"/>
          <w:b/>
          <w:bCs/>
          <w:sz w:val="27"/>
          <w:szCs w:val="27"/>
          <w:rtl/>
        </w:rPr>
        <w:t>الحج</w:t>
      </w:r>
      <w:r w:rsidRPr="00CF4D0D">
        <w:rPr>
          <w:b/>
          <w:bCs/>
          <w:sz w:val="27"/>
          <w:szCs w:val="27"/>
          <w:rtl/>
        </w:rPr>
        <w:t xml:space="preserve"> </w:t>
      </w:r>
      <w:r w:rsidRPr="00CF4D0D">
        <w:rPr>
          <w:rFonts w:hint="cs"/>
          <w:b/>
          <w:bCs/>
          <w:sz w:val="27"/>
          <w:szCs w:val="27"/>
          <w:rtl/>
        </w:rPr>
        <w:t>الأكبر</w:t>
      </w:r>
      <w:r w:rsidRPr="00CF4D0D">
        <w:rPr>
          <w:rFonts w:hint="cs"/>
          <w:sz w:val="27"/>
          <w:szCs w:val="27"/>
          <w:rtl/>
        </w:rPr>
        <w:t>﴾،</w:t>
      </w:r>
      <w:r w:rsidRPr="00CF4D0D">
        <w:rPr>
          <w:sz w:val="27"/>
          <w:szCs w:val="27"/>
          <w:rtl/>
        </w:rPr>
        <w:t xml:space="preserve"> </w:t>
      </w:r>
      <w:r w:rsidRPr="00CF4D0D">
        <w:rPr>
          <w:rFonts w:hint="cs"/>
          <w:sz w:val="27"/>
          <w:szCs w:val="27"/>
          <w:rtl/>
        </w:rPr>
        <w:t>فقال</w:t>
      </w:r>
      <w:r w:rsidRPr="00CF4D0D">
        <w:rPr>
          <w:sz w:val="27"/>
          <w:szCs w:val="27"/>
          <w:rtl/>
        </w:rPr>
        <w:t xml:space="preserve">: </w:t>
      </w:r>
      <w:r w:rsidRPr="00CF4D0D">
        <w:rPr>
          <w:rFonts w:hint="cs"/>
          <w:sz w:val="27"/>
          <w:szCs w:val="27"/>
          <w:rtl/>
        </w:rPr>
        <w:t>قال أمير</w:t>
      </w:r>
      <w:r w:rsidRPr="00CF4D0D">
        <w:rPr>
          <w:sz w:val="27"/>
          <w:szCs w:val="27"/>
          <w:rtl/>
        </w:rPr>
        <w:t xml:space="preserve"> </w:t>
      </w:r>
      <w:r w:rsidRPr="00CF4D0D">
        <w:rPr>
          <w:rFonts w:hint="cs"/>
          <w:sz w:val="27"/>
          <w:szCs w:val="27"/>
          <w:rtl/>
        </w:rPr>
        <w:t>المؤمنين×:</w:t>
      </w:r>
      <w:r w:rsidRPr="00CF4D0D">
        <w:rPr>
          <w:sz w:val="27"/>
          <w:szCs w:val="27"/>
          <w:rtl/>
        </w:rPr>
        <w:t xml:space="preserve"> </w:t>
      </w:r>
      <w:r w:rsidRPr="00CF4D0D">
        <w:rPr>
          <w:rFonts w:hint="cs"/>
          <w:sz w:val="27"/>
          <w:szCs w:val="27"/>
          <w:rtl/>
        </w:rPr>
        <w:t>«كنت</w:t>
      </w:r>
      <w:r w:rsidRPr="00CF4D0D">
        <w:rPr>
          <w:sz w:val="27"/>
          <w:szCs w:val="27"/>
          <w:rtl/>
        </w:rPr>
        <w:t xml:space="preserve"> </w:t>
      </w:r>
      <w:r w:rsidRPr="00CF4D0D">
        <w:rPr>
          <w:rFonts w:hint="cs"/>
          <w:sz w:val="27"/>
          <w:szCs w:val="27"/>
          <w:rtl/>
        </w:rPr>
        <w:t>أنا</w:t>
      </w:r>
      <w:r w:rsidRPr="00CF4D0D">
        <w:rPr>
          <w:sz w:val="27"/>
          <w:szCs w:val="27"/>
          <w:rtl/>
        </w:rPr>
        <w:t xml:space="preserve"> </w:t>
      </w:r>
      <w:r w:rsidRPr="00CF4D0D">
        <w:rPr>
          <w:rFonts w:hint="cs"/>
          <w:sz w:val="27"/>
          <w:szCs w:val="27"/>
          <w:rtl/>
        </w:rPr>
        <w:t>الأذان</w:t>
      </w:r>
      <w:r w:rsidRPr="00CF4D0D">
        <w:rPr>
          <w:sz w:val="27"/>
          <w:szCs w:val="27"/>
          <w:rtl/>
        </w:rPr>
        <w:t xml:space="preserve"> </w:t>
      </w:r>
      <w:r w:rsidRPr="00CF4D0D">
        <w:rPr>
          <w:rFonts w:hint="cs"/>
          <w:sz w:val="27"/>
          <w:szCs w:val="27"/>
          <w:rtl/>
        </w:rPr>
        <w:t>في</w:t>
      </w:r>
      <w:r w:rsidRPr="00CF4D0D">
        <w:rPr>
          <w:sz w:val="27"/>
          <w:szCs w:val="27"/>
          <w:rtl/>
        </w:rPr>
        <w:t xml:space="preserve"> </w:t>
      </w:r>
      <w:r w:rsidRPr="00CF4D0D">
        <w:rPr>
          <w:rFonts w:hint="cs"/>
          <w:sz w:val="27"/>
          <w:szCs w:val="27"/>
          <w:rtl/>
        </w:rPr>
        <w:t>الناس</w:t>
      </w:r>
      <w:r w:rsidRPr="00CF4D0D">
        <w:rPr>
          <w:rFonts w:hint="eastAsia"/>
          <w:sz w:val="27"/>
          <w:szCs w:val="27"/>
          <w:rtl/>
        </w:rPr>
        <w:t>»</w:t>
      </w:r>
      <w:r w:rsidRPr="00CF4D0D">
        <w:rPr>
          <w:rFonts w:hint="cs"/>
          <w:sz w:val="27"/>
          <w:szCs w:val="27"/>
          <w:rtl/>
        </w:rPr>
        <w:t>،</w:t>
      </w:r>
      <w:r w:rsidRPr="00CF4D0D">
        <w:rPr>
          <w:sz w:val="27"/>
          <w:szCs w:val="27"/>
          <w:rtl/>
        </w:rPr>
        <w:t xml:space="preserve"> </w:t>
      </w:r>
      <w:r w:rsidRPr="00CF4D0D">
        <w:rPr>
          <w:rFonts w:hint="cs"/>
          <w:sz w:val="27"/>
          <w:szCs w:val="27"/>
          <w:rtl/>
        </w:rPr>
        <w:t>قلت</w:t>
      </w:r>
      <w:r w:rsidRPr="00CF4D0D">
        <w:rPr>
          <w:sz w:val="27"/>
          <w:szCs w:val="27"/>
          <w:rtl/>
        </w:rPr>
        <w:t xml:space="preserve">: </w:t>
      </w:r>
      <w:r w:rsidRPr="00CF4D0D">
        <w:rPr>
          <w:rFonts w:hint="cs"/>
          <w:sz w:val="27"/>
          <w:szCs w:val="27"/>
          <w:rtl/>
        </w:rPr>
        <w:t>فما</w:t>
      </w:r>
      <w:r w:rsidRPr="00CF4D0D">
        <w:rPr>
          <w:sz w:val="27"/>
          <w:szCs w:val="27"/>
          <w:rtl/>
        </w:rPr>
        <w:t xml:space="preserve"> </w:t>
      </w:r>
      <w:r w:rsidRPr="00CF4D0D">
        <w:rPr>
          <w:rFonts w:hint="cs"/>
          <w:sz w:val="27"/>
          <w:szCs w:val="27"/>
          <w:rtl/>
        </w:rPr>
        <w:t>معنى</w:t>
      </w:r>
      <w:r w:rsidRPr="00CF4D0D">
        <w:rPr>
          <w:sz w:val="27"/>
          <w:szCs w:val="27"/>
          <w:rtl/>
        </w:rPr>
        <w:t xml:space="preserve"> </w:t>
      </w:r>
      <w:r w:rsidRPr="00CF4D0D">
        <w:rPr>
          <w:rFonts w:hint="cs"/>
          <w:sz w:val="27"/>
          <w:szCs w:val="27"/>
          <w:rtl/>
        </w:rPr>
        <w:t>هذه</w:t>
      </w:r>
      <w:r w:rsidRPr="00CF4D0D">
        <w:rPr>
          <w:sz w:val="27"/>
          <w:szCs w:val="27"/>
          <w:rtl/>
        </w:rPr>
        <w:t xml:space="preserve"> </w:t>
      </w:r>
      <w:r w:rsidRPr="00CF4D0D">
        <w:rPr>
          <w:rFonts w:hint="cs"/>
          <w:sz w:val="27"/>
          <w:szCs w:val="27"/>
          <w:rtl/>
        </w:rPr>
        <w:t>اللفظة</w:t>
      </w:r>
      <w:r w:rsidRPr="00CF4D0D">
        <w:rPr>
          <w:sz w:val="27"/>
          <w:szCs w:val="27"/>
          <w:rtl/>
        </w:rPr>
        <w:t xml:space="preserve"> </w:t>
      </w:r>
      <w:r w:rsidRPr="00CF4D0D">
        <w:rPr>
          <w:rFonts w:hint="cs"/>
          <w:sz w:val="27"/>
          <w:szCs w:val="27"/>
          <w:rtl/>
        </w:rPr>
        <w:t>الحجّ الأكبر؟</w:t>
      </w:r>
      <w:r w:rsidRPr="00CF4D0D">
        <w:rPr>
          <w:sz w:val="27"/>
          <w:szCs w:val="27"/>
          <w:rtl/>
        </w:rPr>
        <w:t xml:space="preserve"> </w:t>
      </w:r>
      <w:r w:rsidRPr="00CF4D0D">
        <w:rPr>
          <w:rFonts w:hint="cs"/>
          <w:sz w:val="27"/>
          <w:szCs w:val="27"/>
          <w:rtl/>
        </w:rPr>
        <w:t>قال</w:t>
      </w:r>
      <w:r w:rsidRPr="00CF4D0D">
        <w:rPr>
          <w:sz w:val="27"/>
          <w:szCs w:val="27"/>
          <w:rtl/>
        </w:rPr>
        <w:t xml:space="preserve">: </w:t>
      </w:r>
      <w:r w:rsidRPr="00CF4D0D">
        <w:rPr>
          <w:rFonts w:hint="cs"/>
          <w:sz w:val="27"/>
          <w:szCs w:val="27"/>
          <w:rtl/>
        </w:rPr>
        <w:t>«إنّما</w:t>
      </w:r>
      <w:r w:rsidRPr="00CF4D0D">
        <w:rPr>
          <w:sz w:val="27"/>
          <w:szCs w:val="27"/>
          <w:rtl/>
        </w:rPr>
        <w:t xml:space="preserve"> </w:t>
      </w:r>
      <w:r w:rsidRPr="00CF4D0D">
        <w:rPr>
          <w:rFonts w:hint="cs"/>
          <w:sz w:val="27"/>
          <w:szCs w:val="27"/>
          <w:rtl/>
        </w:rPr>
        <w:t>سُمّي</w:t>
      </w:r>
      <w:r w:rsidRPr="00CF4D0D">
        <w:rPr>
          <w:sz w:val="27"/>
          <w:szCs w:val="27"/>
          <w:rtl/>
        </w:rPr>
        <w:t xml:space="preserve"> </w:t>
      </w:r>
      <w:r w:rsidRPr="00CF4D0D">
        <w:rPr>
          <w:rFonts w:hint="cs"/>
          <w:sz w:val="27"/>
          <w:szCs w:val="27"/>
          <w:rtl/>
        </w:rPr>
        <w:t>الأكبر؛</w:t>
      </w:r>
      <w:r w:rsidRPr="00CF4D0D">
        <w:rPr>
          <w:sz w:val="27"/>
          <w:szCs w:val="27"/>
          <w:rtl/>
        </w:rPr>
        <w:t xml:space="preserve"> </w:t>
      </w:r>
      <w:r w:rsidRPr="00CF4D0D">
        <w:rPr>
          <w:rFonts w:hint="cs"/>
          <w:sz w:val="27"/>
          <w:szCs w:val="27"/>
          <w:rtl/>
        </w:rPr>
        <w:t>لأنّها</w:t>
      </w:r>
      <w:r w:rsidRPr="00CF4D0D">
        <w:rPr>
          <w:sz w:val="27"/>
          <w:szCs w:val="27"/>
          <w:rtl/>
        </w:rPr>
        <w:t xml:space="preserve"> </w:t>
      </w:r>
      <w:r w:rsidRPr="00CF4D0D">
        <w:rPr>
          <w:rFonts w:hint="cs"/>
          <w:sz w:val="27"/>
          <w:szCs w:val="27"/>
          <w:rtl/>
        </w:rPr>
        <w:t>كانت</w:t>
      </w:r>
      <w:r w:rsidRPr="00CF4D0D">
        <w:rPr>
          <w:sz w:val="27"/>
          <w:szCs w:val="27"/>
          <w:rtl/>
        </w:rPr>
        <w:t xml:space="preserve"> </w:t>
      </w:r>
      <w:r w:rsidRPr="00CF4D0D">
        <w:rPr>
          <w:rFonts w:hint="cs"/>
          <w:sz w:val="27"/>
          <w:szCs w:val="27"/>
          <w:rtl/>
        </w:rPr>
        <w:t>سنةً</w:t>
      </w:r>
      <w:r w:rsidRPr="00CF4D0D">
        <w:rPr>
          <w:sz w:val="27"/>
          <w:szCs w:val="27"/>
          <w:rtl/>
        </w:rPr>
        <w:t xml:space="preserve"> </w:t>
      </w:r>
      <w:r w:rsidRPr="00CF4D0D">
        <w:rPr>
          <w:rFonts w:hint="cs"/>
          <w:sz w:val="27"/>
          <w:szCs w:val="27"/>
          <w:rtl/>
        </w:rPr>
        <w:t>حجّ</w:t>
      </w:r>
      <w:r w:rsidRPr="00CF4D0D">
        <w:rPr>
          <w:sz w:val="27"/>
          <w:szCs w:val="27"/>
          <w:rtl/>
        </w:rPr>
        <w:t xml:space="preserve"> </w:t>
      </w:r>
      <w:r w:rsidRPr="00CF4D0D">
        <w:rPr>
          <w:rFonts w:hint="cs"/>
          <w:sz w:val="27"/>
          <w:szCs w:val="27"/>
          <w:rtl/>
        </w:rPr>
        <w:t>فيها</w:t>
      </w:r>
      <w:r w:rsidRPr="00CF4D0D">
        <w:rPr>
          <w:sz w:val="27"/>
          <w:szCs w:val="27"/>
          <w:rtl/>
        </w:rPr>
        <w:t xml:space="preserve"> </w:t>
      </w:r>
      <w:r w:rsidRPr="00CF4D0D">
        <w:rPr>
          <w:rFonts w:hint="cs"/>
          <w:sz w:val="27"/>
          <w:szCs w:val="27"/>
          <w:rtl/>
        </w:rPr>
        <w:t>المسلمون</w:t>
      </w:r>
      <w:r w:rsidRPr="00CF4D0D">
        <w:rPr>
          <w:sz w:val="27"/>
          <w:szCs w:val="27"/>
          <w:rtl/>
        </w:rPr>
        <w:t xml:space="preserve"> </w:t>
      </w:r>
      <w:r w:rsidRPr="00CF4D0D">
        <w:rPr>
          <w:rFonts w:hint="cs"/>
          <w:sz w:val="27"/>
          <w:szCs w:val="27"/>
          <w:rtl/>
        </w:rPr>
        <w:t>والمشركون، ولم</w:t>
      </w:r>
      <w:r w:rsidRPr="00CF4D0D">
        <w:rPr>
          <w:sz w:val="27"/>
          <w:szCs w:val="27"/>
          <w:rtl/>
        </w:rPr>
        <w:t xml:space="preserve"> </w:t>
      </w:r>
      <w:r w:rsidRPr="00CF4D0D">
        <w:rPr>
          <w:rFonts w:hint="cs"/>
          <w:sz w:val="27"/>
          <w:szCs w:val="27"/>
          <w:rtl/>
        </w:rPr>
        <w:t>يحجّ</w:t>
      </w:r>
      <w:r w:rsidRPr="00CF4D0D">
        <w:rPr>
          <w:sz w:val="27"/>
          <w:szCs w:val="27"/>
          <w:rtl/>
        </w:rPr>
        <w:t xml:space="preserve"> </w:t>
      </w:r>
      <w:r w:rsidRPr="00CF4D0D">
        <w:rPr>
          <w:rFonts w:hint="cs"/>
          <w:sz w:val="27"/>
          <w:szCs w:val="27"/>
          <w:rtl/>
        </w:rPr>
        <w:t>المشركون</w:t>
      </w:r>
      <w:r w:rsidRPr="00CF4D0D">
        <w:rPr>
          <w:sz w:val="27"/>
          <w:szCs w:val="27"/>
          <w:rtl/>
        </w:rPr>
        <w:t xml:space="preserve"> </w:t>
      </w:r>
      <w:r w:rsidRPr="00CF4D0D">
        <w:rPr>
          <w:rFonts w:hint="cs"/>
          <w:sz w:val="27"/>
          <w:szCs w:val="27"/>
          <w:rtl/>
        </w:rPr>
        <w:t>بعد</w:t>
      </w:r>
      <w:r w:rsidRPr="00CF4D0D">
        <w:rPr>
          <w:sz w:val="27"/>
          <w:szCs w:val="27"/>
          <w:rtl/>
        </w:rPr>
        <w:t xml:space="preserve"> </w:t>
      </w:r>
      <w:r w:rsidRPr="00CF4D0D">
        <w:rPr>
          <w:rFonts w:hint="cs"/>
          <w:sz w:val="27"/>
          <w:szCs w:val="27"/>
          <w:rtl/>
        </w:rPr>
        <w:t>تلك</w:t>
      </w:r>
      <w:r w:rsidRPr="00CF4D0D">
        <w:rPr>
          <w:sz w:val="27"/>
          <w:szCs w:val="27"/>
          <w:rtl/>
        </w:rPr>
        <w:t xml:space="preserve"> </w:t>
      </w:r>
      <w:r w:rsidRPr="00CF4D0D">
        <w:rPr>
          <w:rFonts w:hint="cs"/>
          <w:sz w:val="27"/>
          <w:szCs w:val="27"/>
          <w:rtl/>
        </w:rPr>
        <w:t>السنة</w:t>
      </w:r>
      <w:r w:rsidRPr="00CF4D0D">
        <w:rPr>
          <w:rFonts w:hint="eastAsia"/>
          <w:sz w:val="27"/>
          <w:szCs w:val="27"/>
          <w:rtl/>
        </w:rPr>
        <w:t>»</w:t>
      </w:r>
      <w:r w:rsidR="00997805" w:rsidRPr="00CF4D0D">
        <w:rPr>
          <w:rFonts w:hint="cs"/>
          <w:sz w:val="27"/>
          <w:szCs w:val="27"/>
          <w:rtl/>
        </w:rPr>
        <w:t xml:space="preserve">، وقريب منه عن فضيل بن عياض أيضاً </w:t>
      </w:r>
      <w:r w:rsidRPr="00CF4D0D">
        <w:rPr>
          <w:rFonts w:hint="cs"/>
          <w:sz w:val="27"/>
          <w:szCs w:val="27"/>
          <w:rtl/>
        </w:rPr>
        <w:t>(علل الشرائع 2: 442</w:t>
      </w:r>
      <w:r w:rsidR="00997805" w:rsidRPr="00CF4D0D">
        <w:rPr>
          <w:rFonts w:hint="cs"/>
          <w:sz w:val="27"/>
          <w:szCs w:val="27"/>
          <w:rtl/>
        </w:rPr>
        <w:t>؛ وانظر: المحاسن 2: 328؛ ومعاني الأخبار 296).</w:t>
      </w:r>
    </w:p>
    <w:p w14:paraId="01C9A831" w14:textId="11095D7D" w:rsidR="00A739CB" w:rsidRPr="00CF4D0D" w:rsidRDefault="00535106" w:rsidP="00997805">
      <w:pPr>
        <w:pStyle w:val="FootnoteText"/>
        <w:spacing w:line="192" w:lineRule="auto"/>
        <w:ind w:left="170" w:hanging="170"/>
        <w:rPr>
          <w:sz w:val="27"/>
          <w:szCs w:val="27"/>
          <w:rtl/>
        </w:rPr>
      </w:pPr>
      <w:r w:rsidRPr="00CF4D0D">
        <w:rPr>
          <w:rFonts w:hint="cs"/>
          <w:sz w:val="27"/>
          <w:szCs w:val="27"/>
          <w:rtl/>
        </w:rPr>
        <w:t>وعليه، فيكون المراد إعلان البراءة في خصوص آخر موسم اشترك فيه المشركون مع ال</w:t>
      </w:r>
      <w:r w:rsidR="00046218" w:rsidRPr="00CF4D0D">
        <w:rPr>
          <w:rFonts w:hint="cs"/>
          <w:sz w:val="27"/>
          <w:szCs w:val="27"/>
          <w:rtl/>
        </w:rPr>
        <w:t>م</w:t>
      </w:r>
      <w:r w:rsidRPr="00CF4D0D">
        <w:rPr>
          <w:rFonts w:hint="cs"/>
          <w:sz w:val="27"/>
          <w:szCs w:val="27"/>
          <w:rtl/>
        </w:rPr>
        <w:t xml:space="preserve">سلمين في الحجّ، فقيد </w:t>
      </w:r>
      <w:r w:rsidR="00046218" w:rsidRPr="00CF4D0D">
        <w:rPr>
          <w:rFonts w:hint="eastAsia"/>
          <w:sz w:val="27"/>
          <w:szCs w:val="27"/>
          <w:rtl/>
        </w:rPr>
        <w:t>«</w:t>
      </w:r>
      <w:r w:rsidRPr="00CF4D0D">
        <w:rPr>
          <w:rFonts w:hint="cs"/>
          <w:sz w:val="27"/>
          <w:szCs w:val="27"/>
          <w:rtl/>
        </w:rPr>
        <w:t>الأكبر</w:t>
      </w:r>
      <w:r w:rsidR="00046218" w:rsidRPr="00CF4D0D">
        <w:rPr>
          <w:rFonts w:hint="eastAsia"/>
          <w:sz w:val="27"/>
          <w:szCs w:val="27"/>
          <w:rtl/>
        </w:rPr>
        <w:t>»</w:t>
      </w:r>
      <w:r w:rsidRPr="00CF4D0D">
        <w:rPr>
          <w:rFonts w:hint="cs"/>
          <w:sz w:val="27"/>
          <w:szCs w:val="27"/>
          <w:rtl/>
        </w:rPr>
        <w:t xml:space="preserve"> سوف يلغي العمومي</w:t>
      </w:r>
      <w:r w:rsidR="00046218" w:rsidRPr="00CF4D0D">
        <w:rPr>
          <w:rFonts w:hint="cs"/>
          <w:sz w:val="27"/>
          <w:szCs w:val="27"/>
          <w:rtl/>
        </w:rPr>
        <w:t>ّ</w:t>
      </w:r>
      <w:r w:rsidRPr="00CF4D0D">
        <w:rPr>
          <w:rFonts w:hint="cs"/>
          <w:sz w:val="27"/>
          <w:szCs w:val="27"/>
          <w:rtl/>
        </w:rPr>
        <w:t>ة</w:t>
      </w:r>
      <w:r w:rsidR="00046218" w:rsidRPr="00CF4D0D">
        <w:rPr>
          <w:rFonts w:hint="cs"/>
          <w:sz w:val="27"/>
          <w:szCs w:val="27"/>
          <w:rtl/>
        </w:rPr>
        <w:t>َ</w:t>
      </w:r>
      <w:r w:rsidRPr="00CF4D0D">
        <w:rPr>
          <w:rFonts w:hint="cs"/>
          <w:sz w:val="27"/>
          <w:szCs w:val="27"/>
          <w:rtl/>
        </w:rPr>
        <w:t xml:space="preserve"> في دلالة ال</w:t>
      </w:r>
      <w:r w:rsidR="00046218" w:rsidRPr="00CF4D0D">
        <w:rPr>
          <w:rFonts w:hint="cs"/>
          <w:sz w:val="27"/>
          <w:szCs w:val="27"/>
          <w:rtl/>
        </w:rPr>
        <w:t>آ</w:t>
      </w:r>
      <w:r w:rsidRPr="00CF4D0D">
        <w:rPr>
          <w:rFonts w:hint="cs"/>
          <w:sz w:val="27"/>
          <w:szCs w:val="27"/>
          <w:rtl/>
        </w:rPr>
        <w:t>ية على لزوم الإعلان بعد زوال عنوان الأكبر عن الحجّ</w:t>
      </w:r>
      <w:r w:rsidR="00046218" w:rsidRPr="00CF4D0D">
        <w:rPr>
          <w:rFonts w:hint="cs"/>
          <w:sz w:val="27"/>
          <w:szCs w:val="27"/>
          <w:rtl/>
        </w:rPr>
        <w:t>، وصيرورة حجّ المسلمين من العام العاشر للهجرة إلى اليوم غير معنون بعنوان الحجّ الأكبر</w:t>
      </w:r>
      <w:r w:rsidRPr="00CF4D0D">
        <w:rPr>
          <w:rFonts w:hint="cs"/>
          <w:sz w:val="27"/>
          <w:szCs w:val="27"/>
          <w:rtl/>
        </w:rPr>
        <w:t>.</w:t>
      </w:r>
    </w:p>
    <w:p w14:paraId="7E816320" w14:textId="4B5D5A24" w:rsidR="00F524A3" w:rsidRPr="00CF4D0D" w:rsidRDefault="00046218" w:rsidP="00F524A3">
      <w:pPr>
        <w:pStyle w:val="FootnoteText"/>
        <w:spacing w:line="192" w:lineRule="auto"/>
        <w:ind w:left="170" w:hanging="170"/>
        <w:rPr>
          <w:sz w:val="27"/>
          <w:szCs w:val="27"/>
          <w:rtl/>
        </w:rPr>
      </w:pPr>
      <w:r w:rsidRPr="00CF4D0D">
        <w:rPr>
          <w:rFonts w:hint="cs"/>
          <w:b/>
          <w:bCs/>
          <w:sz w:val="27"/>
          <w:szCs w:val="27"/>
          <w:rtl/>
        </w:rPr>
        <w:t xml:space="preserve">لكنّ </w:t>
      </w:r>
      <w:r w:rsidR="00F524A3" w:rsidRPr="00CF4D0D">
        <w:rPr>
          <w:rFonts w:hint="cs"/>
          <w:b/>
          <w:bCs/>
          <w:sz w:val="27"/>
          <w:szCs w:val="27"/>
          <w:rtl/>
        </w:rPr>
        <w:t>هذا الإشكال تعارضه بعض الروايات التي تفيد أنّ الحجّ الأصغر هو العمرة في مقابل الحجّ، مثل خبر عمر بن أذينة عن الصادق× أنّه قال:</w:t>
      </w:r>
      <w:r w:rsidR="00F524A3" w:rsidRPr="00CF4D0D">
        <w:rPr>
          <w:rFonts w:hint="cs"/>
          <w:sz w:val="27"/>
          <w:szCs w:val="27"/>
          <w:rtl/>
        </w:rPr>
        <w:t xml:space="preserve"> .. وسألته</w:t>
      </w:r>
      <w:r w:rsidR="00F524A3" w:rsidRPr="00CF4D0D">
        <w:rPr>
          <w:sz w:val="27"/>
          <w:szCs w:val="27"/>
          <w:rtl/>
        </w:rPr>
        <w:t xml:space="preserve"> </w:t>
      </w:r>
      <w:r w:rsidR="00F524A3" w:rsidRPr="00CF4D0D">
        <w:rPr>
          <w:rFonts w:hint="cs"/>
          <w:sz w:val="27"/>
          <w:szCs w:val="27"/>
          <w:rtl/>
        </w:rPr>
        <w:t>عن قوله</w:t>
      </w:r>
      <w:r w:rsidR="00F524A3" w:rsidRPr="00CF4D0D">
        <w:rPr>
          <w:sz w:val="27"/>
          <w:szCs w:val="27"/>
          <w:rtl/>
        </w:rPr>
        <w:t xml:space="preserve"> </w:t>
      </w:r>
      <w:r w:rsidR="00F524A3" w:rsidRPr="00CF4D0D">
        <w:rPr>
          <w:rFonts w:hint="cs"/>
          <w:sz w:val="27"/>
          <w:szCs w:val="27"/>
          <w:rtl/>
        </w:rPr>
        <w:t>تعالى</w:t>
      </w:r>
      <w:r w:rsidR="00F524A3" w:rsidRPr="00CF4D0D">
        <w:rPr>
          <w:sz w:val="27"/>
          <w:szCs w:val="27"/>
          <w:rtl/>
        </w:rPr>
        <w:t xml:space="preserve">: </w:t>
      </w:r>
      <w:r w:rsidR="00F524A3" w:rsidRPr="00CF4D0D">
        <w:rPr>
          <w:rFonts w:hint="cs"/>
          <w:sz w:val="27"/>
          <w:szCs w:val="27"/>
          <w:rtl/>
        </w:rPr>
        <w:t>﴿</w:t>
      </w:r>
      <w:r w:rsidR="00F524A3" w:rsidRPr="00CF4D0D">
        <w:rPr>
          <w:rFonts w:hint="cs"/>
          <w:b/>
          <w:bCs/>
          <w:sz w:val="27"/>
          <w:szCs w:val="27"/>
          <w:rtl/>
        </w:rPr>
        <w:t>الحج</w:t>
      </w:r>
      <w:r w:rsidR="00F524A3" w:rsidRPr="00CF4D0D">
        <w:rPr>
          <w:b/>
          <w:bCs/>
          <w:sz w:val="27"/>
          <w:szCs w:val="27"/>
          <w:rtl/>
        </w:rPr>
        <w:t xml:space="preserve"> </w:t>
      </w:r>
      <w:r w:rsidR="00F524A3" w:rsidRPr="00CF4D0D">
        <w:rPr>
          <w:rFonts w:hint="cs"/>
          <w:b/>
          <w:bCs/>
          <w:sz w:val="27"/>
          <w:szCs w:val="27"/>
          <w:rtl/>
        </w:rPr>
        <w:t>الأكبر</w:t>
      </w:r>
      <w:r w:rsidR="00F524A3" w:rsidRPr="00CF4D0D">
        <w:rPr>
          <w:rFonts w:hint="cs"/>
          <w:sz w:val="27"/>
          <w:szCs w:val="27"/>
          <w:rtl/>
        </w:rPr>
        <w:t>﴾،</w:t>
      </w:r>
      <w:r w:rsidR="00F524A3" w:rsidRPr="00CF4D0D">
        <w:rPr>
          <w:sz w:val="27"/>
          <w:szCs w:val="27"/>
          <w:rtl/>
        </w:rPr>
        <w:t xml:space="preserve"> </w:t>
      </w:r>
      <w:r w:rsidR="00F524A3" w:rsidRPr="00CF4D0D">
        <w:rPr>
          <w:rFonts w:hint="cs"/>
          <w:sz w:val="27"/>
          <w:szCs w:val="27"/>
          <w:rtl/>
        </w:rPr>
        <w:t>ما</w:t>
      </w:r>
      <w:r w:rsidR="00F524A3" w:rsidRPr="00CF4D0D">
        <w:rPr>
          <w:sz w:val="27"/>
          <w:szCs w:val="27"/>
          <w:rtl/>
        </w:rPr>
        <w:t xml:space="preserve"> </w:t>
      </w:r>
      <w:r w:rsidR="00F524A3" w:rsidRPr="00CF4D0D">
        <w:rPr>
          <w:rFonts w:hint="cs"/>
          <w:sz w:val="27"/>
          <w:szCs w:val="27"/>
          <w:rtl/>
        </w:rPr>
        <w:t>يعني</w:t>
      </w:r>
      <w:r w:rsidR="00F524A3" w:rsidRPr="00CF4D0D">
        <w:rPr>
          <w:sz w:val="27"/>
          <w:szCs w:val="27"/>
          <w:rtl/>
        </w:rPr>
        <w:t xml:space="preserve"> </w:t>
      </w:r>
      <w:r w:rsidR="00F524A3" w:rsidRPr="00CF4D0D">
        <w:rPr>
          <w:rFonts w:hint="cs"/>
          <w:sz w:val="27"/>
          <w:szCs w:val="27"/>
          <w:rtl/>
        </w:rPr>
        <w:t>بالحجّ</w:t>
      </w:r>
      <w:r w:rsidR="00F524A3" w:rsidRPr="00CF4D0D">
        <w:rPr>
          <w:sz w:val="27"/>
          <w:szCs w:val="27"/>
          <w:rtl/>
        </w:rPr>
        <w:t xml:space="preserve"> </w:t>
      </w:r>
      <w:r w:rsidR="00F524A3" w:rsidRPr="00CF4D0D">
        <w:rPr>
          <w:rFonts w:hint="cs"/>
          <w:sz w:val="27"/>
          <w:szCs w:val="27"/>
          <w:rtl/>
        </w:rPr>
        <w:t>الأكبر؟</w:t>
      </w:r>
      <w:r w:rsidR="00F524A3" w:rsidRPr="00CF4D0D">
        <w:rPr>
          <w:sz w:val="27"/>
          <w:szCs w:val="27"/>
          <w:rtl/>
        </w:rPr>
        <w:t xml:space="preserve"> </w:t>
      </w:r>
      <w:r w:rsidR="00F524A3" w:rsidRPr="00CF4D0D">
        <w:rPr>
          <w:rFonts w:hint="cs"/>
          <w:sz w:val="27"/>
          <w:szCs w:val="27"/>
          <w:rtl/>
        </w:rPr>
        <w:t>فقال</w:t>
      </w:r>
      <w:r w:rsidR="00F524A3" w:rsidRPr="00CF4D0D">
        <w:rPr>
          <w:sz w:val="27"/>
          <w:szCs w:val="27"/>
          <w:rtl/>
        </w:rPr>
        <w:t xml:space="preserve">: </w:t>
      </w:r>
      <w:r w:rsidR="00F524A3" w:rsidRPr="00CF4D0D">
        <w:rPr>
          <w:rFonts w:hint="cs"/>
          <w:sz w:val="27"/>
          <w:szCs w:val="27"/>
          <w:rtl/>
        </w:rPr>
        <w:t>«الحجّ</w:t>
      </w:r>
      <w:r w:rsidR="00F524A3" w:rsidRPr="00CF4D0D">
        <w:rPr>
          <w:sz w:val="27"/>
          <w:szCs w:val="27"/>
          <w:rtl/>
        </w:rPr>
        <w:t xml:space="preserve"> </w:t>
      </w:r>
      <w:r w:rsidR="00F524A3" w:rsidRPr="00CF4D0D">
        <w:rPr>
          <w:rFonts w:hint="cs"/>
          <w:sz w:val="27"/>
          <w:szCs w:val="27"/>
          <w:rtl/>
        </w:rPr>
        <w:t>الأكبر</w:t>
      </w:r>
      <w:r w:rsidR="00F524A3" w:rsidRPr="00CF4D0D">
        <w:rPr>
          <w:sz w:val="27"/>
          <w:szCs w:val="27"/>
          <w:rtl/>
        </w:rPr>
        <w:t xml:space="preserve"> </w:t>
      </w:r>
      <w:r w:rsidR="00F524A3" w:rsidRPr="00CF4D0D">
        <w:rPr>
          <w:rFonts w:hint="cs"/>
          <w:sz w:val="27"/>
          <w:szCs w:val="27"/>
          <w:rtl/>
        </w:rPr>
        <w:t>الوقوف بعرفة</w:t>
      </w:r>
      <w:r w:rsidR="00F524A3" w:rsidRPr="00CF4D0D">
        <w:rPr>
          <w:sz w:val="27"/>
          <w:szCs w:val="27"/>
          <w:rtl/>
        </w:rPr>
        <w:t xml:space="preserve"> </w:t>
      </w:r>
      <w:r w:rsidR="00F524A3" w:rsidRPr="00CF4D0D">
        <w:rPr>
          <w:rFonts w:hint="cs"/>
          <w:sz w:val="27"/>
          <w:szCs w:val="27"/>
          <w:rtl/>
        </w:rPr>
        <w:t>ورمي</w:t>
      </w:r>
      <w:r w:rsidR="00F524A3" w:rsidRPr="00CF4D0D">
        <w:rPr>
          <w:sz w:val="27"/>
          <w:szCs w:val="27"/>
          <w:rtl/>
        </w:rPr>
        <w:t xml:space="preserve"> </w:t>
      </w:r>
      <w:r w:rsidR="00F524A3" w:rsidRPr="00CF4D0D">
        <w:rPr>
          <w:rFonts w:hint="cs"/>
          <w:sz w:val="27"/>
          <w:szCs w:val="27"/>
          <w:rtl/>
        </w:rPr>
        <w:t>الجمار،</w:t>
      </w:r>
      <w:r w:rsidR="00F524A3" w:rsidRPr="00CF4D0D">
        <w:rPr>
          <w:sz w:val="27"/>
          <w:szCs w:val="27"/>
          <w:rtl/>
        </w:rPr>
        <w:t xml:space="preserve"> </w:t>
      </w:r>
      <w:r w:rsidR="00F524A3" w:rsidRPr="00CF4D0D">
        <w:rPr>
          <w:rFonts w:hint="cs"/>
          <w:sz w:val="27"/>
          <w:szCs w:val="27"/>
          <w:rtl/>
        </w:rPr>
        <w:t>والحجّ</w:t>
      </w:r>
      <w:r w:rsidR="00F524A3" w:rsidRPr="00CF4D0D">
        <w:rPr>
          <w:sz w:val="27"/>
          <w:szCs w:val="27"/>
          <w:rtl/>
        </w:rPr>
        <w:t xml:space="preserve"> </w:t>
      </w:r>
      <w:r w:rsidR="00F524A3" w:rsidRPr="00CF4D0D">
        <w:rPr>
          <w:rFonts w:hint="cs"/>
          <w:sz w:val="27"/>
          <w:szCs w:val="27"/>
          <w:rtl/>
        </w:rPr>
        <w:t>الأصغر</w:t>
      </w:r>
      <w:r w:rsidR="00F524A3" w:rsidRPr="00CF4D0D">
        <w:rPr>
          <w:sz w:val="27"/>
          <w:szCs w:val="27"/>
          <w:rtl/>
        </w:rPr>
        <w:t xml:space="preserve"> </w:t>
      </w:r>
      <w:r w:rsidR="00F524A3" w:rsidRPr="00CF4D0D">
        <w:rPr>
          <w:rFonts w:hint="cs"/>
          <w:sz w:val="27"/>
          <w:szCs w:val="27"/>
          <w:rtl/>
        </w:rPr>
        <w:t>العمرة</w:t>
      </w:r>
      <w:r w:rsidR="00F524A3" w:rsidRPr="00CF4D0D">
        <w:rPr>
          <w:rFonts w:hint="eastAsia"/>
          <w:sz w:val="27"/>
          <w:szCs w:val="27"/>
          <w:rtl/>
        </w:rPr>
        <w:t>»</w:t>
      </w:r>
      <w:r w:rsidR="00F524A3" w:rsidRPr="00CF4D0D">
        <w:rPr>
          <w:rFonts w:hint="cs"/>
          <w:sz w:val="27"/>
          <w:szCs w:val="27"/>
          <w:rtl/>
        </w:rPr>
        <w:t xml:space="preserve"> (الكافي 4: 264 ـ 265). ولعلّ الرواية الثانية أوفق</w:t>
      </w:r>
      <w:r w:rsidR="00535106" w:rsidRPr="00CF4D0D">
        <w:rPr>
          <w:rFonts w:hint="cs"/>
          <w:sz w:val="27"/>
          <w:szCs w:val="27"/>
          <w:rtl/>
        </w:rPr>
        <w:t>، ومثلها روايات أخر تتعلّق بكون الحجّ الأكبر هو يوم النحر،</w:t>
      </w:r>
      <w:r w:rsidR="00F524A3" w:rsidRPr="00CF4D0D">
        <w:rPr>
          <w:rFonts w:hint="cs"/>
          <w:sz w:val="27"/>
          <w:szCs w:val="27"/>
          <w:rtl/>
        </w:rPr>
        <w:t xml:space="preserve"> والله العالم.</w:t>
      </w:r>
    </w:p>
    <w:p w14:paraId="011F1384" w14:textId="7E91D4B6" w:rsidR="00F524A3" w:rsidRPr="00CF4D0D" w:rsidRDefault="00F524A3" w:rsidP="0082064E">
      <w:pPr>
        <w:pStyle w:val="FootnoteText"/>
        <w:spacing w:line="192" w:lineRule="auto"/>
        <w:ind w:left="170" w:hanging="170"/>
        <w:rPr>
          <w:sz w:val="27"/>
          <w:szCs w:val="27"/>
          <w:rtl/>
        </w:rPr>
      </w:pPr>
      <w:r w:rsidRPr="00CF4D0D">
        <w:rPr>
          <w:rFonts w:hint="cs"/>
          <w:b/>
          <w:bCs/>
          <w:sz w:val="27"/>
          <w:szCs w:val="27"/>
          <w:rtl/>
        </w:rPr>
        <w:t>خامساً:</w:t>
      </w:r>
      <w:r w:rsidRPr="00CF4D0D">
        <w:rPr>
          <w:rFonts w:hint="cs"/>
          <w:sz w:val="27"/>
          <w:szCs w:val="27"/>
          <w:rtl/>
        </w:rPr>
        <w:t xml:space="preserve"> إنّ</w:t>
      </w:r>
      <w:r w:rsidR="0082064E" w:rsidRPr="00CF4D0D">
        <w:rPr>
          <w:rFonts w:hint="cs"/>
          <w:sz w:val="27"/>
          <w:szCs w:val="27"/>
          <w:rtl/>
        </w:rPr>
        <w:t>ه</w:t>
      </w:r>
      <w:r w:rsidRPr="00CF4D0D">
        <w:rPr>
          <w:rFonts w:hint="cs"/>
          <w:sz w:val="27"/>
          <w:szCs w:val="27"/>
          <w:rtl/>
        </w:rPr>
        <w:t xml:space="preserve"> لو كان مفاد الآية </w:t>
      </w:r>
      <w:r w:rsidR="0082064E" w:rsidRPr="00CF4D0D">
        <w:rPr>
          <w:rFonts w:hint="cs"/>
          <w:sz w:val="27"/>
          <w:szCs w:val="27"/>
          <w:rtl/>
        </w:rPr>
        <w:t>إ</w:t>
      </w:r>
      <w:r w:rsidRPr="00CF4D0D">
        <w:rPr>
          <w:rFonts w:hint="cs"/>
          <w:sz w:val="27"/>
          <w:szCs w:val="27"/>
          <w:rtl/>
        </w:rPr>
        <w:t>ثبات وجوب إعلان البراءة في الحجّ كل</w:t>
      </w:r>
      <w:r w:rsidR="0082064E" w:rsidRPr="00CF4D0D">
        <w:rPr>
          <w:rFonts w:hint="cs"/>
          <w:sz w:val="27"/>
          <w:szCs w:val="27"/>
          <w:rtl/>
        </w:rPr>
        <w:t>ّ</w:t>
      </w:r>
      <w:r w:rsidRPr="00CF4D0D">
        <w:rPr>
          <w:rFonts w:hint="cs"/>
          <w:sz w:val="27"/>
          <w:szCs w:val="27"/>
          <w:rtl/>
        </w:rPr>
        <w:t xml:space="preserve"> عام، </w:t>
      </w:r>
      <w:r w:rsidR="0082064E" w:rsidRPr="00CF4D0D">
        <w:rPr>
          <w:rFonts w:hint="cs"/>
          <w:sz w:val="27"/>
          <w:szCs w:val="27"/>
          <w:rtl/>
        </w:rPr>
        <w:t xml:space="preserve">أو لو كان هناك حكم من هذا القبيل في أصل الشرع، </w:t>
      </w:r>
      <w:r w:rsidRPr="00CF4D0D">
        <w:rPr>
          <w:rFonts w:hint="cs"/>
          <w:sz w:val="27"/>
          <w:szCs w:val="27"/>
          <w:rtl/>
        </w:rPr>
        <w:t xml:space="preserve">فلماذا لا نجد عيناً ولا </w:t>
      </w:r>
      <w:r w:rsidR="0082064E" w:rsidRPr="00CF4D0D">
        <w:rPr>
          <w:rFonts w:hint="cs"/>
          <w:sz w:val="27"/>
          <w:szCs w:val="27"/>
          <w:rtl/>
        </w:rPr>
        <w:t>أ</w:t>
      </w:r>
      <w:r w:rsidRPr="00CF4D0D">
        <w:rPr>
          <w:rFonts w:hint="cs"/>
          <w:sz w:val="27"/>
          <w:szCs w:val="27"/>
          <w:rtl/>
        </w:rPr>
        <w:t>ثراً لمثله في مختلف النصوص الحديثي</w:t>
      </w:r>
      <w:r w:rsidR="0082064E" w:rsidRPr="00CF4D0D">
        <w:rPr>
          <w:rFonts w:hint="cs"/>
          <w:sz w:val="27"/>
          <w:szCs w:val="27"/>
          <w:rtl/>
        </w:rPr>
        <w:t>ّ</w:t>
      </w:r>
      <w:r w:rsidRPr="00CF4D0D">
        <w:rPr>
          <w:rFonts w:hint="cs"/>
          <w:sz w:val="27"/>
          <w:szCs w:val="27"/>
          <w:rtl/>
        </w:rPr>
        <w:t>ة السني</w:t>
      </w:r>
      <w:r w:rsidR="0082064E" w:rsidRPr="00CF4D0D">
        <w:rPr>
          <w:rFonts w:hint="cs"/>
          <w:sz w:val="27"/>
          <w:szCs w:val="27"/>
          <w:rtl/>
        </w:rPr>
        <w:t>ّ</w:t>
      </w:r>
      <w:r w:rsidRPr="00CF4D0D">
        <w:rPr>
          <w:rFonts w:hint="cs"/>
          <w:sz w:val="27"/>
          <w:szCs w:val="27"/>
          <w:rtl/>
        </w:rPr>
        <w:t>ة والشيعي</w:t>
      </w:r>
      <w:r w:rsidR="0082064E" w:rsidRPr="00CF4D0D">
        <w:rPr>
          <w:rFonts w:hint="cs"/>
          <w:sz w:val="27"/>
          <w:szCs w:val="27"/>
          <w:rtl/>
        </w:rPr>
        <w:t>ّ</w:t>
      </w:r>
      <w:r w:rsidRPr="00CF4D0D">
        <w:rPr>
          <w:rFonts w:hint="cs"/>
          <w:sz w:val="27"/>
          <w:szCs w:val="27"/>
          <w:rtl/>
        </w:rPr>
        <w:t>ة مطلقاً</w:t>
      </w:r>
      <w:r w:rsidR="0082064E" w:rsidRPr="00CF4D0D">
        <w:rPr>
          <w:rFonts w:hint="cs"/>
          <w:sz w:val="27"/>
          <w:szCs w:val="27"/>
          <w:rtl/>
        </w:rPr>
        <w:t>؟!</w:t>
      </w:r>
      <w:r w:rsidRPr="00CF4D0D">
        <w:rPr>
          <w:rFonts w:hint="cs"/>
          <w:sz w:val="27"/>
          <w:szCs w:val="27"/>
          <w:rtl/>
        </w:rPr>
        <w:t xml:space="preserve"> بل كيف نفس</w:t>
      </w:r>
      <w:r w:rsidR="0082064E" w:rsidRPr="00CF4D0D">
        <w:rPr>
          <w:rFonts w:hint="cs"/>
          <w:sz w:val="27"/>
          <w:szCs w:val="27"/>
          <w:rtl/>
        </w:rPr>
        <w:t>ّ</w:t>
      </w:r>
      <w:r w:rsidRPr="00CF4D0D">
        <w:rPr>
          <w:rFonts w:hint="cs"/>
          <w:sz w:val="27"/>
          <w:szCs w:val="27"/>
          <w:rtl/>
        </w:rPr>
        <w:t xml:space="preserve">ر غياب هذا الحكم تماماً </w:t>
      </w:r>
      <w:r w:rsidR="0082064E" w:rsidRPr="00CF4D0D">
        <w:rPr>
          <w:rFonts w:hint="cs"/>
          <w:sz w:val="27"/>
          <w:szCs w:val="27"/>
          <w:rtl/>
        </w:rPr>
        <w:t>ع</w:t>
      </w:r>
      <w:r w:rsidRPr="00CF4D0D">
        <w:rPr>
          <w:rFonts w:hint="cs"/>
          <w:sz w:val="27"/>
          <w:szCs w:val="27"/>
          <w:rtl/>
        </w:rPr>
        <w:t>ن التاريخ الفقهي للمسلمين</w:t>
      </w:r>
      <w:r w:rsidR="0082064E" w:rsidRPr="00CF4D0D">
        <w:rPr>
          <w:rFonts w:hint="cs"/>
          <w:sz w:val="27"/>
          <w:szCs w:val="27"/>
          <w:rtl/>
        </w:rPr>
        <w:t xml:space="preserve"> قاطبة؟! وكيف نفسّر غيابه أيضاً عن تاريخهم ال</w:t>
      </w:r>
      <w:r w:rsidRPr="00CF4D0D">
        <w:rPr>
          <w:rFonts w:hint="cs"/>
          <w:sz w:val="27"/>
          <w:szCs w:val="27"/>
          <w:rtl/>
        </w:rPr>
        <w:t>عملي</w:t>
      </w:r>
      <w:r w:rsidR="0082064E" w:rsidRPr="00CF4D0D">
        <w:rPr>
          <w:rFonts w:hint="cs"/>
          <w:sz w:val="27"/>
          <w:szCs w:val="27"/>
          <w:rtl/>
        </w:rPr>
        <w:t>؟!</w:t>
      </w:r>
      <w:r w:rsidRPr="00CF4D0D">
        <w:rPr>
          <w:rFonts w:hint="cs"/>
          <w:sz w:val="27"/>
          <w:szCs w:val="27"/>
          <w:rtl/>
        </w:rPr>
        <w:t xml:space="preserve"> فسيرة الم</w:t>
      </w:r>
      <w:r w:rsidR="0082064E" w:rsidRPr="00CF4D0D">
        <w:rPr>
          <w:rFonts w:hint="cs"/>
          <w:sz w:val="27"/>
          <w:szCs w:val="27"/>
          <w:rtl/>
        </w:rPr>
        <w:t>ت</w:t>
      </w:r>
      <w:r w:rsidRPr="00CF4D0D">
        <w:rPr>
          <w:rFonts w:hint="cs"/>
          <w:sz w:val="27"/>
          <w:szCs w:val="27"/>
          <w:rtl/>
        </w:rPr>
        <w:t>شر</w:t>
      </w:r>
      <w:r w:rsidR="0082064E" w:rsidRPr="00CF4D0D">
        <w:rPr>
          <w:rFonts w:hint="cs"/>
          <w:sz w:val="27"/>
          <w:szCs w:val="27"/>
          <w:rtl/>
        </w:rPr>
        <w:t>ّ</w:t>
      </w:r>
      <w:r w:rsidRPr="00CF4D0D">
        <w:rPr>
          <w:rFonts w:hint="cs"/>
          <w:sz w:val="27"/>
          <w:szCs w:val="27"/>
          <w:rtl/>
        </w:rPr>
        <w:t>عة قائمة على عكس ذلك</w:t>
      </w:r>
      <w:r w:rsidR="0082064E" w:rsidRPr="00CF4D0D">
        <w:rPr>
          <w:rFonts w:hint="cs"/>
          <w:sz w:val="27"/>
          <w:szCs w:val="27"/>
          <w:rtl/>
        </w:rPr>
        <w:t>، وبهذا يكون هذا الحكم مخالفاً للتاريخ الحديثي والفقهي والمتشرّعي.</w:t>
      </w:r>
    </w:p>
    <w:p w14:paraId="30864823" w14:textId="77777777" w:rsidR="000B3C07" w:rsidRPr="00CF4D0D" w:rsidRDefault="000B3C07" w:rsidP="000B3C07">
      <w:pPr>
        <w:pStyle w:val="FootnoteText"/>
        <w:spacing w:line="192" w:lineRule="auto"/>
        <w:ind w:left="170" w:hanging="170"/>
        <w:rPr>
          <w:sz w:val="27"/>
          <w:szCs w:val="27"/>
          <w:rtl/>
        </w:rPr>
      </w:pPr>
      <w:r w:rsidRPr="00CF4D0D">
        <w:rPr>
          <w:rFonts w:hint="cs"/>
          <w:b/>
          <w:bCs/>
          <w:sz w:val="27"/>
          <w:szCs w:val="27"/>
          <w:rtl/>
        </w:rPr>
        <w:t>قد تقول:</w:t>
      </w:r>
      <w:r w:rsidRPr="00CF4D0D">
        <w:rPr>
          <w:rFonts w:hint="cs"/>
          <w:sz w:val="27"/>
          <w:szCs w:val="27"/>
          <w:rtl/>
        </w:rPr>
        <w:t xml:space="preserve"> إنّ ما طرحه السيد الخميني يقع في سياق الفعل النبويّ، نظراً لوجود حالة حرب مستمرّة بين المسلمين والكيان الصهيوني والقوى الكبرى، الأمر الذي يتطلّب أيضاً إعلان البراءة منهم، ومن ثم فيُفهم كلام الخميني ليس بنحو العموم، بل بنحو التقييد بحال صراعٍ قائم.</w:t>
      </w:r>
    </w:p>
    <w:p w14:paraId="2A8A3F5B" w14:textId="77777777" w:rsidR="000B3C07" w:rsidRPr="00CF4D0D" w:rsidRDefault="000B3C07" w:rsidP="000B3C07">
      <w:pPr>
        <w:pStyle w:val="FootnoteText"/>
        <w:spacing w:line="192" w:lineRule="auto"/>
        <w:ind w:left="170" w:hanging="170"/>
        <w:rPr>
          <w:sz w:val="27"/>
          <w:szCs w:val="27"/>
          <w:rtl/>
        </w:rPr>
      </w:pPr>
      <w:r w:rsidRPr="00CF4D0D">
        <w:rPr>
          <w:rFonts w:hint="cs"/>
          <w:b/>
          <w:bCs/>
          <w:sz w:val="27"/>
          <w:szCs w:val="27"/>
          <w:rtl/>
        </w:rPr>
        <w:t xml:space="preserve">والجواب: </w:t>
      </w:r>
      <w:r w:rsidRPr="00CF4D0D">
        <w:rPr>
          <w:rFonts w:hint="cs"/>
          <w:sz w:val="27"/>
          <w:szCs w:val="27"/>
          <w:rtl/>
        </w:rPr>
        <w:t xml:space="preserve">إنّ </w:t>
      </w:r>
      <w:r w:rsidRPr="00CF4D0D">
        <w:rPr>
          <w:sz w:val="27"/>
          <w:szCs w:val="27"/>
          <w:rtl/>
        </w:rPr>
        <w:t>ما حصل في زمن النبي</w:t>
      </w:r>
      <w:r w:rsidRPr="00CF4D0D">
        <w:rPr>
          <w:rFonts w:hint="cs"/>
          <w:sz w:val="27"/>
          <w:szCs w:val="27"/>
          <w:rtl/>
        </w:rPr>
        <w:t>ّ</w:t>
      </w:r>
      <w:r w:rsidRPr="00CF4D0D">
        <w:rPr>
          <w:sz w:val="27"/>
          <w:szCs w:val="27"/>
          <w:rtl/>
        </w:rPr>
        <w:t xml:space="preserve"> شيء</w:t>
      </w:r>
      <w:r w:rsidRPr="00CF4D0D">
        <w:rPr>
          <w:rFonts w:hint="cs"/>
          <w:sz w:val="27"/>
          <w:szCs w:val="27"/>
          <w:rtl/>
        </w:rPr>
        <w:t>ٌ</w:t>
      </w:r>
      <w:r w:rsidRPr="00CF4D0D">
        <w:rPr>
          <w:sz w:val="27"/>
          <w:szCs w:val="27"/>
          <w:rtl/>
        </w:rPr>
        <w:t xml:space="preserve"> آخر</w:t>
      </w:r>
      <w:r w:rsidRPr="00CF4D0D">
        <w:rPr>
          <w:rFonts w:hint="cs"/>
          <w:sz w:val="27"/>
          <w:szCs w:val="27"/>
          <w:rtl/>
        </w:rPr>
        <w:t>،</w:t>
      </w:r>
      <w:r w:rsidRPr="00CF4D0D">
        <w:rPr>
          <w:sz w:val="27"/>
          <w:szCs w:val="27"/>
          <w:rtl/>
        </w:rPr>
        <w:t xml:space="preserve"> فقد كان هناك اتفاق (الحديبية) الذي وقع </w:t>
      </w:r>
      <w:r w:rsidRPr="00CF4D0D">
        <w:rPr>
          <w:rFonts w:hint="cs"/>
          <w:sz w:val="27"/>
          <w:szCs w:val="27"/>
          <w:rtl/>
        </w:rPr>
        <w:t>في العام السادس من الهجرة، ثمّ</w:t>
      </w:r>
      <w:r w:rsidRPr="00CF4D0D">
        <w:rPr>
          <w:sz w:val="27"/>
          <w:szCs w:val="27"/>
          <w:rtl/>
        </w:rPr>
        <w:t xml:space="preserve"> </w:t>
      </w:r>
      <w:r w:rsidRPr="00CF4D0D">
        <w:rPr>
          <w:rFonts w:hint="cs"/>
          <w:sz w:val="27"/>
          <w:szCs w:val="27"/>
          <w:rtl/>
        </w:rPr>
        <w:t>تمّ</w:t>
      </w:r>
      <w:r w:rsidRPr="00CF4D0D">
        <w:rPr>
          <w:sz w:val="27"/>
          <w:szCs w:val="27"/>
          <w:rtl/>
        </w:rPr>
        <w:t xml:space="preserve"> </w:t>
      </w:r>
      <w:r w:rsidRPr="00CF4D0D">
        <w:rPr>
          <w:rFonts w:hint="cs"/>
          <w:sz w:val="27"/>
          <w:szCs w:val="27"/>
          <w:rtl/>
        </w:rPr>
        <w:t>خرق</w:t>
      </w:r>
      <w:r w:rsidRPr="00CF4D0D">
        <w:rPr>
          <w:sz w:val="27"/>
          <w:szCs w:val="27"/>
          <w:rtl/>
        </w:rPr>
        <w:t xml:space="preserve"> </w:t>
      </w:r>
      <w:r w:rsidRPr="00CF4D0D">
        <w:rPr>
          <w:rFonts w:hint="cs"/>
          <w:sz w:val="27"/>
          <w:szCs w:val="27"/>
          <w:rtl/>
        </w:rPr>
        <w:t>اتفاق</w:t>
      </w:r>
      <w:r w:rsidRPr="00CF4D0D">
        <w:rPr>
          <w:sz w:val="27"/>
          <w:szCs w:val="27"/>
          <w:rtl/>
        </w:rPr>
        <w:t xml:space="preserve"> </w:t>
      </w:r>
      <w:r w:rsidRPr="00CF4D0D">
        <w:rPr>
          <w:rFonts w:hint="cs"/>
          <w:sz w:val="27"/>
          <w:szCs w:val="27"/>
          <w:rtl/>
        </w:rPr>
        <w:t>الصلح</w:t>
      </w:r>
      <w:r w:rsidRPr="00CF4D0D">
        <w:rPr>
          <w:sz w:val="27"/>
          <w:szCs w:val="27"/>
          <w:rtl/>
        </w:rPr>
        <w:t xml:space="preserve"> </w:t>
      </w:r>
      <w:r w:rsidRPr="00CF4D0D">
        <w:rPr>
          <w:rFonts w:hint="cs"/>
          <w:sz w:val="27"/>
          <w:szCs w:val="27"/>
          <w:rtl/>
        </w:rPr>
        <w:t>باعتداء</w:t>
      </w:r>
      <w:r w:rsidRPr="00CF4D0D">
        <w:rPr>
          <w:sz w:val="27"/>
          <w:szCs w:val="27"/>
          <w:rtl/>
        </w:rPr>
        <w:t xml:space="preserve"> </w:t>
      </w:r>
      <w:r w:rsidRPr="00CF4D0D">
        <w:rPr>
          <w:rFonts w:hint="cs"/>
          <w:sz w:val="27"/>
          <w:szCs w:val="27"/>
          <w:rtl/>
        </w:rPr>
        <w:t>حلفاء</w:t>
      </w:r>
      <w:r w:rsidRPr="00CF4D0D">
        <w:rPr>
          <w:sz w:val="27"/>
          <w:szCs w:val="27"/>
          <w:rtl/>
        </w:rPr>
        <w:t xml:space="preserve"> </w:t>
      </w:r>
      <w:r w:rsidRPr="00CF4D0D">
        <w:rPr>
          <w:rFonts w:hint="cs"/>
          <w:sz w:val="27"/>
          <w:szCs w:val="27"/>
          <w:rtl/>
        </w:rPr>
        <w:t>قريش</w:t>
      </w:r>
      <w:r w:rsidRPr="00CF4D0D">
        <w:rPr>
          <w:sz w:val="27"/>
          <w:szCs w:val="27"/>
          <w:rtl/>
        </w:rPr>
        <w:t xml:space="preserve"> </w:t>
      </w:r>
      <w:r w:rsidRPr="00CF4D0D">
        <w:rPr>
          <w:rFonts w:hint="cs"/>
          <w:sz w:val="27"/>
          <w:szCs w:val="27"/>
          <w:rtl/>
        </w:rPr>
        <w:t>على</w:t>
      </w:r>
      <w:r w:rsidRPr="00CF4D0D">
        <w:rPr>
          <w:sz w:val="27"/>
          <w:szCs w:val="27"/>
          <w:rtl/>
        </w:rPr>
        <w:t xml:space="preserve"> </w:t>
      </w:r>
      <w:r w:rsidRPr="00CF4D0D">
        <w:rPr>
          <w:rFonts w:hint="cs"/>
          <w:sz w:val="27"/>
          <w:szCs w:val="27"/>
          <w:rtl/>
        </w:rPr>
        <w:t>حلفاء</w:t>
      </w:r>
      <w:r w:rsidRPr="00CF4D0D">
        <w:rPr>
          <w:sz w:val="27"/>
          <w:szCs w:val="27"/>
          <w:rtl/>
        </w:rPr>
        <w:t xml:space="preserve"> </w:t>
      </w:r>
      <w:r w:rsidRPr="00CF4D0D">
        <w:rPr>
          <w:rFonts w:hint="cs"/>
          <w:sz w:val="27"/>
          <w:szCs w:val="27"/>
          <w:rtl/>
        </w:rPr>
        <w:t>النبيّ</w:t>
      </w:r>
      <w:r w:rsidRPr="00CF4D0D">
        <w:rPr>
          <w:sz w:val="27"/>
          <w:szCs w:val="27"/>
          <w:rtl/>
        </w:rPr>
        <w:t xml:space="preserve"> </w:t>
      </w:r>
      <w:r w:rsidRPr="00CF4D0D">
        <w:rPr>
          <w:rFonts w:hint="cs"/>
          <w:sz w:val="27"/>
          <w:szCs w:val="27"/>
          <w:rtl/>
        </w:rPr>
        <w:t>من</w:t>
      </w:r>
      <w:r w:rsidRPr="00CF4D0D">
        <w:rPr>
          <w:sz w:val="27"/>
          <w:szCs w:val="27"/>
          <w:rtl/>
        </w:rPr>
        <w:t xml:space="preserve"> </w:t>
      </w:r>
      <w:r w:rsidRPr="00CF4D0D">
        <w:rPr>
          <w:rFonts w:hint="cs"/>
          <w:sz w:val="27"/>
          <w:szCs w:val="27"/>
          <w:rtl/>
        </w:rPr>
        <w:t>بني</w:t>
      </w:r>
      <w:r w:rsidRPr="00CF4D0D">
        <w:rPr>
          <w:sz w:val="27"/>
          <w:szCs w:val="27"/>
          <w:rtl/>
        </w:rPr>
        <w:t xml:space="preserve"> </w:t>
      </w:r>
      <w:r w:rsidRPr="00CF4D0D">
        <w:rPr>
          <w:rFonts w:hint="cs"/>
          <w:sz w:val="27"/>
          <w:szCs w:val="27"/>
          <w:rtl/>
        </w:rPr>
        <w:t>خزاعة</w:t>
      </w:r>
      <w:r w:rsidRPr="00CF4D0D">
        <w:rPr>
          <w:sz w:val="27"/>
          <w:szCs w:val="27"/>
          <w:rtl/>
        </w:rPr>
        <w:t xml:space="preserve"> </w:t>
      </w:r>
      <w:r w:rsidRPr="00CF4D0D">
        <w:rPr>
          <w:rFonts w:hint="cs"/>
          <w:sz w:val="27"/>
          <w:szCs w:val="27"/>
          <w:rtl/>
        </w:rPr>
        <w:t>في</w:t>
      </w:r>
      <w:r w:rsidRPr="00CF4D0D">
        <w:rPr>
          <w:sz w:val="27"/>
          <w:szCs w:val="27"/>
          <w:rtl/>
        </w:rPr>
        <w:t xml:space="preserve"> </w:t>
      </w:r>
      <w:r w:rsidRPr="00CF4D0D">
        <w:rPr>
          <w:rFonts w:hint="cs"/>
          <w:sz w:val="27"/>
          <w:szCs w:val="27"/>
          <w:rtl/>
        </w:rPr>
        <w:t>العام الثامن للهجرة،</w:t>
      </w:r>
      <w:r w:rsidRPr="00CF4D0D">
        <w:rPr>
          <w:sz w:val="27"/>
          <w:szCs w:val="27"/>
          <w:rtl/>
        </w:rPr>
        <w:t xml:space="preserve"> </w:t>
      </w:r>
      <w:r w:rsidRPr="00CF4D0D">
        <w:rPr>
          <w:rFonts w:hint="cs"/>
          <w:sz w:val="27"/>
          <w:szCs w:val="27"/>
          <w:rtl/>
        </w:rPr>
        <w:t>تلى</w:t>
      </w:r>
      <w:r w:rsidRPr="00CF4D0D">
        <w:rPr>
          <w:sz w:val="27"/>
          <w:szCs w:val="27"/>
          <w:rtl/>
        </w:rPr>
        <w:t xml:space="preserve"> </w:t>
      </w:r>
      <w:r w:rsidRPr="00CF4D0D">
        <w:rPr>
          <w:rFonts w:hint="cs"/>
          <w:sz w:val="27"/>
          <w:szCs w:val="27"/>
          <w:rtl/>
        </w:rPr>
        <w:t>ذلك</w:t>
      </w:r>
      <w:r w:rsidRPr="00CF4D0D">
        <w:rPr>
          <w:sz w:val="27"/>
          <w:szCs w:val="27"/>
          <w:rtl/>
        </w:rPr>
        <w:t xml:space="preserve"> </w:t>
      </w:r>
      <w:r w:rsidRPr="00CF4D0D">
        <w:rPr>
          <w:rFonts w:hint="cs"/>
          <w:sz w:val="27"/>
          <w:szCs w:val="27"/>
          <w:rtl/>
        </w:rPr>
        <w:t>فتح</w:t>
      </w:r>
      <w:r w:rsidRPr="00CF4D0D">
        <w:rPr>
          <w:sz w:val="27"/>
          <w:szCs w:val="27"/>
          <w:rtl/>
        </w:rPr>
        <w:t xml:space="preserve"> </w:t>
      </w:r>
      <w:r w:rsidRPr="00CF4D0D">
        <w:rPr>
          <w:rFonts w:hint="cs"/>
          <w:sz w:val="27"/>
          <w:szCs w:val="27"/>
          <w:rtl/>
        </w:rPr>
        <w:t>مكّة،</w:t>
      </w:r>
      <w:r w:rsidRPr="00CF4D0D">
        <w:rPr>
          <w:sz w:val="27"/>
          <w:szCs w:val="27"/>
          <w:rtl/>
        </w:rPr>
        <w:t xml:space="preserve"> </w:t>
      </w:r>
      <w:r w:rsidRPr="00CF4D0D">
        <w:rPr>
          <w:rFonts w:hint="cs"/>
          <w:sz w:val="27"/>
          <w:szCs w:val="27"/>
          <w:rtl/>
        </w:rPr>
        <w:t>لكنّ</w:t>
      </w:r>
      <w:r w:rsidRPr="00CF4D0D">
        <w:rPr>
          <w:sz w:val="27"/>
          <w:szCs w:val="27"/>
          <w:rtl/>
        </w:rPr>
        <w:t xml:space="preserve"> </w:t>
      </w:r>
      <w:r w:rsidRPr="00CF4D0D">
        <w:rPr>
          <w:rFonts w:hint="cs"/>
          <w:sz w:val="27"/>
          <w:szCs w:val="27"/>
          <w:rtl/>
        </w:rPr>
        <w:t>شبكة</w:t>
      </w:r>
      <w:r w:rsidRPr="00CF4D0D">
        <w:rPr>
          <w:sz w:val="27"/>
          <w:szCs w:val="27"/>
          <w:rtl/>
        </w:rPr>
        <w:t xml:space="preserve"> </w:t>
      </w:r>
      <w:r w:rsidRPr="00CF4D0D">
        <w:rPr>
          <w:rFonts w:hint="cs"/>
          <w:sz w:val="27"/>
          <w:szCs w:val="27"/>
          <w:rtl/>
        </w:rPr>
        <w:t>العلاقات</w:t>
      </w:r>
      <w:r w:rsidRPr="00CF4D0D">
        <w:rPr>
          <w:sz w:val="27"/>
          <w:szCs w:val="27"/>
          <w:rtl/>
        </w:rPr>
        <w:t xml:space="preserve"> </w:t>
      </w:r>
      <w:r w:rsidRPr="00CF4D0D">
        <w:rPr>
          <w:rFonts w:hint="cs"/>
          <w:sz w:val="27"/>
          <w:szCs w:val="27"/>
          <w:rtl/>
        </w:rPr>
        <w:t>التي</w:t>
      </w:r>
      <w:r w:rsidRPr="00CF4D0D">
        <w:rPr>
          <w:sz w:val="27"/>
          <w:szCs w:val="27"/>
          <w:rtl/>
        </w:rPr>
        <w:t xml:space="preserve"> </w:t>
      </w:r>
      <w:r w:rsidRPr="00CF4D0D">
        <w:rPr>
          <w:rFonts w:hint="cs"/>
          <w:sz w:val="27"/>
          <w:szCs w:val="27"/>
          <w:rtl/>
        </w:rPr>
        <w:t>أفرزها</w:t>
      </w:r>
      <w:r w:rsidRPr="00CF4D0D">
        <w:rPr>
          <w:sz w:val="27"/>
          <w:szCs w:val="27"/>
          <w:rtl/>
        </w:rPr>
        <w:t xml:space="preserve"> </w:t>
      </w:r>
      <w:r w:rsidRPr="00CF4D0D">
        <w:rPr>
          <w:rFonts w:hint="cs"/>
          <w:sz w:val="27"/>
          <w:szCs w:val="27"/>
          <w:rtl/>
        </w:rPr>
        <w:t>صلح</w:t>
      </w:r>
      <w:r w:rsidRPr="00CF4D0D">
        <w:rPr>
          <w:sz w:val="27"/>
          <w:szCs w:val="27"/>
          <w:rtl/>
        </w:rPr>
        <w:t xml:space="preserve"> </w:t>
      </w:r>
      <w:r w:rsidRPr="00CF4D0D">
        <w:rPr>
          <w:rFonts w:hint="cs"/>
          <w:sz w:val="27"/>
          <w:szCs w:val="27"/>
          <w:rtl/>
        </w:rPr>
        <w:t>الحديبيّة</w:t>
      </w:r>
      <w:r w:rsidRPr="00CF4D0D">
        <w:rPr>
          <w:sz w:val="27"/>
          <w:szCs w:val="27"/>
          <w:rtl/>
        </w:rPr>
        <w:t xml:space="preserve"> </w:t>
      </w:r>
      <w:r w:rsidRPr="00CF4D0D">
        <w:rPr>
          <w:rFonts w:hint="cs"/>
          <w:sz w:val="27"/>
          <w:szCs w:val="27"/>
          <w:rtl/>
        </w:rPr>
        <w:t>ظلّت</w:t>
      </w:r>
      <w:r w:rsidRPr="00CF4D0D">
        <w:rPr>
          <w:sz w:val="27"/>
          <w:szCs w:val="27"/>
          <w:rtl/>
        </w:rPr>
        <w:t xml:space="preserve"> </w:t>
      </w:r>
      <w:r w:rsidRPr="00CF4D0D">
        <w:rPr>
          <w:rFonts w:hint="cs"/>
          <w:sz w:val="27"/>
          <w:szCs w:val="27"/>
          <w:rtl/>
        </w:rPr>
        <w:t>موجودة</w:t>
      </w:r>
      <w:r w:rsidRPr="00CF4D0D">
        <w:rPr>
          <w:sz w:val="27"/>
          <w:szCs w:val="27"/>
          <w:rtl/>
        </w:rPr>
        <w:t xml:space="preserve"> </w:t>
      </w:r>
      <w:r w:rsidRPr="00CF4D0D">
        <w:rPr>
          <w:rFonts w:hint="cs"/>
          <w:sz w:val="27"/>
          <w:szCs w:val="27"/>
          <w:rtl/>
        </w:rPr>
        <w:t>بين</w:t>
      </w:r>
      <w:r w:rsidRPr="00CF4D0D">
        <w:rPr>
          <w:sz w:val="27"/>
          <w:szCs w:val="27"/>
          <w:rtl/>
        </w:rPr>
        <w:t xml:space="preserve"> </w:t>
      </w:r>
      <w:r w:rsidRPr="00CF4D0D">
        <w:rPr>
          <w:rFonts w:hint="cs"/>
          <w:sz w:val="27"/>
          <w:szCs w:val="27"/>
          <w:rtl/>
        </w:rPr>
        <w:t>بعض</w:t>
      </w:r>
      <w:r w:rsidRPr="00CF4D0D">
        <w:rPr>
          <w:sz w:val="27"/>
          <w:szCs w:val="27"/>
          <w:rtl/>
        </w:rPr>
        <w:t xml:space="preserve"> </w:t>
      </w:r>
      <w:r w:rsidRPr="00CF4D0D">
        <w:rPr>
          <w:rFonts w:hint="cs"/>
          <w:sz w:val="27"/>
          <w:szCs w:val="27"/>
          <w:rtl/>
        </w:rPr>
        <w:t>القبائل،</w:t>
      </w:r>
      <w:r w:rsidRPr="00CF4D0D">
        <w:rPr>
          <w:sz w:val="27"/>
          <w:szCs w:val="27"/>
          <w:rtl/>
        </w:rPr>
        <w:t xml:space="preserve"> </w:t>
      </w:r>
      <w:r w:rsidRPr="00CF4D0D">
        <w:rPr>
          <w:rFonts w:hint="cs"/>
          <w:sz w:val="27"/>
          <w:szCs w:val="27"/>
          <w:rtl/>
        </w:rPr>
        <w:t>فأراد</w:t>
      </w:r>
      <w:r w:rsidRPr="00CF4D0D">
        <w:rPr>
          <w:sz w:val="27"/>
          <w:szCs w:val="27"/>
          <w:rtl/>
        </w:rPr>
        <w:t xml:space="preserve"> </w:t>
      </w:r>
      <w:r w:rsidRPr="00CF4D0D">
        <w:rPr>
          <w:rFonts w:hint="cs"/>
          <w:sz w:val="27"/>
          <w:szCs w:val="27"/>
          <w:rtl/>
        </w:rPr>
        <w:t>النبيّ</w:t>
      </w:r>
      <w:r w:rsidRPr="00CF4D0D">
        <w:rPr>
          <w:sz w:val="27"/>
          <w:szCs w:val="27"/>
          <w:rtl/>
        </w:rPr>
        <w:t xml:space="preserve"> </w:t>
      </w:r>
      <w:r w:rsidRPr="00CF4D0D">
        <w:rPr>
          <w:rFonts w:hint="cs"/>
          <w:sz w:val="27"/>
          <w:szCs w:val="27"/>
          <w:rtl/>
        </w:rPr>
        <w:t>الإعلان</w:t>
      </w:r>
      <w:r w:rsidRPr="00CF4D0D">
        <w:rPr>
          <w:sz w:val="27"/>
          <w:szCs w:val="27"/>
          <w:rtl/>
        </w:rPr>
        <w:t xml:space="preserve"> </w:t>
      </w:r>
      <w:r w:rsidRPr="00CF4D0D">
        <w:rPr>
          <w:rFonts w:hint="cs"/>
          <w:sz w:val="27"/>
          <w:szCs w:val="27"/>
          <w:rtl/>
        </w:rPr>
        <w:t>عن</w:t>
      </w:r>
      <w:r w:rsidRPr="00CF4D0D">
        <w:rPr>
          <w:sz w:val="27"/>
          <w:szCs w:val="27"/>
          <w:rtl/>
        </w:rPr>
        <w:t xml:space="preserve"> </w:t>
      </w:r>
      <w:r w:rsidRPr="00CF4D0D">
        <w:rPr>
          <w:rFonts w:hint="cs"/>
          <w:sz w:val="27"/>
          <w:szCs w:val="27"/>
          <w:rtl/>
        </w:rPr>
        <w:t>أنّ</w:t>
      </w:r>
      <w:r w:rsidRPr="00CF4D0D">
        <w:rPr>
          <w:sz w:val="27"/>
          <w:szCs w:val="27"/>
          <w:rtl/>
        </w:rPr>
        <w:t xml:space="preserve"> </w:t>
      </w:r>
      <w:r w:rsidRPr="00CF4D0D">
        <w:rPr>
          <w:rFonts w:hint="cs"/>
          <w:sz w:val="27"/>
          <w:szCs w:val="27"/>
          <w:rtl/>
        </w:rPr>
        <w:t>اتفاق</w:t>
      </w:r>
      <w:r w:rsidRPr="00CF4D0D">
        <w:rPr>
          <w:sz w:val="27"/>
          <w:szCs w:val="27"/>
          <w:rtl/>
        </w:rPr>
        <w:t xml:space="preserve"> </w:t>
      </w:r>
      <w:r w:rsidRPr="00CF4D0D">
        <w:rPr>
          <w:rFonts w:hint="cs"/>
          <w:sz w:val="27"/>
          <w:szCs w:val="27"/>
          <w:rtl/>
        </w:rPr>
        <w:t>الصلح</w:t>
      </w:r>
      <w:r w:rsidRPr="00CF4D0D">
        <w:rPr>
          <w:sz w:val="27"/>
          <w:szCs w:val="27"/>
          <w:rtl/>
        </w:rPr>
        <w:t xml:space="preserve"> </w:t>
      </w:r>
      <w:r w:rsidRPr="00CF4D0D">
        <w:rPr>
          <w:rFonts w:hint="cs"/>
          <w:sz w:val="27"/>
          <w:szCs w:val="27"/>
          <w:rtl/>
        </w:rPr>
        <w:t>وشكل</w:t>
      </w:r>
      <w:r w:rsidRPr="00CF4D0D">
        <w:rPr>
          <w:sz w:val="27"/>
          <w:szCs w:val="27"/>
          <w:rtl/>
        </w:rPr>
        <w:t xml:space="preserve"> </w:t>
      </w:r>
      <w:r w:rsidRPr="00CF4D0D">
        <w:rPr>
          <w:rFonts w:hint="cs"/>
          <w:sz w:val="27"/>
          <w:szCs w:val="27"/>
          <w:rtl/>
        </w:rPr>
        <w:t>العلاقات</w:t>
      </w:r>
      <w:r w:rsidRPr="00CF4D0D">
        <w:rPr>
          <w:sz w:val="27"/>
          <w:szCs w:val="27"/>
          <w:rtl/>
        </w:rPr>
        <w:t xml:space="preserve"> </w:t>
      </w:r>
      <w:r w:rsidRPr="00CF4D0D">
        <w:rPr>
          <w:rFonts w:hint="cs"/>
          <w:sz w:val="27"/>
          <w:szCs w:val="27"/>
          <w:rtl/>
        </w:rPr>
        <w:t>القديمة</w:t>
      </w:r>
      <w:r w:rsidRPr="00CF4D0D">
        <w:rPr>
          <w:sz w:val="27"/>
          <w:szCs w:val="27"/>
          <w:rtl/>
        </w:rPr>
        <w:t xml:space="preserve"> </w:t>
      </w:r>
      <w:r w:rsidRPr="00CF4D0D">
        <w:rPr>
          <w:rFonts w:hint="cs"/>
          <w:sz w:val="27"/>
          <w:szCs w:val="27"/>
          <w:rtl/>
        </w:rPr>
        <w:t>التي</w:t>
      </w:r>
      <w:r w:rsidRPr="00CF4D0D">
        <w:rPr>
          <w:sz w:val="27"/>
          <w:szCs w:val="27"/>
          <w:rtl/>
        </w:rPr>
        <w:t xml:space="preserve"> </w:t>
      </w:r>
      <w:r w:rsidRPr="00CF4D0D">
        <w:rPr>
          <w:rFonts w:hint="cs"/>
          <w:sz w:val="27"/>
          <w:szCs w:val="27"/>
          <w:rtl/>
        </w:rPr>
        <w:t>كانت</w:t>
      </w:r>
      <w:r w:rsidRPr="00CF4D0D">
        <w:rPr>
          <w:sz w:val="27"/>
          <w:szCs w:val="27"/>
          <w:rtl/>
        </w:rPr>
        <w:t xml:space="preserve"> </w:t>
      </w:r>
      <w:r w:rsidRPr="00CF4D0D">
        <w:rPr>
          <w:rFonts w:hint="cs"/>
          <w:sz w:val="27"/>
          <w:szCs w:val="27"/>
          <w:rtl/>
        </w:rPr>
        <w:t>موجودة</w:t>
      </w:r>
      <w:r w:rsidRPr="00CF4D0D">
        <w:rPr>
          <w:sz w:val="27"/>
          <w:szCs w:val="27"/>
          <w:rtl/>
        </w:rPr>
        <w:t xml:space="preserve"> </w:t>
      </w:r>
      <w:r w:rsidRPr="00CF4D0D">
        <w:rPr>
          <w:rFonts w:hint="cs"/>
          <w:sz w:val="27"/>
          <w:szCs w:val="27"/>
          <w:rtl/>
        </w:rPr>
        <w:t>قد</w:t>
      </w:r>
      <w:r w:rsidRPr="00CF4D0D">
        <w:rPr>
          <w:sz w:val="27"/>
          <w:szCs w:val="27"/>
          <w:rtl/>
        </w:rPr>
        <w:t xml:space="preserve"> </w:t>
      </w:r>
      <w:r w:rsidRPr="00CF4D0D">
        <w:rPr>
          <w:rFonts w:hint="cs"/>
          <w:sz w:val="27"/>
          <w:szCs w:val="27"/>
          <w:rtl/>
        </w:rPr>
        <w:t>انتهى،</w:t>
      </w:r>
      <w:r w:rsidRPr="00CF4D0D">
        <w:rPr>
          <w:sz w:val="27"/>
          <w:szCs w:val="27"/>
          <w:rtl/>
        </w:rPr>
        <w:t xml:space="preserve"> </w:t>
      </w:r>
      <w:r w:rsidRPr="00CF4D0D">
        <w:rPr>
          <w:rFonts w:hint="cs"/>
          <w:sz w:val="27"/>
          <w:szCs w:val="27"/>
          <w:rtl/>
        </w:rPr>
        <w:t>وكان</w:t>
      </w:r>
      <w:r w:rsidRPr="00CF4D0D">
        <w:rPr>
          <w:sz w:val="27"/>
          <w:szCs w:val="27"/>
          <w:rtl/>
        </w:rPr>
        <w:t xml:space="preserve"> </w:t>
      </w:r>
      <w:r w:rsidRPr="00CF4D0D">
        <w:rPr>
          <w:rFonts w:hint="cs"/>
          <w:sz w:val="27"/>
          <w:szCs w:val="27"/>
          <w:rtl/>
        </w:rPr>
        <w:t>الإعلان</w:t>
      </w:r>
      <w:r w:rsidRPr="00CF4D0D">
        <w:rPr>
          <w:sz w:val="27"/>
          <w:szCs w:val="27"/>
          <w:rtl/>
        </w:rPr>
        <w:t xml:space="preserve"> </w:t>
      </w:r>
      <w:r w:rsidRPr="00CF4D0D">
        <w:rPr>
          <w:rFonts w:hint="cs"/>
          <w:sz w:val="27"/>
          <w:szCs w:val="27"/>
          <w:rtl/>
        </w:rPr>
        <w:t>يتمّ</w:t>
      </w:r>
      <w:r w:rsidRPr="00CF4D0D">
        <w:rPr>
          <w:sz w:val="27"/>
          <w:szCs w:val="27"/>
          <w:rtl/>
        </w:rPr>
        <w:t xml:space="preserve"> </w:t>
      </w:r>
      <w:r w:rsidRPr="00CF4D0D">
        <w:rPr>
          <w:rFonts w:hint="cs"/>
          <w:sz w:val="27"/>
          <w:szCs w:val="27"/>
          <w:rtl/>
        </w:rPr>
        <w:t>في</w:t>
      </w:r>
      <w:r w:rsidRPr="00CF4D0D">
        <w:rPr>
          <w:sz w:val="27"/>
          <w:szCs w:val="27"/>
          <w:rtl/>
        </w:rPr>
        <w:t xml:space="preserve"> </w:t>
      </w:r>
      <w:r w:rsidRPr="00CF4D0D">
        <w:rPr>
          <w:rFonts w:hint="cs"/>
          <w:sz w:val="27"/>
          <w:szCs w:val="27"/>
          <w:rtl/>
        </w:rPr>
        <w:t>موسم</w:t>
      </w:r>
      <w:r w:rsidRPr="00CF4D0D">
        <w:rPr>
          <w:sz w:val="27"/>
          <w:szCs w:val="27"/>
          <w:rtl/>
        </w:rPr>
        <w:t xml:space="preserve"> </w:t>
      </w:r>
      <w:r w:rsidRPr="00CF4D0D">
        <w:rPr>
          <w:rFonts w:hint="cs"/>
          <w:sz w:val="27"/>
          <w:szCs w:val="27"/>
          <w:rtl/>
        </w:rPr>
        <w:t>الحجّ؛</w:t>
      </w:r>
      <w:r w:rsidRPr="00CF4D0D">
        <w:rPr>
          <w:sz w:val="27"/>
          <w:szCs w:val="27"/>
          <w:rtl/>
        </w:rPr>
        <w:t xml:space="preserve"> </w:t>
      </w:r>
      <w:r w:rsidRPr="00CF4D0D">
        <w:rPr>
          <w:rFonts w:hint="cs"/>
          <w:sz w:val="27"/>
          <w:szCs w:val="27"/>
          <w:rtl/>
        </w:rPr>
        <w:t>لأنّ</w:t>
      </w:r>
      <w:r w:rsidRPr="00CF4D0D">
        <w:rPr>
          <w:sz w:val="27"/>
          <w:szCs w:val="27"/>
          <w:rtl/>
        </w:rPr>
        <w:t xml:space="preserve"> </w:t>
      </w:r>
      <w:r w:rsidRPr="00CF4D0D">
        <w:rPr>
          <w:rFonts w:hint="cs"/>
          <w:sz w:val="27"/>
          <w:szCs w:val="27"/>
          <w:rtl/>
        </w:rPr>
        <w:t>المشركين</w:t>
      </w:r>
      <w:r w:rsidRPr="00CF4D0D">
        <w:rPr>
          <w:sz w:val="27"/>
          <w:szCs w:val="27"/>
          <w:rtl/>
        </w:rPr>
        <w:t xml:space="preserve"> </w:t>
      </w:r>
      <w:r w:rsidRPr="00CF4D0D">
        <w:rPr>
          <w:rFonts w:hint="cs"/>
          <w:sz w:val="27"/>
          <w:szCs w:val="27"/>
          <w:rtl/>
        </w:rPr>
        <w:t>في</w:t>
      </w:r>
      <w:r w:rsidRPr="00CF4D0D">
        <w:rPr>
          <w:sz w:val="27"/>
          <w:szCs w:val="27"/>
          <w:rtl/>
        </w:rPr>
        <w:t xml:space="preserve"> </w:t>
      </w:r>
      <w:r w:rsidRPr="00CF4D0D">
        <w:rPr>
          <w:rFonts w:hint="cs"/>
          <w:sz w:val="27"/>
          <w:szCs w:val="27"/>
          <w:rtl/>
        </w:rPr>
        <w:t>العام</w:t>
      </w:r>
      <w:r w:rsidRPr="00CF4D0D">
        <w:rPr>
          <w:sz w:val="27"/>
          <w:szCs w:val="27"/>
          <w:rtl/>
        </w:rPr>
        <w:t xml:space="preserve"> </w:t>
      </w:r>
      <w:r w:rsidRPr="00CF4D0D">
        <w:rPr>
          <w:rFonts w:hint="cs"/>
          <w:sz w:val="27"/>
          <w:szCs w:val="27"/>
          <w:rtl/>
        </w:rPr>
        <w:t>التاسع</w:t>
      </w:r>
      <w:r w:rsidRPr="00CF4D0D">
        <w:rPr>
          <w:sz w:val="27"/>
          <w:szCs w:val="27"/>
          <w:rtl/>
        </w:rPr>
        <w:t xml:space="preserve"> </w:t>
      </w:r>
      <w:r w:rsidRPr="00CF4D0D">
        <w:rPr>
          <w:rFonts w:hint="cs"/>
          <w:sz w:val="27"/>
          <w:szCs w:val="27"/>
          <w:rtl/>
        </w:rPr>
        <w:t>كانوا</w:t>
      </w:r>
      <w:r w:rsidRPr="00CF4D0D">
        <w:rPr>
          <w:sz w:val="27"/>
          <w:szCs w:val="27"/>
          <w:rtl/>
        </w:rPr>
        <w:t xml:space="preserve"> </w:t>
      </w:r>
      <w:r w:rsidRPr="00CF4D0D">
        <w:rPr>
          <w:rFonts w:hint="cs"/>
          <w:sz w:val="27"/>
          <w:szCs w:val="27"/>
          <w:rtl/>
        </w:rPr>
        <w:t>موجودين</w:t>
      </w:r>
      <w:r w:rsidRPr="00CF4D0D">
        <w:rPr>
          <w:sz w:val="27"/>
          <w:szCs w:val="27"/>
          <w:rtl/>
        </w:rPr>
        <w:t xml:space="preserve"> </w:t>
      </w:r>
      <w:r w:rsidRPr="00CF4D0D">
        <w:rPr>
          <w:rFonts w:hint="cs"/>
          <w:sz w:val="27"/>
          <w:szCs w:val="27"/>
          <w:rtl/>
        </w:rPr>
        <w:t>في</w:t>
      </w:r>
      <w:r w:rsidRPr="00CF4D0D">
        <w:rPr>
          <w:sz w:val="27"/>
          <w:szCs w:val="27"/>
          <w:rtl/>
        </w:rPr>
        <w:t xml:space="preserve"> </w:t>
      </w:r>
      <w:r w:rsidRPr="00CF4D0D">
        <w:rPr>
          <w:rFonts w:hint="cs"/>
          <w:sz w:val="27"/>
          <w:szCs w:val="27"/>
          <w:rtl/>
        </w:rPr>
        <w:t>مكّة</w:t>
      </w:r>
      <w:r w:rsidRPr="00CF4D0D">
        <w:rPr>
          <w:sz w:val="27"/>
          <w:szCs w:val="27"/>
          <w:rtl/>
        </w:rPr>
        <w:t xml:space="preserve"> </w:t>
      </w:r>
      <w:r w:rsidRPr="00CF4D0D">
        <w:rPr>
          <w:rFonts w:hint="cs"/>
          <w:sz w:val="27"/>
          <w:szCs w:val="27"/>
          <w:rtl/>
        </w:rPr>
        <w:t>في</w:t>
      </w:r>
      <w:r w:rsidRPr="00CF4D0D">
        <w:rPr>
          <w:sz w:val="27"/>
          <w:szCs w:val="27"/>
          <w:rtl/>
        </w:rPr>
        <w:t xml:space="preserve"> </w:t>
      </w:r>
      <w:r w:rsidRPr="00CF4D0D">
        <w:rPr>
          <w:rFonts w:hint="cs"/>
          <w:sz w:val="27"/>
          <w:szCs w:val="27"/>
          <w:rtl/>
        </w:rPr>
        <w:t>موسم</w:t>
      </w:r>
      <w:r w:rsidRPr="00CF4D0D">
        <w:rPr>
          <w:sz w:val="27"/>
          <w:szCs w:val="27"/>
          <w:rtl/>
        </w:rPr>
        <w:t xml:space="preserve"> </w:t>
      </w:r>
      <w:r w:rsidRPr="00CF4D0D">
        <w:rPr>
          <w:rFonts w:hint="cs"/>
          <w:sz w:val="27"/>
          <w:szCs w:val="27"/>
          <w:rtl/>
        </w:rPr>
        <w:t>الحج،</w:t>
      </w:r>
      <w:r w:rsidRPr="00CF4D0D">
        <w:rPr>
          <w:sz w:val="27"/>
          <w:szCs w:val="27"/>
          <w:rtl/>
        </w:rPr>
        <w:t xml:space="preserve"> </w:t>
      </w:r>
      <w:r w:rsidRPr="00CF4D0D">
        <w:rPr>
          <w:rFonts w:hint="cs"/>
          <w:sz w:val="27"/>
          <w:szCs w:val="27"/>
          <w:rtl/>
        </w:rPr>
        <w:t>فأراد</w:t>
      </w:r>
      <w:r w:rsidRPr="00CF4D0D">
        <w:rPr>
          <w:sz w:val="27"/>
          <w:szCs w:val="27"/>
          <w:rtl/>
        </w:rPr>
        <w:t xml:space="preserve"> </w:t>
      </w:r>
      <w:r w:rsidRPr="00CF4D0D">
        <w:rPr>
          <w:rFonts w:hint="cs"/>
          <w:sz w:val="27"/>
          <w:szCs w:val="27"/>
          <w:rtl/>
        </w:rPr>
        <w:t>النبيُّ</w:t>
      </w:r>
      <w:r w:rsidRPr="00CF4D0D">
        <w:rPr>
          <w:sz w:val="27"/>
          <w:szCs w:val="27"/>
          <w:rtl/>
        </w:rPr>
        <w:t xml:space="preserve"> </w:t>
      </w:r>
      <w:r w:rsidRPr="00CF4D0D">
        <w:rPr>
          <w:rFonts w:hint="cs"/>
          <w:sz w:val="27"/>
          <w:szCs w:val="27"/>
          <w:rtl/>
        </w:rPr>
        <w:t>إبلاغ</w:t>
      </w:r>
      <w:r w:rsidRPr="00CF4D0D">
        <w:rPr>
          <w:sz w:val="27"/>
          <w:szCs w:val="27"/>
          <w:rtl/>
        </w:rPr>
        <w:t xml:space="preserve"> </w:t>
      </w:r>
      <w:r w:rsidRPr="00CF4D0D">
        <w:rPr>
          <w:rFonts w:hint="cs"/>
          <w:sz w:val="27"/>
          <w:szCs w:val="27"/>
          <w:rtl/>
        </w:rPr>
        <w:t>عموم</w:t>
      </w:r>
      <w:r w:rsidRPr="00CF4D0D">
        <w:rPr>
          <w:sz w:val="27"/>
          <w:szCs w:val="27"/>
          <w:rtl/>
        </w:rPr>
        <w:t xml:space="preserve"> </w:t>
      </w:r>
      <w:r w:rsidRPr="00CF4D0D">
        <w:rPr>
          <w:rFonts w:hint="cs"/>
          <w:sz w:val="27"/>
          <w:szCs w:val="27"/>
          <w:rtl/>
        </w:rPr>
        <w:t>العرب</w:t>
      </w:r>
      <w:r w:rsidRPr="00CF4D0D">
        <w:rPr>
          <w:sz w:val="27"/>
          <w:szCs w:val="27"/>
          <w:rtl/>
        </w:rPr>
        <w:t xml:space="preserve"> </w:t>
      </w:r>
      <w:r w:rsidRPr="00CF4D0D">
        <w:rPr>
          <w:rFonts w:hint="cs"/>
          <w:sz w:val="27"/>
          <w:szCs w:val="27"/>
          <w:rtl/>
        </w:rPr>
        <w:t>بانتهاء</w:t>
      </w:r>
      <w:r w:rsidRPr="00CF4D0D">
        <w:rPr>
          <w:sz w:val="27"/>
          <w:szCs w:val="27"/>
          <w:rtl/>
        </w:rPr>
        <w:t xml:space="preserve"> </w:t>
      </w:r>
      <w:r w:rsidRPr="00CF4D0D">
        <w:rPr>
          <w:rFonts w:hint="cs"/>
          <w:sz w:val="27"/>
          <w:szCs w:val="27"/>
          <w:rtl/>
        </w:rPr>
        <w:t>المصالحة</w:t>
      </w:r>
      <w:r w:rsidRPr="00CF4D0D">
        <w:rPr>
          <w:sz w:val="27"/>
          <w:szCs w:val="27"/>
          <w:rtl/>
        </w:rPr>
        <w:t xml:space="preserve"> </w:t>
      </w:r>
      <w:r w:rsidRPr="00CF4D0D">
        <w:rPr>
          <w:rFonts w:hint="cs"/>
          <w:sz w:val="27"/>
          <w:szCs w:val="27"/>
          <w:rtl/>
        </w:rPr>
        <w:t>وبدء</w:t>
      </w:r>
      <w:r w:rsidRPr="00CF4D0D">
        <w:rPr>
          <w:sz w:val="27"/>
          <w:szCs w:val="27"/>
          <w:rtl/>
        </w:rPr>
        <w:t xml:space="preserve"> </w:t>
      </w:r>
      <w:r w:rsidRPr="00CF4D0D">
        <w:rPr>
          <w:rFonts w:hint="cs"/>
          <w:sz w:val="27"/>
          <w:szCs w:val="27"/>
          <w:rtl/>
        </w:rPr>
        <w:t>الحرب،</w:t>
      </w:r>
      <w:r w:rsidRPr="00CF4D0D">
        <w:rPr>
          <w:sz w:val="27"/>
          <w:szCs w:val="27"/>
          <w:rtl/>
        </w:rPr>
        <w:t xml:space="preserve"> </w:t>
      </w:r>
      <w:r w:rsidRPr="00CF4D0D">
        <w:rPr>
          <w:rFonts w:hint="cs"/>
          <w:sz w:val="27"/>
          <w:szCs w:val="27"/>
          <w:rtl/>
        </w:rPr>
        <w:t>وأنّه</w:t>
      </w:r>
      <w:r w:rsidRPr="00CF4D0D">
        <w:rPr>
          <w:sz w:val="27"/>
          <w:szCs w:val="27"/>
          <w:rtl/>
        </w:rPr>
        <w:t xml:space="preserve"> ليس هناك قبيلة مسلمة </w:t>
      </w:r>
      <w:r w:rsidRPr="00CF4D0D">
        <w:rPr>
          <w:rFonts w:hint="cs"/>
          <w:sz w:val="27"/>
          <w:szCs w:val="27"/>
          <w:rtl/>
        </w:rPr>
        <w:t>أ</w:t>
      </w:r>
      <w:r w:rsidRPr="00CF4D0D">
        <w:rPr>
          <w:sz w:val="27"/>
          <w:szCs w:val="27"/>
          <w:rtl/>
        </w:rPr>
        <w:t>و متحالفة مع المسلمين على صلح</w:t>
      </w:r>
      <w:r w:rsidRPr="00CF4D0D">
        <w:rPr>
          <w:rFonts w:hint="cs"/>
          <w:sz w:val="27"/>
          <w:szCs w:val="27"/>
          <w:rtl/>
        </w:rPr>
        <w:t>ٍ</w:t>
      </w:r>
      <w:r w:rsidRPr="00CF4D0D">
        <w:rPr>
          <w:sz w:val="27"/>
          <w:szCs w:val="27"/>
          <w:rtl/>
        </w:rPr>
        <w:t xml:space="preserve"> مع </w:t>
      </w:r>
      <w:r w:rsidRPr="00CF4D0D">
        <w:rPr>
          <w:rFonts w:hint="cs"/>
          <w:sz w:val="27"/>
          <w:szCs w:val="27"/>
          <w:rtl/>
        </w:rPr>
        <w:t>أ</w:t>
      </w:r>
      <w:r w:rsidRPr="00CF4D0D">
        <w:rPr>
          <w:sz w:val="27"/>
          <w:szCs w:val="27"/>
          <w:rtl/>
        </w:rPr>
        <w:t>حد</w:t>
      </w:r>
      <w:r w:rsidRPr="00CF4D0D">
        <w:rPr>
          <w:rFonts w:hint="cs"/>
          <w:sz w:val="27"/>
          <w:szCs w:val="27"/>
          <w:rtl/>
        </w:rPr>
        <w:t>ٍ</w:t>
      </w:r>
      <w:r w:rsidRPr="00CF4D0D">
        <w:rPr>
          <w:sz w:val="27"/>
          <w:szCs w:val="27"/>
          <w:rtl/>
        </w:rPr>
        <w:t xml:space="preserve"> </w:t>
      </w:r>
      <w:r w:rsidRPr="00CF4D0D">
        <w:rPr>
          <w:rFonts w:hint="cs"/>
          <w:sz w:val="27"/>
          <w:szCs w:val="27"/>
          <w:rtl/>
        </w:rPr>
        <w:t>إ</w:t>
      </w:r>
      <w:r w:rsidRPr="00CF4D0D">
        <w:rPr>
          <w:sz w:val="27"/>
          <w:szCs w:val="27"/>
          <w:rtl/>
        </w:rPr>
        <w:t>لا الذين تمت معاهدتهم ولم ينقضوا الصلح</w:t>
      </w:r>
      <w:r w:rsidRPr="00CF4D0D">
        <w:rPr>
          <w:rFonts w:hint="cs"/>
          <w:sz w:val="27"/>
          <w:szCs w:val="27"/>
          <w:rtl/>
        </w:rPr>
        <w:t>،</w:t>
      </w:r>
      <w:r w:rsidRPr="00CF4D0D">
        <w:rPr>
          <w:sz w:val="27"/>
          <w:szCs w:val="27"/>
          <w:rtl/>
        </w:rPr>
        <w:t xml:space="preserve"> كما جاء في سورة براءة</w:t>
      </w:r>
      <w:r w:rsidRPr="00CF4D0D">
        <w:rPr>
          <w:rFonts w:hint="cs"/>
          <w:sz w:val="27"/>
          <w:szCs w:val="27"/>
          <w:rtl/>
        </w:rPr>
        <w:t xml:space="preserve">. وهذا السياق </w:t>
      </w:r>
      <w:r w:rsidRPr="00CF4D0D">
        <w:rPr>
          <w:sz w:val="27"/>
          <w:szCs w:val="27"/>
          <w:rtl/>
        </w:rPr>
        <w:t>منفصل تماما</w:t>
      </w:r>
      <w:r w:rsidRPr="00CF4D0D">
        <w:rPr>
          <w:rFonts w:hint="cs"/>
          <w:sz w:val="27"/>
          <w:szCs w:val="27"/>
          <w:rtl/>
        </w:rPr>
        <w:t>ً</w:t>
      </w:r>
      <w:r w:rsidRPr="00CF4D0D">
        <w:rPr>
          <w:sz w:val="27"/>
          <w:szCs w:val="27"/>
          <w:rtl/>
        </w:rPr>
        <w:t xml:space="preserve"> عن سياقنا المعاصر</w:t>
      </w:r>
      <w:r w:rsidRPr="00CF4D0D">
        <w:rPr>
          <w:rFonts w:hint="cs"/>
          <w:sz w:val="27"/>
          <w:szCs w:val="27"/>
          <w:rtl/>
        </w:rPr>
        <w:t xml:space="preserve">، </w:t>
      </w:r>
      <w:r w:rsidRPr="00CF4D0D">
        <w:rPr>
          <w:sz w:val="27"/>
          <w:szCs w:val="27"/>
          <w:rtl/>
        </w:rPr>
        <w:t>ولهذا لم يقم النبي</w:t>
      </w:r>
      <w:r w:rsidRPr="00CF4D0D">
        <w:rPr>
          <w:rFonts w:hint="cs"/>
          <w:sz w:val="27"/>
          <w:szCs w:val="27"/>
          <w:rtl/>
        </w:rPr>
        <w:t>ُّ</w:t>
      </w:r>
      <w:r w:rsidRPr="00CF4D0D">
        <w:rPr>
          <w:sz w:val="27"/>
          <w:szCs w:val="27"/>
          <w:rtl/>
        </w:rPr>
        <w:t xml:space="preserve"> بفعل ال</w:t>
      </w:r>
      <w:r w:rsidRPr="00CF4D0D">
        <w:rPr>
          <w:rFonts w:hint="cs"/>
          <w:sz w:val="27"/>
          <w:szCs w:val="27"/>
          <w:rtl/>
        </w:rPr>
        <w:t>أ</w:t>
      </w:r>
      <w:r w:rsidRPr="00CF4D0D">
        <w:rPr>
          <w:sz w:val="27"/>
          <w:szCs w:val="27"/>
          <w:rtl/>
        </w:rPr>
        <w:t>مر نفسه في العام العاشر من الهجرة</w:t>
      </w:r>
      <w:r w:rsidRPr="00CF4D0D">
        <w:rPr>
          <w:rFonts w:hint="cs"/>
          <w:sz w:val="27"/>
          <w:szCs w:val="27"/>
          <w:rtl/>
        </w:rPr>
        <w:t>،</w:t>
      </w:r>
      <w:r w:rsidRPr="00CF4D0D">
        <w:rPr>
          <w:sz w:val="27"/>
          <w:szCs w:val="27"/>
          <w:rtl/>
        </w:rPr>
        <w:t xml:space="preserve"> رغم </w:t>
      </w:r>
      <w:r w:rsidRPr="00CF4D0D">
        <w:rPr>
          <w:rFonts w:hint="cs"/>
          <w:sz w:val="27"/>
          <w:szCs w:val="27"/>
          <w:rtl/>
        </w:rPr>
        <w:t>أ</w:t>
      </w:r>
      <w:r w:rsidRPr="00CF4D0D">
        <w:rPr>
          <w:sz w:val="27"/>
          <w:szCs w:val="27"/>
          <w:rtl/>
        </w:rPr>
        <w:t>ن</w:t>
      </w:r>
      <w:r w:rsidRPr="00CF4D0D">
        <w:rPr>
          <w:rFonts w:hint="cs"/>
          <w:sz w:val="27"/>
          <w:szCs w:val="27"/>
          <w:rtl/>
        </w:rPr>
        <w:t>ّ</w:t>
      </w:r>
      <w:r w:rsidRPr="00CF4D0D">
        <w:rPr>
          <w:sz w:val="27"/>
          <w:szCs w:val="27"/>
          <w:rtl/>
        </w:rPr>
        <w:t xml:space="preserve"> حالة الحرب كانت </w:t>
      </w:r>
      <w:r w:rsidRPr="00CF4D0D">
        <w:rPr>
          <w:rFonts w:hint="cs"/>
          <w:sz w:val="27"/>
          <w:szCs w:val="27"/>
          <w:rtl/>
        </w:rPr>
        <w:t xml:space="preserve">ما تزال </w:t>
      </w:r>
      <w:r w:rsidRPr="00CF4D0D">
        <w:rPr>
          <w:sz w:val="27"/>
          <w:szCs w:val="27"/>
          <w:rtl/>
        </w:rPr>
        <w:t>قائمة مع كافرين ومشركين آخرين</w:t>
      </w:r>
      <w:r w:rsidRPr="00CF4D0D">
        <w:rPr>
          <w:rFonts w:hint="cs"/>
          <w:sz w:val="27"/>
          <w:szCs w:val="27"/>
          <w:rtl/>
        </w:rPr>
        <w:t xml:space="preserve">، بل </w:t>
      </w:r>
      <w:r w:rsidRPr="00CF4D0D">
        <w:rPr>
          <w:sz w:val="27"/>
          <w:szCs w:val="27"/>
          <w:rtl/>
        </w:rPr>
        <w:t xml:space="preserve">لنفرض </w:t>
      </w:r>
      <w:r w:rsidRPr="00CF4D0D">
        <w:rPr>
          <w:rFonts w:hint="cs"/>
          <w:sz w:val="27"/>
          <w:szCs w:val="27"/>
          <w:rtl/>
        </w:rPr>
        <w:t>أ</w:t>
      </w:r>
      <w:r w:rsidRPr="00CF4D0D">
        <w:rPr>
          <w:sz w:val="27"/>
          <w:szCs w:val="27"/>
          <w:rtl/>
        </w:rPr>
        <w:t>نّ النبي فعل ذلك لمر</w:t>
      </w:r>
      <w:r w:rsidRPr="00CF4D0D">
        <w:rPr>
          <w:rFonts w:hint="cs"/>
          <w:sz w:val="27"/>
          <w:szCs w:val="27"/>
          <w:rtl/>
        </w:rPr>
        <w:t>ّ</w:t>
      </w:r>
      <w:r w:rsidRPr="00CF4D0D">
        <w:rPr>
          <w:sz w:val="27"/>
          <w:szCs w:val="27"/>
          <w:rtl/>
        </w:rPr>
        <w:t>ة واحد</w:t>
      </w:r>
      <w:r w:rsidRPr="00CF4D0D">
        <w:rPr>
          <w:rFonts w:hint="cs"/>
          <w:sz w:val="27"/>
          <w:szCs w:val="27"/>
          <w:rtl/>
        </w:rPr>
        <w:t xml:space="preserve">ة، </w:t>
      </w:r>
      <w:r w:rsidRPr="00CF4D0D">
        <w:rPr>
          <w:sz w:val="27"/>
          <w:szCs w:val="27"/>
          <w:rtl/>
        </w:rPr>
        <w:t xml:space="preserve">فكيف نعرف </w:t>
      </w:r>
      <w:r w:rsidRPr="00CF4D0D">
        <w:rPr>
          <w:rFonts w:hint="cs"/>
          <w:sz w:val="27"/>
          <w:szCs w:val="27"/>
          <w:rtl/>
        </w:rPr>
        <w:t>أ</w:t>
      </w:r>
      <w:r w:rsidRPr="00CF4D0D">
        <w:rPr>
          <w:sz w:val="27"/>
          <w:szCs w:val="27"/>
          <w:rtl/>
        </w:rPr>
        <w:t>ن</w:t>
      </w:r>
      <w:r w:rsidRPr="00CF4D0D">
        <w:rPr>
          <w:rFonts w:hint="cs"/>
          <w:sz w:val="27"/>
          <w:szCs w:val="27"/>
          <w:rtl/>
        </w:rPr>
        <w:t>ّ</w:t>
      </w:r>
      <w:r w:rsidRPr="00CF4D0D">
        <w:rPr>
          <w:sz w:val="27"/>
          <w:szCs w:val="27"/>
          <w:rtl/>
        </w:rPr>
        <w:t xml:space="preserve"> هذا دليل وجوب هذا الأمر في كل</w:t>
      </w:r>
      <w:r w:rsidRPr="00CF4D0D">
        <w:rPr>
          <w:rFonts w:hint="cs"/>
          <w:sz w:val="27"/>
          <w:szCs w:val="27"/>
          <w:rtl/>
        </w:rPr>
        <w:t>ّ</w:t>
      </w:r>
      <w:r w:rsidRPr="00CF4D0D">
        <w:rPr>
          <w:sz w:val="27"/>
          <w:szCs w:val="27"/>
          <w:rtl/>
        </w:rPr>
        <w:t xml:space="preserve"> عام</w:t>
      </w:r>
      <w:r w:rsidRPr="00CF4D0D">
        <w:rPr>
          <w:rFonts w:hint="cs"/>
          <w:sz w:val="27"/>
          <w:szCs w:val="27"/>
          <w:rtl/>
        </w:rPr>
        <w:t>؟!</w:t>
      </w:r>
    </w:p>
    <w:p w14:paraId="7622CFAE" w14:textId="4F3E0E80" w:rsidR="000B3C07" w:rsidRPr="00CF4D0D" w:rsidRDefault="000B3C07" w:rsidP="000B3C07">
      <w:pPr>
        <w:pStyle w:val="FootnoteText"/>
        <w:spacing w:line="192" w:lineRule="auto"/>
        <w:ind w:left="170" w:hanging="170"/>
        <w:rPr>
          <w:sz w:val="27"/>
          <w:szCs w:val="27"/>
          <w:rtl/>
        </w:rPr>
      </w:pPr>
      <w:r w:rsidRPr="00CF4D0D">
        <w:rPr>
          <w:rFonts w:hint="cs"/>
          <w:sz w:val="27"/>
          <w:szCs w:val="27"/>
          <w:rtl/>
        </w:rPr>
        <w:t xml:space="preserve">إنّ النبيَّ </w:t>
      </w:r>
      <w:r w:rsidRPr="00CF4D0D">
        <w:rPr>
          <w:sz w:val="27"/>
          <w:szCs w:val="27"/>
          <w:rtl/>
        </w:rPr>
        <w:t xml:space="preserve">لم يقم بمسيرة، بل </w:t>
      </w:r>
      <w:r w:rsidRPr="00CF4D0D">
        <w:rPr>
          <w:rFonts w:hint="cs"/>
          <w:sz w:val="27"/>
          <w:szCs w:val="27"/>
          <w:rtl/>
        </w:rPr>
        <w:t>أ</w:t>
      </w:r>
      <w:r w:rsidRPr="00CF4D0D">
        <w:rPr>
          <w:sz w:val="27"/>
          <w:szCs w:val="27"/>
          <w:rtl/>
        </w:rPr>
        <w:t>علن قرارا</w:t>
      </w:r>
      <w:r w:rsidRPr="00CF4D0D">
        <w:rPr>
          <w:rFonts w:hint="cs"/>
          <w:sz w:val="27"/>
          <w:szCs w:val="27"/>
          <w:rtl/>
        </w:rPr>
        <w:t>ً</w:t>
      </w:r>
      <w:r w:rsidRPr="00CF4D0D">
        <w:rPr>
          <w:sz w:val="27"/>
          <w:szCs w:val="27"/>
          <w:rtl/>
        </w:rPr>
        <w:t xml:space="preserve"> سياسي</w:t>
      </w:r>
      <w:r w:rsidRPr="00CF4D0D">
        <w:rPr>
          <w:rFonts w:hint="cs"/>
          <w:sz w:val="27"/>
          <w:szCs w:val="27"/>
          <w:rtl/>
        </w:rPr>
        <w:t>ّ</w:t>
      </w:r>
      <w:r w:rsidRPr="00CF4D0D">
        <w:rPr>
          <w:sz w:val="27"/>
          <w:szCs w:val="27"/>
          <w:rtl/>
        </w:rPr>
        <w:t>ا</w:t>
      </w:r>
      <w:r w:rsidRPr="00CF4D0D">
        <w:rPr>
          <w:rFonts w:hint="cs"/>
          <w:sz w:val="27"/>
          <w:szCs w:val="27"/>
          <w:rtl/>
        </w:rPr>
        <w:t>ً</w:t>
      </w:r>
      <w:r w:rsidRPr="00CF4D0D">
        <w:rPr>
          <w:sz w:val="27"/>
          <w:szCs w:val="27"/>
          <w:rtl/>
        </w:rPr>
        <w:t xml:space="preserve"> حدث مرّة</w:t>
      </w:r>
      <w:r w:rsidRPr="00CF4D0D">
        <w:rPr>
          <w:rFonts w:hint="cs"/>
          <w:sz w:val="27"/>
          <w:szCs w:val="27"/>
          <w:rtl/>
        </w:rPr>
        <w:t>ً</w:t>
      </w:r>
      <w:r w:rsidRPr="00CF4D0D">
        <w:rPr>
          <w:sz w:val="27"/>
          <w:szCs w:val="27"/>
          <w:rtl/>
        </w:rPr>
        <w:t xml:space="preserve"> واحدة وانتهى</w:t>
      </w:r>
      <w:r w:rsidRPr="00CF4D0D">
        <w:rPr>
          <w:rFonts w:hint="cs"/>
          <w:sz w:val="27"/>
          <w:szCs w:val="27"/>
          <w:rtl/>
        </w:rPr>
        <w:t>.</w:t>
      </w:r>
      <w:r w:rsidRPr="00CF4D0D">
        <w:rPr>
          <w:sz w:val="27"/>
          <w:szCs w:val="27"/>
          <w:rtl/>
        </w:rPr>
        <w:t xml:space="preserve"> ومجرّد </w:t>
      </w:r>
      <w:r w:rsidRPr="00CF4D0D">
        <w:rPr>
          <w:rFonts w:hint="cs"/>
          <w:sz w:val="27"/>
          <w:szCs w:val="27"/>
          <w:rtl/>
        </w:rPr>
        <w:t>أ</w:t>
      </w:r>
      <w:r w:rsidRPr="00CF4D0D">
        <w:rPr>
          <w:sz w:val="27"/>
          <w:szCs w:val="27"/>
          <w:rtl/>
        </w:rPr>
        <w:t>ن</w:t>
      </w:r>
      <w:r w:rsidRPr="00CF4D0D">
        <w:rPr>
          <w:rFonts w:hint="cs"/>
          <w:sz w:val="27"/>
          <w:szCs w:val="27"/>
          <w:rtl/>
        </w:rPr>
        <w:t>ّ</w:t>
      </w:r>
      <w:r w:rsidRPr="00CF4D0D">
        <w:rPr>
          <w:sz w:val="27"/>
          <w:szCs w:val="27"/>
          <w:rtl/>
        </w:rPr>
        <w:t>ه فعل ذلك</w:t>
      </w:r>
      <w:r w:rsidRPr="00CF4D0D">
        <w:rPr>
          <w:rFonts w:hint="cs"/>
          <w:sz w:val="27"/>
          <w:szCs w:val="27"/>
          <w:rtl/>
        </w:rPr>
        <w:t>،</w:t>
      </w:r>
      <w:r w:rsidRPr="00CF4D0D">
        <w:rPr>
          <w:sz w:val="27"/>
          <w:szCs w:val="27"/>
          <w:rtl/>
        </w:rPr>
        <w:t xml:space="preserve"> لا يدل</w:t>
      </w:r>
      <w:r w:rsidRPr="00CF4D0D">
        <w:rPr>
          <w:rFonts w:hint="cs"/>
          <w:sz w:val="27"/>
          <w:szCs w:val="27"/>
          <w:rtl/>
        </w:rPr>
        <w:t>ّ</w:t>
      </w:r>
      <w:r w:rsidRPr="00CF4D0D">
        <w:rPr>
          <w:sz w:val="27"/>
          <w:szCs w:val="27"/>
          <w:rtl/>
        </w:rPr>
        <w:t xml:space="preserve"> على استحباب فعل شيء، بل غايته الجواز</w:t>
      </w:r>
      <w:r w:rsidRPr="00CF4D0D">
        <w:rPr>
          <w:rFonts w:hint="cs"/>
          <w:sz w:val="27"/>
          <w:szCs w:val="27"/>
          <w:rtl/>
        </w:rPr>
        <w:t>، وأنّ</w:t>
      </w:r>
      <w:r w:rsidRPr="00CF4D0D">
        <w:rPr>
          <w:sz w:val="27"/>
          <w:szCs w:val="27"/>
          <w:rtl/>
        </w:rPr>
        <w:t xml:space="preserve"> النبي</w:t>
      </w:r>
      <w:r w:rsidRPr="00CF4D0D">
        <w:rPr>
          <w:rFonts w:hint="cs"/>
          <w:sz w:val="27"/>
          <w:szCs w:val="27"/>
          <w:rtl/>
        </w:rPr>
        <w:t>ّ</w:t>
      </w:r>
      <w:r w:rsidRPr="00CF4D0D">
        <w:rPr>
          <w:sz w:val="27"/>
          <w:szCs w:val="27"/>
          <w:rtl/>
        </w:rPr>
        <w:t xml:space="preserve"> اختار هذا الطريق ل</w:t>
      </w:r>
      <w:r w:rsidRPr="00CF4D0D">
        <w:rPr>
          <w:rFonts w:hint="cs"/>
          <w:sz w:val="27"/>
          <w:szCs w:val="27"/>
          <w:rtl/>
        </w:rPr>
        <w:t>إ</w:t>
      </w:r>
      <w:r w:rsidRPr="00CF4D0D">
        <w:rPr>
          <w:sz w:val="27"/>
          <w:szCs w:val="27"/>
          <w:rtl/>
        </w:rPr>
        <w:t xml:space="preserve">علام العرب بقراره، </w:t>
      </w:r>
      <w:r w:rsidRPr="00CF4D0D">
        <w:rPr>
          <w:rFonts w:hint="cs"/>
          <w:sz w:val="27"/>
          <w:szCs w:val="27"/>
          <w:rtl/>
        </w:rPr>
        <w:t>أ</w:t>
      </w:r>
      <w:r w:rsidRPr="00CF4D0D">
        <w:rPr>
          <w:sz w:val="27"/>
          <w:szCs w:val="27"/>
          <w:rtl/>
        </w:rPr>
        <w:t>م</w:t>
      </w:r>
      <w:r w:rsidRPr="00CF4D0D">
        <w:rPr>
          <w:rFonts w:hint="cs"/>
          <w:sz w:val="27"/>
          <w:szCs w:val="27"/>
          <w:rtl/>
        </w:rPr>
        <w:t>ّ</w:t>
      </w:r>
      <w:r w:rsidRPr="00CF4D0D">
        <w:rPr>
          <w:sz w:val="27"/>
          <w:szCs w:val="27"/>
          <w:rtl/>
        </w:rPr>
        <w:t>ا اليوم فيمكن ال</w:t>
      </w:r>
      <w:r w:rsidRPr="00CF4D0D">
        <w:rPr>
          <w:rFonts w:hint="cs"/>
          <w:sz w:val="27"/>
          <w:szCs w:val="27"/>
          <w:rtl/>
        </w:rPr>
        <w:t>إ</w:t>
      </w:r>
      <w:r w:rsidRPr="00CF4D0D">
        <w:rPr>
          <w:sz w:val="27"/>
          <w:szCs w:val="27"/>
          <w:rtl/>
        </w:rPr>
        <w:t xml:space="preserve">علان عن </w:t>
      </w:r>
      <w:r w:rsidRPr="00CF4D0D">
        <w:rPr>
          <w:rFonts w:hint="cs"/>
          <w:sz w:val="27"/>
          <w:szCs w:val="27"/>
          <w:rtl/>
        </w:rPr>
        <w:t>أ</w:t>
      </w:r>
      <w:r w:rsidRPr="00CF4D0D">
        <w:rPr>
          <w:sz w:val="27"/>
          <w:szCs w:val="27"/>
          <w:rtl/>
        </w:rPr>
        <w:t>ي</w:t>
      </w:r>
      <w:r w:rsidRPr="00CF4D0D">
        <w:rPr>
          <w:rFonts w:hint="cs"/>
          <w:sz w:val="27"/>
          <w:szCs w:val="27"/>
          <w:rtl/>
        </w:rPr>
        <w:t>ّ</w:t>
      </w:r>
      <w:r w:rsidRPr="00CF4D0D">
        <w:rPr>
          <w:sz w:val="27"/>
          <w:szCs w:val="27"/>
          <w:rtl/>
        </w:rPr>
        <w:t xml:space="preserve"> قرار سياسي عبر التلف</w:t>
      </w:r>
      <w:r w:rsidRPr="00CF4D0D">
        <w:rPr>
          <w:rFonts w:hint="cs"/>
          <w:sz w:val="27"/>
          <w:szCs w:val="27"/>
          <w:rtl/>
        </w:rPr>
        <w:t>ا</w:t>
      </w:r>
      <w:r w:rsidRPr="00CF4D0D">
        <w:rPr>
          <w:sz w:val="27"/>
          <w:szCs w:val="27"/>
          <w:rtl/>
        </w:rPr>
        <w:t>ز</w:t>
      </w:r>
      <w:r w:rsidRPr="00CF4D0D">
        <w:rPr>
          <w:rFonts w:hint="cs"/>
          <w:sz w:val="27"/>
          <w:szCs w:val="27"/>
          <w:rtl/>
        </w:rPr>
        <w:t>،</w:t>
      </w:r>
      <w:r w:rsidRPr="00CF4D0D">
        <w:rPr>
          <w:sz w:val="27"/>
          <w:szCs w:val="27"/>
          <w:rtl/>
        </w:rPr>
        <w:t xml:space="preserve"> فلا علاقة بين فعل النبي وفكرة المسيرة </w:t>
      </w:r>
      <w:r w:rsidRPr="00CF4D0D">
        <w:rPr>
          <w:rFonts w:hint="cs"/>
          <w:sz w:val="27"/>
          <w:szCs w:val="27"/>
          <w:rtl/>
        </w:rPr>
        <w:t xml:space="preserve">ونحوها مما </w:t>
      </w:r>
      <w:r w:rsidRPr="00CF4D0D">
        <w:rPr>
          <w:sz w:val="27"/>
          <w:szCs w:val="27"/>
          <w:rtl/>
        </w:rPr>
        <w:t>طرحه السيد الخميني</w:t>
      </w:r>
      <w:r w:rsidRPr="00CF4D0D">
        <w:rPr>
          <w:rFonts w:hint="cs"/>
          <w:sz w:val="27"/>
          <w:szCs w:val="27"/>
          <w:rtl/>
        </w:rPr>
        <w:t>.</w:t>
      </w:r>
    </w:p>
    <w:p w14:paraId="69D15383" w14:textId="77777777" w:rsidR="00F44FD2" w:rsidRPr="00CF4D0D" w:rsidRDefault="00F44FD2" w:rsidP="0082064E">
      <w:pPr>
        <w:pStyle w:val="FootnoteText"/>
        <w:spacing w:line="192" w:lineRule="auto"/>
        <w:ind w:left="170" w:hanging="170"/>
        <w:rPr>
          <w:sz w:val="27"/>
          <w:szCs w:val="27"/>
          <w:rtl/>
        </w:rPr>
      </w:pPr>
    </w:p>
    <w:p w14:paraId="5534A2FA" w14:textId="07DE3CBA" w:rsidR="00F44FD2" w:rsidRPr="00CF4D0D" w:rsidRDefault="00F44FD2" w:rsidP="0082064E">
      <w:pPr>
        <w:pStyle w:val="FootnoteText"/>
        <w:spacing w:line="192" w:lineRule="auto"/>
        <w:ind w:left="170" w:hanging="170"/>
        <w:rPr>
          <w:b/>
          <w:bCs/>
          <w:sz w:val="27"/>
          <w:szCs w:val="27"/>
          <w:rtl/>
        </w:rPr>
      </w:pPr>
      <w:r w:rsidRPr="00CF4D0D">
        <w:rPr>
          <w:rFonts w:hint="cs"/>
          <w:b/>
          <w:bCs/>
          <w:sz w:val="27"/>
          <w:szCs w:val="27"/>
          <w:rtl/>
        </w:rPr>
        <w:t>3 ـ 3 ـ محتملات في مقصود السيد الخميني من الموضوع</w:t>
      </w:r>
    </w:p>
    <w:p w14:paraId="405CB919" w14:textId="1ABF149A" w:rsidR="003477EA" w:rsidRPr="00CF4D0D" w:rsidRDefault="00673DB2" w:rsidP="000B3C07">
      <w:pPr>
        <w:pStyle w:val="FootnoteText"/>
        <w:spacing w:line="192" w:lineRule="auto"/>
        <w:ind w:left="170" w:hanging="170"/>
        <w:rPr>
          <w:sz w:val="27"/>
          <w:szCs w:val="27"/>
        </w:rPr>
      </w:pPr>
      <w:r w:rsidRPr="00CF4D0D">
        <w:rPr>
          <w:rFonts w:hint="cs"/>
          <w:sz w:val="27"/>
          <w:szCs w:val="27"/>
          <w:rtl/>
        </w:rPr>
        <w:t>على هذا الأساس، يمكن احتمال أنّ مقصود السيد الخميني هنا هو إصدار حكم ولائي سلطاني زمني بحكم ولايته، وبخاصّة على مبناه في الولاية العامّة للفقيه، والتي لها سعة خاصّة، وإن كان استحضاره للنصوص القرآنيّة هنا قد لا يوحي بالبعد الولائي والحكومي حصراً، نعم تعبيره بأنّه واجب سياسي قد يعطي دلالة، لكنّه في المقابل عبّر عنه بأنّه واجب عبادي كذلك، ولعلّه يقصد من البُعد العبادي هو ذات البراءة من الشرك، ومن البعد السياسي هو مسيرة البراءة نفسها بوصفها إعلاناً، أو لعلّه باستحضاره النصوص القرآنية كان يريد تبرير إصدار حكم ولائي من هذا النوع، من خلال ملاحظة مزاج الشريعة في ربط الأمر السياسي بالأمر العبادي، والله العالم.</w:t>
      </w:r>
    </w:p>
    <w:p w14:paraId="38F6E629" w14:textId="77777777" w:rsidR="00F44FD2" w:rsidRPr="00CF4D0D" w:rsidRDefault="00F44FD2" w:rsidP="0082064E">
      <w:pPr>
        <w:pStyle w:val="FootnoteText"/>
        <w:spacing w:line="192" w:lineRule="auto"/>
        <w:ind w:left="170" w:hanging="170"/>
        <w:rPr>
          <w:sz w:val="27"/>
          <w:szCs w:val="27"/>
          <w:rtl/>
        </w:rPr>
      </w:pPr>
    </w:p>
    <w:p w14:paraId="7FD4DEA5" w14:textId="6BAD7033" w:rsidR="00F44FD2" w:rsidRPr="00CF4D0D" w:rsidRDefault="00F44FD2" w:rsidP="006F0783">
      <w:pPr>
        <w:pStyle w:val="FootnoteText"/>
        <w:spacing w:line="192" w:lineRule="auto"/>
        <w:ind w:left="170" w:hanging="170"/>
        <w:rPr>
          <w:b/>
          <w:bCs/>
          <w:sz w:val="27"/>
          <w:szCs w:val="27"/>
          <w:rtl/>
        </w:rPr>
      </w:pPr>
      <w:r w:rsidRPr="00CF4D0D">
        <w:rPr>
          <w:rFonts w:hint="cs"/>
          <w:b/>
          <w:bCs/>
          <w:sz w:val="27"/>
          <w:szCs w:val="27"/>
          <w:rtl/>
        </w:rPr>
        <w:t>3 ـ 4 ـ نتيجة البحث وعدم ثبوت مفهوم البراءة في الحجّ بالمعنى الحديث للكلمة</w:t>
      </w:r>
      <w:r w:rsidR="00F6353A">
        <w:rPr>
          <w:rFonts w:hint="cs"/>
          <w:b/>
          <w:bCs/>
          <w:sz w:val="27"/>
          <w:szCs w:val="27"/>
          <w:rtl/>
        </w:rPr>
        <w:t xml:space="preserve"> في أصل الشرع</w:t>
      </w:r>
    </w:p>
    <w:p w14:paraId="397AB7A3" w14:textId="43450CB3" w:rsidR="009038F7" w:rsidRPr="00CF4D0D" w:rsidRDefault="006F0783" w:rsidP="006F0783">
      <w:pPr>
        <w:pStyle w:val="FootnoteText"/>
        <w:spacing w:line="192" w:lineRule="auto"/>
        <w:ind w:left="170" w:hanging="170"/>
        <w:rPr>
          <w:sz w:val="27"/>
          <w:szCs w:val="27"/>
          <w:rtl/>
        </w:rPr>
      </w:pPr>
      <w:r w:rsidRPr="00CF4D0D">
        <w:rPr>
          <w:rFonts w:hint="cs"/>
          <w:sz w:val="27"/>
          <w:szCs w:val="27"/>
          <w:rtl/>
        </w:rPr>
        <w:t xml:space="preserve">إنّه لم يثبت وجود شيء اسمه إعلان البراءة من المشركين في الحجّ عدا أعمال الحجّ نفسها بوصفها مظاهر للتوحيد ونبذ الشرك، أمّا ما يسمّى بمسيرة البراءة في الحجّ، فلا دليل على ثبوت وجوب فيها أو استحباب بعنوانها، فضلاً عن كونها شرطاً أو ركناً أو جزءاً في الحجّ، بل الدليل قائم على العدم، </w:t>
      </w:r>
      <w:r w:rsidR="00AD3467" w:rsidRPr="00CF4D0D">
        <w:rPr>
          <w:rFonts w:hint="cs"/>
          <w:sz w:val="27"/>
          <w:szCs w:val="27"/>
          <w:rtl/>
        </w:rPr>
        <w:t>فدعوى أنّ إحياء مسيرة البراءة هو إحياء لشعيرة مهجورة</w:t>
      </w:r>
      <w:r w:rsidR="00487BA5" w:rsidRPr="00CF4D0D">
        <w:rPr>
          <w:rFonts w:hint="cs"/>
          <w:sz w:val="27"/>
          <w:szCs w:val="27"/>
          <w:rtl/>
        </w:rPr>
        <w:t xml:space="preserve"> أو منسيّة</w:t>
      </w:r>
      <w:r w:rsidR="00AD3467" w:rsidRPr="00CF4D0D">
        <w:rPr>
          <w:rFonts w:hint="cs"/>
          <w:sz w:val="27"/>
          <w:szCs w:val="27"/>
          <w:rtl/>
        </w:rPr>
        <w:t>، لم يثبت.</w:t>
      </w:r>
    </w:p>
    <w:p w14:paraId="3D88F457" w14:textId="44779BAB" w:rsidR="006F0783" w:rsidRPr="00CF4D0D" w:rsidRDefault="006F0783" w:rsidP="00020D79">
      <w:pPr>
        <w:pStyle w:val="FootnoteText"/>
        <w:spacing w:line="192" w:lineRule="auto"/>
        <w:ind w:left="170" w:hanging="170"/>
        <w:rPr>
          <w:sz w:val="27"/>
          <w:szCs w:val="27"/>
          <w:rtl/>
        </w:rPr>
      </w:pPr>
      <w:r w:rsidRPr="00CF4D0D">
        <w:rPr>
          <w:rFonts w:hint="cs"/>
          <w:sz w:val="27"/>
          <w:szCs w:val="27"/>
          <w:rtl/>
        </w:rPr>
        <w:t>لكنّه لا مانع ـ إذا رأى المسلمون مصلحة في ذلك ـ</w:t>
      </w:r>
      <w:r w:rsidR="00350BD6" w:rsidRPr="00CF4D0D">
        <w:rPr>
          <w:rFonts w:hint="cs"/>
          <w:sz w:val="27"/>
          <w:szCs w:val="27"/>
          <w:rtl/>
        </w:rPr>
        <w:t xml:space="preserve"> </w:t>
      </w:r>
      <w:r w:rsidRPr="00CF4D0D">
        <w:rPr>
          <w:rFonts w:hint="cs"/>
          <w:sz w:val="27"/>
          <w:szCs w:val="27"/>
          <w:rtl/>
        </w:rPr>
        <w:t>من توظيف موسم الحجّ بما يخدم مصالح المسلمين العليا، شرط عدم الإضرار بالجانب الروحي والمعنوي، وبالهويّة العباديّة للحجّ، فتغيير الهويّة أمر بالغ الحساسيّة، تماماً كما قلنا في بحث الخطبة السياسيّة لصلاة الجمعة، فراجع</w:t>
      </w:r>
      <w:r w:rsidR="00046218" w:rsidRPr="00CF4D0D">
        <w:rPr>
          <w:rFonts w:hint="cs"/>
          <w:sz w:val="27"/>
          <w:szCs w:val="27"/>
          <w:rtl/>
        </w:rPr>
        <w:t>، وأيضاً بشرط عدم تحوّلها إلى بدعة في الذهن العام</w:t>
      </w:r>
      <w:r w:rsidRPr="00CF4D0D">
        <w:rPr>
          <w:rFonts w:hint="cs"/>
          <w:sz w:val="27"/>
          <w:szCs w:val="27"/>
          <w:rtl/>
        </w:rPr>
        <w:t>.</w:t>
      </w:r>
      <w:r w:rsidR="00205764" w:rsidRPr="00CF4D0D">
        <w:rPr>
          <w:rFonts w:hint="cs"/>
          <w:sz w:val="27"/>
          <w:szCs w:val="27"/>
          <w:rtl/>
        </w:rPr>
        <w:t xml:space="preserve"> وقد تكل</w:t>
      </w:r>
      <w:r w:rsidR="00046218" w:rsidRPr="00CF4D0D">
        <w:rPr>
          <w:rFonts w:hint="cs"/>
          <w:sz w:val="27"/>
          <w:szCs w:val="27"/>
          <w:rtl/>
        </w:rPr>
        <w:t>ّ</w:t>
      </w:r>
      <w:r w:rsidR="00205764" w:rsidRPr="00CF4D0D">
        <w:rPr>
          <w:rFonts w:hint="cs"/>
          <w:sz w:val="27"/>
          <w:szCs w:val="27"/>
          <w:rtl/>
        </w:rPr>
        <w:t xml:space="preserve">منا في مقدّمة كتابنا: </w:t>
      </w:r>
      <w:r w:rsidR="004379A2" w:rsidRPr="00CF4D0D">
        <w:rPr>
          <w:rFonts w:hint="cs"/>
          <w:sz w:val="27"/>
          <w:szCs w:val="27"/>
          <w:rtl/>
        </w:rPr>
        <w:t>(</w:t>
      </w:r>
      <w:r w:rsidR="00205764" w:rsidRPr="00CF4D0D">
        <w:rPr>
          <w:rFonts w:hint="cs"/>
          <w:sz w:val="27"/>
          <w:szCs w:val="27"/>
          <w:rtl/>
        </w:rPr>
        <w:t>بحوث في فقه الحجّ</w:t>
      </w:r>
      <w:r w:rsidR="004379A2" w:rsidRPr="00CF4D0D">
        <w:rPr>
          <w:rFonts w:hint="cs"/>
          <w:sz w:val="27"/>
          <w:szCs w:val="27"/>
          <w:rtl/>
        </w:rPr>
        <w:t xml:space="preserve">: </w:t>
      </w:r>
      <w:r w:rsidR="001E570A" w:rsidRPr="00CF4D0D">
        <w:rPr>
          <w:rFonts w:hint="cs"/>
          <w:sz w:val="27"/>
          <w:szCs w:val="27"/>
          <w:rtl/>
        </w:rPr>
        <w:t>9 ـ 32)</w:t>
      </w:r>
      <w:r w:rsidR="00205764" w:rsidRPr="00CF4D0D">
        <w:rPr>
          <w:rFonts w:hint="cs"/>
          <w:sz w:val="27"/>
          <w:szCs w:val="27"/>
          <w:rtl/>
        </w:rPr>
        <w:t xml:space="preserve">، عن بعض القضايا </w:t>
      </w:r>
      <w:r w:rsidR="004379A2" w:rsidRPr="00CF4D0D">
        <w:rPr>
          <w:rFonts w:hint="cs"/>
          <w:sz w:val="27"/>
          <w:szCs w:val="27"/>
          <w:rtl/>
        </w:rPr>
        <w:t xml:space="preserve">المرتبطة بالحجّ، والتي منها موضوع </w:t>
      </w:r>
      <w:r w:rsidR="00205764" w:rsidRPr="00CF4D0D">
        <w:rPr>
          <w:rFonts w:hint="cs"/>
          <w:sz w:val="27"/>
          <w:szCs w:val="27"/>
          <w:rtl/>
        </w:rPr>
        <w:t>علمنة العبادات وتسييسها</w:t>
      </w:r>
      <w:r w:rsidR="00046218" w:rsidRPr="00CF4D0D">
        <w:rPr>
          <w:rFonts w:hint="cs"/>
          <w:sz w:val="27"/>
          <w:szCs w:val="27"/>
          <w:rtl/>
        </w:rPr>
        <w:t xml:space="preserve">، وانتقدنا العلمنة التامّة للعبادات وقلنا بمشروعيّة حصول المسلمين على أكبر المصالح العامّة في الحجّ، كتوحيد الكلمة، وتعارفهم فيما بينهم، ورفع مستوى وعيهم </w:t>
      </w:r>
      <w:r w:rsidR="00597FBA" w:rsidRPr="00CF4D0D">
        <w:rPr>
          <w:rFonts w:hint="cs"/>
          <w:sz w:val="27"/>
          <w:szCs w:val="27"/>
          <w:rtl/>
        </w:rPr>
        <w:t>السياسي و</w:t>
      </w:r>
      <w:r w:rsidR="00046218" w:rsidRPr="00CF4D0D">
        <w:rPr>
          <w:rFonts w:hint="cs"/>
          <w:sz w:val="27"/>
          <w:szCs w:val="27"/>
          <w:rtl/>
        </w:rPr>
        <w:t>العام، وغير ذلك</w:t>
      </w:r>
      <w:r w:rsidR="00205764" w:rsidRPr="00CF4D0D">
        <w:rPr>
          <w:rFonts w:hint="cs"/>
          <w:sz w:val="27"/>
          <w:szCs w:val="27"/>
          <w:rtl/>
        </w:rPr>
        <w:t>.</w:t>
      </w:r>
    </w:p>
    <w:p w14:paraId="70FF0EDF" w14:textId="186CF448" w:rsidR="00351AFD" w:rsidRPr="00CF4D0D" w:rsidRDefault="0012024A" w:rsidP="0012024A">
      <w:pPr>
        <w:pStyle w:val="FootnoteText"/>
        <w:spacing w:line="192" w:lineRule="auto"/>
        <w:ind w:left="170" w:hanging="170"/>
        <w:rPr>
          <w:sz w:val="27"/>
          <w:szCs w:val="27"/>
          <w:rtl/>
        </w:rPr>
      </w:pPr>
      <w:r w:rsidRPr="00CF4D0D">
        <w:rPr>
          <w:rFonts w:hint="cs"/>
          <w:b/>
          <w:bCs/>
          <w:sz w:val="27"/>
          <w:szCs w:val="27"/>
          <w:rtl/>
        </w:rPr>
        <w:t xml:space="preserve">وقد روي بالسند إلى </w:t>
      </w:r>
      <w:r w:rsidR="00351AFD" w:rsidRPr="00CF4D0D">
        <w:rPr>
          <w:rFonts w:hint="cs"/>
          <w:b/>
          <w:bCs/>
          <w:sz w:val="27"/>
          <w:szCs w:val="27"/>
          <w:rtl/>
        </w:rPr>
        <w:t>هشام</w:t>
      </w:r>
      <w:r w:rsidR="00351AFD" w:rsidRPr="00CF4D0D">
        <w:rPr>
          <w:b/>
          <w:bCs/>
          <w:sz w:val="27"/>
          <w:szCs w:val="27"/>
          <w:rtl/>
        </w:rPr>
        <w:t xml:space="preserve"> </w:t>
      </w:r>
      <w:r w:rsidR="00351AFD" w:rsidRPr="00CF4D0D">
        <w:rPr>
          <w:rFonts w:hint="cs"/>
          <w:b/>
          <w:bCs/>
          <w:sz w:val="27"/>
          <w:szCs w:val="27"/>
          <w:rtl/>
        </w:rPr>
        <w:t>بن</w:t>
      </w:r>
      <w:r w:rsidR="00351AFD" w:rsidRPr="00CF4D0D">
        <w:rPr>
          <w:b/>
          <w:bCs/>
          <w:sz w:val="27"/>
          <w:szCs w:val="27"/>
          <w:rtl/>
        </w:rPr>
        <w:t xml:space="preserve"> </w:t>
      </w:r>
      <w:r w:rsidR="00351AFD" w:rsidRPr="00CF4D0D">
        <w:rPr>
          <w:rFonts w:hint="cs"/>
          <w:b/>
          <w:bCs/>
          <w:sz w:val="27"/>
          <w:szCs w:val="27"/>
          <w:rtl/>
        </w:rPr>
        <w:t>الحكم</w:t>
      </w:r>
      <w:r w:rsidRPr="00CF4D0D">
        <w:rPr>
          <w:rFonts w:hint="cs"/>
          <w:b/>
          <w:bCs/>
          <w:sz w:val="27"/>
          <w:szCs w:val="27"/>
          <w:rtl/>
        </w:rPr>
        <w:t>، أنّه</w:t>
      </w:r>
      <w:r w:rsidR="00351AFD" w:rsidRPr="00CF4D0D">
        <w:rPr>
          <w:b/>
          <w:bCs/>
          <w:sz w:val="27"/>
          <w:szCs w:val="27"/>
          <w:rtl/>
        </w:rPr>
        <w:t xml:space="preserve"> </w:t>
      </w:r>
      <w:r w:rsidR="00351AFD" w:rsidRPr="00CF4D0D">
        <w:rPr>
          <w:rFonts w:hint="cs"/>
          <w:b/>
          <w:bCs/>
          <w:sz w:val="27"/>
          <w:szCs w:val="27"/>
          <w:rtl/>
        </w:rPr>
        <w:t>قال</w:t>
      </w:r>
      <w:r w:rsidR="00351AFD" w:rsidRPr="00CF4D0D">
        <w:rPr>
          <w:b/>
          <w:bCs/>
          <w:sz w:val="27"/>
          <w:szCs w:val="27"/>
          <w:rtl/>
        </w:rPr>
        <w:t>:</w:t>
      </w:r>
      <w:r w:rsidR="00351AFD" w:rsidRPr="00CF4D0D">
        <w:rPr>
          <w:sz w:val="27"/>
          <w:szCs w:val="27"/>
          <w:rtl/>
        </w:rPr>
        <w:t xml:space="preserve"> </w:t>
      </w:r>
      <w:r w:rsidR="00351AFD" w:rsidRPr="00CF4D0D">
        <w:rPr>
          <w:rFonts w:hint="cs"/>
          <w:sz w:val="27"/>
          <w:szCs w:val="27"/>
          <w:rtl/>
        </w:rPr>
        <w:t>سألت</w:t>
      </w:r>
      <w:r w:rsidR="00351AFD" w:rsidRPr="00CF4D0D">
        <w:rPr>
          <w:sz w:val="27"/>
          <w:szCs w:val="27"/>
          <w:rtl/>
        </w:rPr>
        <w:t xml:space="preserve"> </w:t>
      </w:r>
      <w:r w:rsidR="00351AFD" w:rsidRPr="00CF4D0D">
        <w:rPr>
          <w:rFonts w:hint="cs"/>
          <w:sz w:val="27"/>
          <w:szCs w:val="27"/>
          <w:rtl/>
        </w:rPr>
        <w:t>أبا</w:t>
      </w:r>
      <w:r w:rsidR="00351AFD" w:rsidRPr="00CF4D0D">
        <w:rPr>
          <w:sz w:val="27"/>
          <w:szCs w:val="27"/>
          <w:rtl/>
        </w:rPr>
        <w:t xml:space="preserve"> </w:t>
      </w:r>
      <w:r w:rsidR="00351AFD" w:rsidRPr="00CF4D0D">
        <w:rPr>
          <w:rFonts w:hint="cs"/>
          <w:sz w:val="27"/>
          <w:szCs w:val="27"/>
          <w:rtl/>
        </w:rPr>
        <w:t>عبد</w:t>
      </w:r>
      <w:r w:rsidR="00351AFD" w:rsidRPr="00CF4D0D">
        <w:rPr>
          <w:sz w:val="27"/>
          <w:szCs w:val="27"/>
          <w:rtl/>
        </w:rPr>
        <w:t xml:space="preserve"> </w:t>
      </w:r>
      <w:r w:rsidR="00351AFD" w:rsidRPr="00CF4D0D">
        <w:rPr>
          <w:rFonts w:hint="cs"/>
          <w:sz w:val="27"/>
          <w:szCs w:val="27"/>
          <w:rtl/>
        </w:rPr>
        <w:t>الله</w:t>
      </w:r>
      <w:r w:rsidRPr="00CF4D0D">
        <w:rPr>
          <w:rFonts w:hint="cs"/>
          <w:sz w:val="27"/>
          <w:szCs w:val="27"/>
          <w:rtl/>
        </w:rPr>
        <w:t xml:space="preserve">×، </w:t>
      </w:r>
      <w:r w:rsidR="00351AFD" w:rsidRPr="00CF4D0D">
        <w:rPr>
          <w:rFonts w:hint="cs"/>
          <w:sz w:val="27"/>
          <w:szCs w:val="27"/>
          <w:rtl/>
        </w:rPr>
        <w:t>فقلت</w:t>
      </w:r>
      <w:r w:rsidR="00351AFD" w:rsidRPr="00CF4D0D">
        <w:rPr>
          <w:sz w:val="27"/>
          <w:szCs w:val="27"/>
          <w:rtl/>
        </w:rPr>
        <w:t xml:space="preserve"> </w:t>
      </w:r>
      <w:r w:rsidR="00351AFD" w:rsidRPr="00CF4D0D">
        <w:rPr>
          <w:rFonts w:hint="cs"/>
          <w:sz w:val="27"/>
          <w:szCs w:val="27"/>
          <w:rtl/>
        </w:rPr>
        <w:t>له</w:t>
      </w:r>
      <w:r w:rsidR="00351AFD" w:rsidRPr="00CF4D0D">
        <w:rPr>
          <w:sz w:val="27"/>
          <w:szCs w:val="27"/>
          <w:rtl/>
        </w:rPr>
        <w:t xml:space="preserve">: </w:t>
      </w:r>
      <w:r w:rsidR="00351AFD" w:rsidRPr="00CF4D0D">
        <w:rPr>
          <w:rFonts w:hint="cs"/>
          <w:sz w:val="27"/>
          <w:szCs w:val="27"/>
          <w:rtl/>
        </w:rPr>
        <w:t>ما</w:t>
      </w:r>
      <w:r w:rsidR="00351AFD" w:rsidRPr="00CF4D0D">
        <w:rPr>
          <w:sz w:val="27"/>
          <w:szCs w:val="27"/>
          <w:rtl/>
        </w:rPr>
        <w:t xml:space="preserve"> </w:t>
      </w:r>
      <w:r w:rsidR="00351AFD" w:rsidRPr="00CF4D0D">
        <w:rPr>
          <w:rFonts w:hint="cs"/>
          <w:sz w:val="27"/>
          <w:szCs w:val="27"/>
          <w:rtl/>
        </w:rPr>
        <w:t>العل</w:t>
      </w:r>
      <w:r w:rsidRPr="00CF4D0D">
        <w:rPr>
          <w:rFonts w:hint="cs"/>
          <w:sz w:val="27"/>
          <w:szCs w:val="27"/>
          <w:rtl/>
        </w:rPr>
        <w:t>ّ</w:t>
      </w:r>
      <w:r w:rsidR="00351AFD" w:rsidRPr="00CF4D0D">
        <w:rPr>
          <w:rFonts w:hint="cs"/>
          <w:sz w:val="27"/>
          <w:szCs w:val="27"/>
          <w:rtl/>
        </w:rPr>
        <w:t>ة</w:t>
      </w:r>
      <w:r w:rsidR="00351AFD" w:rsidRPr="00CF4D0D">
        <w:rPr>
          <w:sz w:val="27"/>
          <w:szCs w:val="27"/>
          <w:rtl/>
        </w:rPr>
        <w:t xml:space="preserve"> </w:t>
      </w:r>
      <w:r w:rsidR="00351AFD" w:rsidRPr="00CF4D0D">
        <w:rPr>
          <w:rFonts w:hint="cs"/>
          <w:sz w:val="27"/>
          <w:szCs w:val="27"/>
          <w:rtl/>
        </w:rPr>
        <w:t>التي</w:t>
      </w:r>
      <w:r w:rsidR="00351AFD" w:rsidRPr="00CF4D0D">
        <w:rPr>
          <w:sz w:val="27"/>
          <w:szCs w:val="27"/>
          <w:rtl/>
        </w:rPr>
        <w:t xml:space="preserve"> </w:t>
      </w:r>
      <w:r w:rsidR="00351AFD" w:rsidRPr="00CF4D0D">
        <w:rPr>
          <w:rFonts w:hint="cs"/>
          <w:sz w:val="27"/>
          <w:szCs w:val="27"/>
          <w:rtl/>
        </w:rPr>
        <w:t>من</w:t>
      </w:r>
      <w:r w:rsidR="00351AFD" w:rsidRPr="00CF4D0D">
        <w:rPr>
          <w:sz w:val="27"/>
          <w:szCs w:val="27"/>
          <w:rtl/>
        </w:rPr>
        <w:t xml:space="preserve"> </w:t>
      </w:r>
      <w:r w:rsidR="00351AFD" w:rsidRPr="00CF4D0D">
        <w:rPr>
          <w:rFonts w:hint="cs"/>
          <w:sz w:val="27"/>
          <w:szCs w:val="27"/>
          <w:rtl/>
        </w:rPr>
        <w:t>أجلها</w:t>
      </w:r>
      <w:r w:rsidR="00351AFD" w:rsidRPr="00CF4D0D">
        <w:rPr>
          <w:sz w:val="27"/>
          <w:szCs w:val="27"/>
          <w:rtl/>
        </w:rPr>
        <w:t xml:space="preserve"> </w:t>
      </w:r>
      <w:r w:rsidR="00351AFD" w:rsidRPr="00CF4D0D">
        <w:rPr>
          <w:rFonts w:hint="cs"/>
          <w:sz w:val="27"/>
          <w:szCs w:val="27"/>
          <w:rtl/>
        </w:rPr>
        <w:t>كل</w:t>
      </w:r>
      <w:r w:rsidRPr="00CF4D0D">
        <w:rPr>
          <w:rFonts w:hint="cs"/>
          <w:sz w:val="27"/>
          <w:szCs w:val="27"/>
          <w:rtl/>
        </w:rPr>
        <w:t>ّ</w:t>
      </w:r>
      <w:r w:rsidR="00351AFD" w:rsidRPr="00CF4D0D">
        <w:rPr>
          <w:rFonts w:hint="cs"/>
          <w:sz w:val="27"/>
          <w:szCs w:val="27"/>
          <w:rtl/>
        </w:rPr>
        <w:t>ف</w:t>
      </w:r>
      <w:r w:rsidR="00351AFD" w:rsidRPr="00CF4D0D">
        <w:rPr>
          <w:sz w:val="27"/>
          <w:szCs w:val="27"/>
          <w:rtl/>
        </w:rPr>
        <w:t xml:space="preserve"> </w:t>
      </w:r>
      <w:r w:rsidR="00351AFD" w:rsidRPr="00CF4D0D">
        <w:rPr>
          <w:rFonts w:hint="cs"/>
          <w:sz w:val="27"/>
          <w:szCs w:val="27"/>
          <w:rtl/>
        </w:rPr>
        <w:t>الله</w:t>
      </w:r>
      <w:r w:rsidR="00351AFD" w:rsidRPr="00CF4D0D">
        <w:rPr>
          <w:sz w:val="27"/>
          <w:szCs w:val="27"/>
          <w:rtl/>
        </w:rPr>
        <w:t xml:space="preserve"> </w:t>
      </w:r>
      <w:r w:rsidR="00351AFD" w:rsidRPr="00CF4D0D">
        <w:rPr>
          <w:rFonts w:hint="cs"/>
          <w:sz w:val="27"/>
          <w:szCs w:val="27"/>
          <w:rtl/>
        </w:rPr>
        <w:t>العباد</w:t>
      </w:r>
      <w:r w:rsidRPr="00CF4D0D">
        <w:rPr>
          <w:rFonts w:hint="cs"/>
          <w:sz w:val="27"/>
          <w:szCs w:val="27"/>
          <w:rtl/>
        </w:rPr>
        <w:t xml:space="preserve"> </w:t>
      </w:r>
      <w:r w:rsidR="00351AFD" w:rsidRPr="00CF4D0D">
        <w:rPr>
          <w:rFonts w:hint="cs"/>
          <w:sz w:val="27"/>
          <w:szCs w:val="27"/>
          <w:rtl/>
        </w:rPr>
        <w:t>الحج</w:t>
      </w:r>
      <w:r w:rsidRPr="00CF4D0D">
        <w:rPr>
          <w:rFonts w:hint="cs"/>
          <w:sz w:val="27"/>
          <w:szCs w:val="27"/>
          <w:rtl/>
        </w:rPr>
        <w:t>ّ</w:t>
      </w:r>
      <w:r w:rsidR="00351AFD" w:rsidRPr="00CF4D0D">
        <w:rPr>
          <w:sz w:val="27"/>
          <w:szCs w:val="27"/>
          <w:rtl/>
        </w:rPr>
        <w:t xml:space="preserve"> </w:t>
      </w:r>
      <w:r w:rsidR="00351AFD" w:rsidRPr="00CF4D0D">
        <w:rPr>
          <w:rFonts w:hint="cs"/>
          <w:sz w:val="27"/>
          <w:szCs w:val="27"/>
          <w:rtl/>
        </w:rPr>
        <w:t>والطواف</w:t>
      </w:r>
      <w:r w:rsidR="00351AFD" w:rsidRPr="00CF4D0D">
        <w:rPr>
          <w:sz w:val="27"/>
          <w:szCs w:val="27"/>
          <w:rtl/>
        </w:rPr>
        <w:t xml:space="preserve"> </w:t>
      </w:r>
      <w:r w:rsidR="00351AFD" w:rsidRPr="00CF4D0D">
        <w:rPr>
          <w:rFonts w:hint="cs"/>
          <w:sz w:val="27"/>
          <w:szCs w:val="27"/>
          <w:rtl/>
        </w:rPr>
        <w:t>بالبيت؟</w:t>
      </w:r>
      <w:r w:rsidRPr="00CF4D0D">
        <w:rPr>
          <w:rFonts w:hint="cs"/>
          <w:sz w:val="27"/>
          <w:szCs w:val="27"/>
          <w:rtl/>
        </w:rPr>
        <w:t xml:space="preserve"> </w:t>
      </w:r>
      <w:r w:rsidR="00351AFD" w:rsidRPr="00CF4D0D">
        <w:rPr>
          <w:rFonts w:hint="cs"/>
          <w:sz w:val="27"/>
          <w:szCs w:val="27"/>
          <w:rtl/>
        </w:rPr>
        <w:t>فقال</w:t>
      </w:r>
      <w:r w:rsidR="00351AFD" w:rsidRPr="00CF4D0D">
        <w:rPr>
          <w:sz w:val="27"/>
          <w:szCs w:val="27"/>
          <w:rtl/>
        </w:rPr>
        <w:t xml:space="preserve">: </w:t>
      </w:r>
      <w:r w:rsidRPr="00CF4D0D">
        <w:rPr>
          <w:rFonts w:hint="cs"/>
          <w:sz w:val="27"/>
          <w:szCs w:val="27"/>
          <w:rtl/>
        </w:rPr>
        <w:t>«</w:t>
      </w:r>
      <w:r w:rsidR="00351AFD" w:rsidRPr="00CF4D0D">
        <w:rPr>
          <w:rFonts w:hint="cs"/>
          <w:sz w:val="27"/>
          <w:szCs w:val="27"/>
          <w:rtl/>
        </w:rPr>
        <w:t>إن</w:t>
      </w:r>
      <w:r w:rsidRPr="00CF4D0D">
        <w:rPr>
          <w:rFonts w:hint="cs"/>
          <w:sz w:val="27"/>
          <w:szCs w:val="27"/>
          <w:rtl/>
        </w:rPr>
        <w:t>ّ</w:t>
      </w:r>
      <w:r w:rsidR="00351AFD" w:rsidRPr="00CF4D0D">
        <w:rPr>
          <w:sz w:val="27"/>
          <w:szCs w:val="27"/>
          <w:rtl/>
        </w:rPr>
        <w:t xml:space="preserve"> </w:t>
      </w:r>
      <w:r w:rsidR="00351AFD" w:rsidRPr="00CF4D0D">
        <w:rPr>
          <w:rFonts w:hint="cs"/>
          <w:sz w:val="27"/>
          <w:szCs w:val="27"/>
          <w:rtl/>
        </w:rPr>
        <w:t>الله</w:t>
      </w:r>
      <w:r w:rsidR="00351AFD" w:rsidRPr="00CF4D0D">
        <w:rPr>
          <w:sz w:val="27"/>
          <w:szCs w:val="27"/>
          <w:rtl/>
        </w:rPr>
        <w:t xml:space="preserve"> </w:t>
      </w:r>
      <w:r w:rsidR="00351AFD" w:rsidRPr="00CF4D0D">
        <w:rPr>
          <w:rFonts w:hint="cs"/>
          <w:sz w:val="27"/>
          <w:szCs w:val="27"/>
          <w:rtl/>
        </w:rPr>
        <w:t>خلق</w:t>
      </w:r>
      <w:r w:rsidR="00351AFD" w:rsidRPr="00CF4D0D">
        <w:rPr>
          <w:sz w:val="27"/>
          <w:szCs w:val="27"/>
          <w:rtl/>
        </w:rPr>
        <w:t xml:space="preserve"> </w:t>
      </w:r>
      <w:r w:rsidR="00351AFD" w:rsidRPr="00CF4D0D">
        <w:rPr>
          <w:rFonts w:hint="cs"/>
          <w:sz w:val="27"/>
          <w:szCs w:val="27"/>
          <w:rtl/>
        </w:rPr>
        <w:t>الخلق</w:t>
      </w:r>
      <w:r w:rsidRPr="00CF4D0D">
        <w:rPr>
          <w:rFonts w:hint="cs"/>
          <w:sz w:val="27"/>
          <w:szCs w:val="27"/>
          <w:rtl/>
        </w:rPr>
        <w:t xml:space="preserve"> ـ</w:t>
      </w:r>
      <w:r w:rsidR="00351AFD" w:rsidRPr="00CF4D0D">
        <w:rPr>
          <w:sz w:val="27"/>
          <w:szCs w:val="27"/>
          <w:rtl/>
        </w:rPr>
        <w:t xml:space="preserve"> </w:t>
      </w:r>
      <w:r w:rsidR="00351AFD" w:rsidRPr="00CF4D0D">
        <w:rPr>
          <w:rFonts w:hint="cs"/>
          <w:sz w:val="27"/>
          <w:szCs w:val="27"/>
          <w:rtl/>
        </w:rPr>
        <w:t>إلى</w:t>
      </w:r>
      <w:r w:rsidR="00351AFD" w:rsidRPr="00CF4D0D">
        <w:rPr>
          <w:sz w:val="27"/>
          <w:szCs w:val="27"/>
          <w:rtl/>
        </w:rPr>
        <w:t xml:space="preserve"> </w:t>
      </w:r>
      <w:r w:rsidR="00351AFD" w:rsidRPr="00CF4D0D">
        <w:rPr>
          <w:rFonts w:hint="cs"/>
          <w:sz w:val="27"/>
          <w:szCs w:val="27"/>
          <w:rtl/>
        </w:rPr>
        <w:t>أن</w:t>
      </w:r>
      <w:r w:rsidR="00351AFD" w:rsidRPr="00CF4D0D">
        <w:rPr>
          <w:sz w:val="27"/>
          <w:szCs w:val="27"/>
          <w:rtl/>
        </w:rPr>
        <w:t xml:space="preserve"> </w:t>
      </w:r>
      <w:r w:rsidR="00351AFD" w:rsidRPr="00CF4D0D">
        <w:rPr>
          <w:rFonts w:hint="cs"/>
          <w:sz w:val="27"/>
          <w:szCs w:val="27"/>
          <w:rtl/>
        </w:rPr>
        <w:t>قال</w:t>
      </w:r>
      <w:r w:rsidRPr="00CF4D0D">
        <w:rPr>
          <w:rFonts w:hint="cs"/>
          <w:sz w:val="27"/>
          <w:szCs w:val="27"/>
          <w:rtl/>
        </w:rPr>
        <w:t xml:space="preserve"> ـ</w:t>
      </w:r>
      <w:r w:rsidR="00351AFD" w:rsidRPr="00CF4D0D">
        <w:rPr>
          <w:sz w:val="27"/>
          <w:szCs w:val="27"/>
          <w:rtl/>
        </w:rPr>
        <w:t xml:space="preserve"> </w:t>
      </w:r>
      <w:r w:rsidR="00351AFD" w:rsidRPr="00CF4D0D">
        <w:rPr>
          <w:rFonts w:hint="cs"/>
          <w:sz w:val="27"/>
          <w:szCs w:val="27"/>
          <w:rtl/>
        </w:rPr>
        <w:t>وأمرهم</w:t>
      </w:r>
      <w:r w:rsidR="00351AFD" w:rsidRPr="00CF4D0D">
        <w:rPr>
          <w:sz w:val="27"/>
          <w:szCs w:val="27"/>
          <w:rtl/>
        </w:rPr>
        <w:t xml:space="preserve"> </w:t>
      </w:r>
      <w:r w:rsidR="00351AFD" w:rsidRPr="00CF4D0D">
        <w:rPr>
          <w:rFonts w:hint="cs"/>
          <w:sz w:val="27"/>
          <w:szCs w:val="27"/>
          <w:rtl/>
        </w:rPr>
        <w:t>بما</w:t>
      </w:r>
      <w:r w:rsidR="00351AFD" w:rsidRPr="00CF4D0D">
        <w:rPr>
          <w:sz w:val="27"/>
          <w:szCs w:val="27"/>
          <w:rtl/>
        </w:rPr>
        <w:t xml:space="preserve"> </w:t>
      </w:r>
      <w:r w:rsidR="00351AFD" w:rsidRPr="00CF4D0D">
        <w:rPr>
          <w:rFonts w:hint="cs"/>
          <w:sz w:val="27"/>
          <w:szCs w:val="27"/>
          <w:rtl/>
        </w:rPr>
        <w:t>يكون</w:t>
      </w:r>
      <w:r w:rsidR="00351AFD" w:rsidRPr="00CF4D0D">
        <w:rPr>
          <w:sz w:val="27"/>
          <w:szCs w:val="27"/>
          <w:rtl/>
        </w:rPr>
        <w:t xml:space="preserve"> </w:t>
      </w:r>
      <w:r w:rsidR="00351AFD" w:rsidRPr="00CF4D0D">
        <w:rPr>
          <w:rFonts w:hint="cs"/>
          <w:sz w:val="27"/>
          <w:szCs w:val="27"/>
          <w:rtl/>
        </w:rPr>
        <w:t>من</w:t>
      </w:r>
      <w:r w:rsidR="00351AFD" w:rsidRPr="00CF4D0D">
        <w:rPr>
          <w:sz w:val="27"/>
          <w:szCs w:val="27"/>
          <w:rtl/>
        </w:rPr>
        <w:t xml:space="preserve"> </w:t>
      </w:r>
      <w:r w:rsidR="00351AFD" w:rsidRPr="00CF4D0D">
        <w:rPr>
          <w:rFonts w:hint="cs"/>
          <w:sz w:val="27"/>
          <w:szCs w:val="27"/>
          <w:rtl/>
        </w:rPr>
        <w:t>أمر</w:t>
      </w:r>
      <w:r w:rsidRPr="00CF4D0D">
        <w:rPr>
          <w:rFonts w:hint="cs"/>
          <w:sz w:val="27"/>
          <w:szCs w:val="27"/>
          <w:rtl/>
        </w:rPr>
        <w:t xml:space="preserve"> </w:t>
      </w:r>
      <w:r w:rsidR="00351AFD" w:rsidRPr="00CF4D0D">
        <w:rPr>
          <w:rFonts w:hint="cs"/>
          <w:sz w:val="27"/>
          <w:szCs w:val="27"/>
          <w:rtl/>
        </w:rPr>
        <w:t>الطاعة</w:t>
      </w:r>
      <w:r w:rsidR="00351AFD" w:rsidRPr="00CF4D0D">
        <w:rPr>
          <w:sz w:val="27"/>
          <w:szCs w:val="27"/>
          <w:rtl/>
        </w:rPr>
        <w:t xml:space="preserve"> </w:t>
      </w:r>
      <w:r w:rsidR="00351AFD" w:rsidRPr="00CF4D0D">
        <w:rPr>
          <w:rFonts w:hint="cs"/>
          <w:sz w:val="27"/>
          <w:szCs w:val="27"/>
          <w:rtl/>
        </w:rPr>
        <w:t>في</w:t>
      </w:r>
      <w:r w:rsidR="00351AFD" w:rsidRPr="00CF4D0D">
        <w:rPr>
          <w:sz w:val="27"/>
          <w:szCs w:val="27"/>
          <w:rtl/>
        </w:rPr>
        <w:t xml:space="preserve"> </w:t>
      </w:r>
      <w:r w:rsidR="00351AFD" w:rsidRPr="00CF4D0D">
        <w:rPr>
          <w:rFonts w:hint="cs"/>
          <w:sz w:val="27"/>
          <w:szCs w:val="27"/>
          <w:rtl/>
        </w:rPr>
        <w:t>الدين،</w:t>
      </w:r>
      <w:r w:rsidR="00351AFD" w:rsidRPr="00CF4D0D">
        <w:rPr>
          <w:sz w:val="27"/>
          <w:szCs w:val="27"/>
          <w:rtl/>
        </w:rPr>
        <w:t xml:space="preserve"> </w:t>
      </w:r>
      <w:r w:rsidR="00351AFD" w:rsidRPr="00CF4D0D">
        <w:rPr>
          <w:rFonts w:hint="cs"/>
          <w:sz w:val="27"/>
          <w:szCs w:val="27"/>
          <w:rtl/>
        </w:rPr>
        <w:t>ومصلحتهم</w:t>
      </w:r>
      <w:r w:rsidRPr="00CF4D0D">
        <w:rPr>
          <w:rFonts w:hint="cs"/>
          <w:sz w:val="27"/>
          <w:szCs w:val="27"/>
          <w:rtl/>
        </w:rPr>
        <w:t xml:space="preserve"> </w:t>
      </w:r>
      <w:r w:rsidR="00351AFD" w:rsidRPr="00CF4D0D">
        <w:rPr>
          <w:rFonts w:hint="cs"/>
          <w:sz w:val="27"/>
          <w:szCs w:val="27"/>
          <w:rtl/>
        </w:rPr>
        <w:t>من</w:t>
      </w:r>
      <w:r w:rsidR="00351AFD" w:rsidRPr="00CF4D0D">
        <w:rPr>
          <w:sz w:val="27"/>
          <w:szCs w:val="27"/>
          <w:rtl/>
        </w:rPr>
        <w:t xml:space="preserve"> </w:t>
      </w:r>
      <w:r w:rsidR="00351AFD" w:rsidRPr="00CF4D0D">
        <w:rPr>
          <w:rFonts w:hint="cs"/>
          <w:sz w:val="27"/>
          <w:szCs w:val="27"/>
          <w:rtl/>
        </w:rPr>
        <w:t>أمر</w:t>
      </w:r>
      <w:r w:rsidR="00351AFD" w:rsidRPr="00CF4D0D">
        <w:rPr>
          <w:sz w:val="27"/>
          <w:szCs w:val="27"/>
          <w:rtl/>
        </w:rPr>
        <w:t xml:space="preserve"> </w:t>
      </w:r>
      <w:r w:rsidR="00351AFD" w:rsidRPr="00CF4D0D">
        <w:rPr>
          <w:rFonts w:hint="cs"/>
          <w:sz w:val="27"/>
          <w:szCs w:val="27"/>
          <w:rtl/>
        </w:rPr>
        <w:t>دنياهم،</w:t>
      </w:r>
      <w:r w:rsidR="00351AFD" w:rsidRPr="00CF4D0D">
        <w:rPr>
          <w:sz w:val="27"/>
          <w:szCs w:val="27"/>
          <w:rtl/>
        </w:rPr>
        <w:t xml:space="preserve"> </w:t>
      </w:r>
      <w:r w:rsidR="00351AFD" w:rsidRPr="00CF4D0D">
        <w:rPr>
          <w:rFonts w:hint="cs"/>
          <w:sz w:val="27"/>
          <w:szCs w:val="27"/>
          <w:rtl/>
        </w:rPr>
        <w:t>فجعل</w:t>
      </w:r>
      <w:r w:rsidR="00351AFD" w:rsidRPr="00CF4D0D">
        <w:rPr>
          <w:sz w:val="27"/>
          <w:szCs w:val="27"/>
          <w:rtl/>
        </w:rPr>
        <w:t xml:space="preserve"> </w:t>
      </w:r>
      <w:r w:rsidR="00351AFD" w:rsidRPr="00CF4D0D">
        <w:rPr>
          <w:rFonts w:hint="cs"/>
          <w:sz w:val="27"/>
          <w:szCs w:val="27"/>
          <w:rtl/>
        </w:rPr>
        <w:t>فيه</w:t>
      </w:r>
      <w:r w:rsidR="00351AFD" w:rsidRPr="00CF4D0D">
        <w:rPr>
          <w:sz w:val="27"/>
          <w:szCs w:val="27"/>
          <w:rtl/>
        </w:rPr>
        <w:t xml:space="preserve"> </w:t>
      </w:r>
      <w:r w:rsidR="00351AFD" w:rsidRPr="00CF4D0D">
        <w:rPr>
          <w:rFonts w:hint="cs"/>
          <w:sz w:val="27"/>
          <w:szCs w:val="27"/>
          <w:rtl/>
        </w:rPr>
        <w:t>الاجتماع</w:t>
      </w:r>
      <w:r w:rsidR="00351AFD" w:rsidRPr="00CF4D0D">
        <w:rPr>
          <w:sz w:val="27"/>
          <w:szCs w:val="27"/>
          <w:rtl/>
        </w:rPr>
        <w:t xml:space="preserve"> </w:t>
      </w:r>
      <w:r w:rsidR="00351AFD" w:rsidRPr="00CF4D0D">
        <w:rPr>
          <w:rFonts w:hint="cs"/>
          <w:sz w:val="27"/>
          <w:szCs w:val="27"/>
          <w:rtl/>
        </w:rPr>
        <w:t>من</w:t>
      </w:r>
      <w:r w:rsidRPr="00CF4D0D">
        <w:rPr>
          <w:rFonts w:hint="cs"/>
          <w:sz w:val="27"/>
          <w:szCs w:val="27"/>
          <w:rtl/>
        </w:rPr>
        <w:t xml:space="preserve"> </w:t>
      </w:r>
      <w:r w:rsidR="00351AFD" w:rsidRPr="00CF4D0D">
        <w:rPr>
          <w:rFonts w:hint="cs"/>
          <w:sz w:val="27"/>
          <w:szCs w:val="27"/>
          <w:rtl/>
        </w:rPr>
        <w:t>الشرق</w:t>
      </w:r>
      <w:r w:rsidR="00351AFD" w:rsidRPr="00CF4D0D">
        <w:rPr>
          <w:sz w:val="27"/>
          <w:szCs w:val="27"/>
          <w:rtl/>
        </w:rPr>
        <w:t xml:space="preserve"> </w:t>
      </w:r>
      <w:r w:rsidR="00351AFD" w:rsidRPr="00CF4D0D">
        <w:rPr>
          <w:rFonts w:hint="cs"/>
          <w:sz w:val="27"/>
          <w:szCs w:val="27"/>
          <w:rtl/>
        </w:rPr>
        <w:t>والغرب</w:t>
      </w:r>
      <w:r w:rsidR="00351AFD" w:rsidRPr="00CF4D0D">
        <w:rPr>
          <w:sz w:val="27"/>
          <w:szCs w:val="27"/>
          <w:rtl/>
        </w:rPr>
        <w:t xml:space="preserve"> </w:t>
      </w:r>
      <w:r w:rsidR="00351AFD" w:rsidRPr="00CF4D0D">
        <w:rPr>
          <w:rFonts w:hint="cs"/>
          <w:sz w:val="27"/>
          <w:szCs w:val="27"/>
          <w:rtl/>
        </w:rPr>
        <w:t>ليتعارفوا،</w:t>
      </w:r>
      <w:r w:rsidR="00351AFD" w:rsidRPr="00CF4D0D">
        <w:rPr>
          <w:sz w:val="27"/>
          <w:szCs w:val="27"/>
          <w:rtl/>
        </w:rPr>
        <w:t xml:space="preserve"> </w:t>
      </w:r>
      <w:r w:rsidR="00351AFD" w:rsidRPr="00CF4D0D">
        <w:rPr>
          <w:rFonts w:hint="cs"/>
          <w:sz w:val="27"/>
          <w:szCs w:val="27"/>
          <w:rtl/>
        </w:rPr>
        <w:t>ولينزع</w:t>
      </w:r>
      <w:r w:rsidR="00351AFD" w:rsidRPr="00CF4D0D">
        <w:rPr>
          <w:sz w:val="27"/>
          <w:szCs w:val="27"/>
          <w:rtl/>
        </w:rPr>
        <w:t xml:space="preserve"> </w:t>
      </w:r>
      <w:r w:rsidR="00351AFD" w:rsidRPr="00CF4D0D">
        <w:rPr>
          <w:rFonts w:hint="cs"/>
          <w:sz w:val="27"/>
          <w:szCs w:val="27"/>
          <w:rtl/>
        </w:rPr>
        <w:t>كل</w:t>
      </w:r>
      <w:r w:rsidRPr="00CF4D0D">
        <w:rPr>
          <w:rFonts w:hint="cs"/>
          <w:sz w:val="27"/>
          <w:szCs w:val="27"/>
          <w:rtl/>
        </w:rPr>
        <w:t>ّ</w:t>
      </w:r>
      <w:r w:rsidR="00351AFD" w:rsidRPr="00CF4D0D">
        <w:rPr>
          <w:sz w:val="27"/>
          <w:szCs w:val="27"/>
          <w:rtl/>
        </w:rPr>
        <w:t xml:space="preserve"> </w:t>
      </w:r>
      <w:r w:rsidR="00351AFD" w:rsidRPr="00CF4D0D">
        <w:rPr>
          <w:rFonts w:hint="cs"/>
          <w:sz w:val="27"/>
          <w:szCs w:val="27"/>
          <w:rtl/>
        </w:rPr>
        <w:t>قوم</w:t>
      </w:r>
      <w:r w:rsidR="00351AFD" w:rsidRPr="00CF4D0D">
        <w:rPr>
          <w:sz w:val="27"/>
          <w:szCs w:val="27"/>
          <w:rtl/>
        </w:rPr>
        <w:t xml:space="preserve"> </w:t>
      </w:r>
      <w:r w:rsidR="00351AFD" w:rsidRPr="00CF4D0D">
        <w:rPr>
          <w:rFonts w:hint="cs"/>
          <w:sz w:val="27"/>
          <w:szCs w:val="27"/>
          <w:rtl/>
        </w:rPr>
        <w:t>من</w:t>
      </w:r>
      <w:r w:rsidR="00351AFD" w:rsidRPr="00CF4D0D">
        <w:rPr>
          <w:sz w:val="27"/>
          <w:szCs w:val="27"/>
          <w:rtl/>
        </w:rPr>
        <w:t xml:space="preserve"> </w:t>
      </w:r>
      <w:r w:rsidR="00351AFD" w:rsidRPr="00CF4D0D">
        <w:rPr>
          <w:rFonts w:hint="cs"/>
          <w:sz w:val="27"/>
          <w:szCs w:val="27"/>
          <w:rtl/>
        </w:rPr>
        <w:t>التجارات</w:t>
      </w:r>
      <w:r w:rsidR="00351AFD" w:rsidRPr="00CF4D0D">
        <w:rPr>
          <w:sz w:val="27"/>
          <w:szCs w:val="27"/>
          <w:rtl/>
        </w:rPr>
        <w:t xml:space="preserve"> </w:t>
      </w:r>
      <w:r w:rsidR="00351AFD" w:rsidRPr="00CF4D0D">
        <w:rPr>
          <w:rFonts w:hint="cs"/>
          <w:sz w:val="27"/>
          <w:szCs w:val="27"/>
          <w:rtl/>
        </w:rPr>
        <w:t>من</w:t>
      </w:r>
      <w:r w:rsidR="00351AFD" w:rsidRPr="00CF4D0D">
        <w:rPr>
          <w:sz w:val="27"/>
          <w:szCs w:val="27"/>
          <w:rtl/>
        </w:rPr>
        <w:t xml:space="preserve"> </w:t>
      </w:r>
      <w:r w:rsidR="00351AFD" w:rsidRPr="00CF4D0D">
        <w:rPr>
          <w:rFonts w:hint="cs"/>
          <w:sz w:val="27"/>
          <w:szCs w:val="27"/>
          <w:rtl/>
        </w:rPr>
        <w:t>بلد</w:t>
      </w:r>
      <w:r w:rsidR="00351AFD" w:rsidRPr="00CF4D0D">
        <w:rPr>
          <w:sz w:val="27"/>
          <w:szCs w:val="27"/>
          <w:rtl/>
        </w:rPr>
        <w:t xml:space="preserve"> </w:t>
      </w:r>
      <w:r w:rsidR="00351AFD" w:rsidRPr="00CF4D0D">
        <w:rPr>
          <w:rFonts w:hint="cs"/>
          <w:sz w:val="27"/>
          <w:szCs w:val="27"/>
          <w:rtl/>
        </w:rPr>
        <w:t>إلى</w:t>
      </w:r>
      <w:r w:rsidRPr="00CF4D0D">
        <w:rPr>
          <w:rFonts w:hint="cs"/>
          <w:sz w:val="27"/>
          <w:szCs w:val="27"/>
          <w:rtl/>
        </w:rPr>
        <w:t xml:space="preserve"> </w:t>
      </w:r>
      <w:r w:rsidR="00351AFD" w:rsidRPr="00CF4D0D">
        <w:rPr>
          <w:rFonts w:hint="cs"/>
          <w:sz w:val="27"/>
          <w:szCs w:val="27"/>
          <w:rtl/>
        </w:rPr>
        <w:t>بلد،</w:t>
      </w:r>
      <w:r w:rsidR="00351AFD" w:rsidRPr="00CF4D0D">
        <w:rPr>
          <w:sz w:val="27"/>
          <w:szCs w:val="27"/>
          <w:rtl/>
        </w:rPr>
        <w:t xml:space="preserve"> </w:t>
      </w:r>
      <w:r w:rsidR="00351AFD" w:rsidRPr="00CF4D0D">
        <w:rPr>
          <w:rFonts w:hint="cs"/>
          <w:sz w:val="27"/>
          <w:szCs w:val="27"/>
          <w:rtl/>
        </w:rPr>
        <w:t>ولينتفع</w:t>
      </w:r>
      <w:r w:rsidR="00351AFD" w:rsidRPr="00CF4D0D">
        <w:rPr>
          <w:sz w:val="27"/>
          <w:szCs w:val="27"/>
          <w:rtl/>
        </w:rPr>
        <w:t xml:space="preserve"> </w:t>
      </w:r>
      <w:r w:rsidR="00351AFD" w:rsidRPr="00CF4D0D">
        <w:rPr>
          <w:rFonts w:hint="cs"/>
          <w:sz w:val="27"/>
          <w:szCs w:val="27"/>
          <w:rtl/>
        </w:rPr>
        <w:t>بذلك</w:t>
      </w:r>
      <w:r w:rsidR="00351AFD" w:rsidRPr="00CF4D0D">
        <w:rPr>
          <w:sz w:val="27"/>
          <w:szCs w:val="27"/>
          <w:rtl/>
        </w:rPr>
        <w:t xml:space="preserve"> </w:t>
      </w:r>
      <w:r w:rsidR="00351AFD" w:rsidRPr="00CF4D0D">
        <w:rPr>
          <w:rFonts w:hint="cs"/>
          <w:sz w:val="27"/>
          <w:szCs w:val="27"/>
          <w:rtl/>
        </w:rPr>
        <w:t>المكاري</w:t>
      </w:r>
      <w:r w:rsidR="00351AFD" w:rsidRPr="00CF4D0D">
        <w:rPr>
          <w:sz w:val="27"/>
          <w:szCs w:val="27"/>
          <w:rtl/>
        </w:rPr>
        <w:t xml:space="preserve"> </w:t>
      </w:r>
      <w:r w:rsidR="00351AFD" w:rsidRPr="00CF4D0D">
        <w:rPr>
          <w:rFonts w:hint="cs"/>
          <w:sz w:val="27"/>
          <w:szCs w:val="27"/>
          <w:rtl/>
        </w:rPr>
        <w:t>والجمال،</w:t>
      </w:r>
      <w:r w:rsidR="00351AFD" w:rsidRPr="00CF4D0D">
        <w:rPr>
          <w:sz w:val="27"/>
          <w:szCs w:val="27"/>
          <w:rtl/>
        </w:rPr>
        <w:t xml:space="preserve"> </w:t>
      </w:r>
      <w:r w:rsidR="00351AFD" w:rsidRPr="00CF4D0D">
        <w:rPr>
          <w:rFonts w:hint="cs"/>
          <w:sz w:val="27"/>
          <w:szCs w:val="27"/>
          <w:rtl/>
        </w:rPr>
        <w:t>ولتعرف</w:t>
      </w:r>
      <w:r w:rsidR="00351AFD" w:rsidRPr="00CF4D0D">
        <w:rPr>
          <w:sz w:val="27"/>
          <w:szCs w:val="27"/>
          <w:rtl/>
        </w:rPr>
        <w:t xml:space="preserve"> </w:t>
      </w:r>
      <w:r w:rsidR="00351AFD" w:rsidRPr="00CF4D0D">
        <w:rPr>
          <w:rFonts w:hint="cs"/>
          <w:sz w:val="27"/>
          <w:szCs w:val="27"/>
          <w:rtl/>
        </w:rPr>
        <w:t>آثار</w:t>
      </w:r>
      <w:r w:rsidR="00351AFD" w:rsidRPr="00CF4D0D">
        <w:rPr>
          <w:sz w:val="27"/>
          <w:szCs w:val="27"/>
          <w:rtl/>
        </w:rPr>
        <w:t xml:space="preserve"> </w:t>
      </w:r>
      <w:r w:rsidR="00351AFD" w:rsidRPr="00CF4D0D">
        <w:rPr>
          <w:rFonts w:hint="cs"/>
          <w:sz w:val="27"/>
          <w:szCs w:val="27"/>
          <w:rtl/>
        </w:rPr>
        <w:t>رسول</w:t>
      </w:r>
      <w:r w:rsidR="00351AFD" w:rsidRPr="00CF4D0D">
        <w:rPr>
          <w:sz w:val="27"/>
          <w:szCs w:val="27"/>
          <w:rtl/>
        </w:rPr>
        <w:t xml:space="preserve"> </w:t>
      </w:r>
      <w:r w:rsidR="00351AFD" w:rsidRPr="00CF4D0D">
        <w:rPr>
          <w:rFonts w:hint="cs"/>
          <w:sz w:val="27"/>
          <w:szCs w:val="27"/>
          <w:rtl/>
        </w:rPr>
        <w:t>الله</w:t>
      </w:r>
      <w:r w:rsidRPr="00CF4D0D">
        <w:rPr>
          <w:rFonts w:hint="cs"/>
          <w:sz w:val="27"/>
          <w:szCs w:val="27"/>
          <w:rtl/>
        </w:rPr>
        <w:t xml:space="preserve">‘ </w:t>
      </w:r>
      <w:r w:rsidR="00351AFD" w:rsidRPr="00CF4D0D">
        <w:rPr>
          <w:rFonts w:hint="cs"/>
          <w:sz w:val="27"/>
          <w:szCs w:val="27"/>
          <w:rtl/>
        </w:rPr>
        <w:t>وتعرف</w:t>
      </w:r>
      <w:r w:rsidR="00351AFD" w:rsidRPr="00CF4D0D">
        <w:rPr>
          <w:sz w:val="27"/>
          <w:szCs w:val="27"/>
          <w:rtl/>
        </w:rPr>
        <w:t xml:space="preserve"> </w:t>
      </w:r>
      <w:r w:rsidR="00351AFD" w:rsidRPr="00CF4D0D">
        <w:rPr>
          <w:rFonts w:hint="cs"/>
          <w:sz w:val="27"/>
          <w:szCs w:val="27"/>
          <w:rtl/>
        </w:rPr>
        <w:t>أخباره،</w:t>
      </w:r>
      <w:r w:rsidR="00351AFD" w:rsidRPr="00CF4D0D">
        <w:rPr>
          <w:sz w:val="27"/>
          <w:szCs w:val="27"/>
          <w:rtl/>
        </w:rPr>
        <w:t xml:space="preserve"> </w:t>
      </w:r>
      <w:r w:rsidR="00351AFD" w:rsidRPr="00CF4D0D">
        <w:rPr>
          <w:rFonts w:hint="cs"/>
          <w:sz w:val="27"/>
          <w:szCs w:val="27"/>
          <w:rtl/>
        </w:rPr>
        <w:t>ويذكر</w:t>
      </w:r>
      <w:r w:rsidR="00351AFD" w:rsidRPr="00CF4D0D">
        <w:rPr>
          <w:sz w:val="27"/>
          <w:szCs w:val="27"/>
          <w:rtl/>
        </w:rPr>
        <w:t xml:space="preserve"> </w:t>
      </w:r>
      <w:r w:rsidR="00351AFD" w:rsidRPr="00CF4D0D">
        <w:rPr>
          <w:rFonts w:hint="cs"/>
          <w:sz w:val="27"/>
          <w:szCs w:val="27"/>
          <w:rtl/>
        </w:rPr>
        <w:t>ولا</w:t>
      </w:r>
      <w:r w:rsidR="00351AFD" w:rsidRPr="00CF4D0D">
        <w:rPr>
          <w:sz w:val="27"/>
          <w:szCs w:val="27"/>
          <w:rtl/>
        </w:rPr>
        <w:t xml:space="preserve"> </w:t>
      </w:r>
      <w:r w:rsidR="00351AFD" w:rsidRPr="00CF4D0D">
        <w:rPr>
          <w:rFonts w:hint="cs"/>
          <w:sz w:val="27"/>
          <w:szCs w:val="27"/>
          <w:rtl/>
        </w:rPr>
        <w:t>ينسى،</w:t>
      </w:r>
      <w:r w:rsidR="00351AFD" w:rsidRPr="00CF4D0D">
        <w:rPr>
          <w:sz w:val="27"/>
          <w:szCs w:val="27"/>
          <w:rtl/>
        </w:rPr>
        <w:t xml:space="preserve"> </w:t>
      </w:r>
      <w:r w:rsidR="00351AFD" w:rsidRPr="00CF4D0D">
        <w:rPr>
          <w:rFonts w:hint="cs"/>
          <w:sz w:val="27"/>
          <w:szCs w:val="27"/>
          <w:rtl/>
        </w:rPr>
        <w:t>ولو</w:t>
      </w:r>
      <w:r w:rsidR="00351AFD" w:rsidRPr="00CF4D0D">
        <w:rPr>
          <w:sz w:val="27"/>
          <w:szCs w:val="27"/>
          <w:rtl/>
        </w:rPr>
        <w:t xml:space="preserve"> </w:t>
      </w:r>
      <w:r w:rsidR="00351AFD" w:rsidRPr="00CF4D0D">
        <w:rPr>
          <w:rFonts w:hint="cs"/>
          <w:sz w:val="27"/>
          <w:szCs w:val="27"/>
          <w:rtl/>
        </w:rPr>
        <w:t>كان</w:t>
      </w:r>
      <w:r w:rsidR="00351AFD" w:rsidRPr="00CF4D0D">
        <w:rPr>
          <w:sz w:val="27"/>
          <w:szCs w:val="27"/>
          <w:rtl/>
        </w:rPr>
        <w:t xml:space="preserve"> </w:t>
      </w:r>
      <w:r w:rsidR="00351AFD" w:rsidRPr="00CF4D0D">
        <w:rPr>
          <w:rFonts w:hint="cs"/>
          <w:sz w:val="27"/>
          <w:szCs w:val="27"/>
          <w:rtl/>
        </w:rPr>
        <w:t>كل</w:t>
      </w:r>
      <w:r w:rsidRPr="00CF4D0D">
        <w:rPr>
          <w:rFonts w:hint="cs"/>
          <w:sz w:val="27"/>
          <w:szCs w:val="27"/>
          <w:rtl/>
        </w:rPr>
        <w:t>ّ</w:t>
      </w:r>
      <w:r w:rsidR="00351AFD" w:rsidRPr="00CF4D0D">
        <w:rPr>
          <w:sz w:val="27"/>
          <w:szCs w:val="27"/>
          <w:rtl/>
        </w:rPr>
        <w:t xml:space="preserve"> </w:t>
      </w:r>
      <w:r w:rsidR="00351AFD" w:rsidRPr="00CF4D0D">
        <w:rPr>
          <w:rFonts w:hint="cs"/>
          <w:sz w:val="27"/>
          <w:szCs w:val="27"/>
          <w:rtl/>
        </w:rPr>
        <w:t>قوم</w:t>
      </w:r>
      <w:r w:rsidR="00351AFD" w:rsidRPr="00CF4D0D">
        <w:rPr>
          <w:sz w:val="27"/>
          <w:szCs w:val="27"/>
          <w:rtl/>
        </w:rPr>
        <w:t xml:space="preserve"> </w:t>
      </w:r>
      <w:r w:rsidR="00351AFD" w:rsidRPr="00CF4D0D">
        <w:rPr>
          <w:rFonts w:hint="cs"/>
          <w:sz w:val="27"/>
          <w:szCs w:val="27"/>
          <w:rtl/>
        </w:rPr>
        <w:t>إن</w:t>
      </w:r>
      <w:r w:rsidRPr="00CF4D0D">
        <w:rPr>
          <w:rFonts w:hint="cs"/>
          <w:sz w:val="27"/>
          <w:szCs w:val="27"/>
          <w:rtl/>
        </w:rPr>
        <w:t>ّ</w:t>
      </w:r>
      <w:r w:rsidR="00351AFD" w:rsidRPr="00CF4D0D">
        <w:rPr>
          <w:rFonts w:hint="cs"/>
          <w:sz w:val="27"/>
          <w:szCs w:val="27"/>
          <w:rtl/>
        </w:rPr>
        <w:t>ما</w:t>
      </w:r>
      <w:r w:rsidRPr="00CF4D0D">
        <w:rPr>
          <w:rFonts w:hint="cs"/>
          <w:sz w:val="27"/>
          <w:szCs w:val="27"/>
          <w:rtl/>
        </w:rPr>
        <w:t xml:space="preserve"> </w:t>
      </w:r>
      <w:r w:rsidR="00351AFD" w:rsidRPr="00CF4D0D">
        <w:rPr>
          <w:rFonts w:hint="cs"/>
          <w:sz w:val="27"/>
          <w:szCs w:val="27"/>
          <w:rtl/>
        </w:rPr>
        <w:t>يت</w:t>
      </w:r>
      <w:r w:rsidRPr="00CF4D0D">
        <w:rPr>
          <w:rFonts w:hint="cs"/>
          <w:sz w:val="27"/>
          <w:szCs w:val="27"/>
          <w:rtl/>
        </w:rPr>
        <w:t>ّ</w:t>
      </w:r>
      <w:r w:rsidR="00351AFD" w:rsidRPr="00CF4D0D">
        <w:rPr>
          <w:rFonts w:hint="cs"/>
          <w:sz w:val="27"/>
          <w:szCs w:val="27"/>
          <w:rtl/>
        </w:rPr>
        <w:t>كلون</w:t>
      </w:r>
      <w:r w:rsidR="00351AFD" w:rsidRPr="00CF4D0D">
        <w:rPr>
          <w:sz w:val="27"/>
          <w:szCs w:val="27"/>
          <w:rtl/>
        </w:rPr>
        <w:t xml:space="preserve"> </w:t>
      </w:r>
      <w:r w:rsidR="00351AFD" w:rsidRPr="00CF4D0D">
        <w:rPr>
          <w:rFonts w:hint="cs"/>
          <w:sz w:val="27"/>
          <w:szCs w:val="27"/>
          <w:rtl/>
        </w:rPr>
        <w:t>على</w:t>
      </w:r>
      <w:r w:rsidR="00351AFD" w:rsidRPr="00CF4D0D">
        <w:rPr>
          <w:sz w:val="27"/>
          <w:szCs w:val="27"/>
          <w:rtl/>
        </w:rPr>
        <w:t xml:space="preserve"> </w:t>
      </w:r>
      <w:r w:rsidR="00351AFD" w:rsidRPr="00CF4D0D">
        <w:rPr>
          <w:rFonts w:hint="cs"/>
          <w:sz w:val="27"/>
          <w:szCs w:val="27"/>
          <w:rtl/>
        </w:rPr>
        <w:t>بلادهم</w:t>
      </w:r>
      <w:r w:rsidR="00351AFD" w:rsidRPr="00CF4D0D">
        <w:rPr>
          <w:sz w:val="27"/>
          <w:szCs w:val="27"/>
          <w:rtl/>
        </w:rPr>
        <w:t xml:space="preserve"> </w:t>
      </w:r>
      <w:r w:rsidR="00351AFD" w:rsidRPr="00CF4D0D">
        <w:rPr>
          <w:rFonts w:hint="cs"/>
          <w:sz w:val="27"/>
          <w:szCs w:val="27"/>
          <w:rtl/>
        </w:rPr>
        <w:t>وما</w:t>
      </w:r>
      <w:r w:rsidR="00351AFD" w:rsidRPr="00CF4D0D">
        <w:rPr>
          <w:sz w:val="27"/>
          <w:szCs w:val="27"/>
          <w:rtl/>
        </w:rPr>
        <w:t xml:space="preserve"> </w:t>
      </w:r>
      <w:r w:rsidR="00351AFD" w:rsidRPr="00CF4D0D">
        <w:rPr>
          <w:rFonts w:hint="cs"/>
          <w:sz w:val="27"/>
          <w:szCs w:val="27"/>
          <w:rtl/>
        </w:rPr>
        <w:t>فيها</w:t>
      </w:r>
      <w:r w:rsidR="00351AFD" w:rsidRPr="00CF4D0D">
        <w:rPr>
          <w:sz w:val="27"/>
          <w:szCs w:val="27"/>
          <w:rtl/>
        </w:rPr>
        <w:t xml:space="preserve"> </w:t>
      </w:r>
      <w:r w:rsidR="00351AFD" w:rsidRPr="00CF4D0D">
        <w:rPr>
          <w:rFonts w:hint="cs"/>
          <w:sz w:val="27"/>
          <w:szCs w:val="27"/>
          <w:rtl/>
        </w:rPr>
        <w:t>هلكوا</w:t>
      </w:r>
      <w:r w:rsidR="00351AFD" w:rsidRPr="00CF4D0D">
        <w:rPr>
          <w:sz w:val="27"/>
          <w:szCs w:val="27"/>
          <w:rtl/>
        </w:rPr>
        <w:t xml:space="preserve"> </w:t>
      </w:r>
      <w:r w:rsidR="00351AFD" w:rsidRPr="00CF4D0D">
        <w:rPr>
          <w:rFonts w:hint="cs"/>
          <w:sz w:val="27"/>
          <w:szCs w:val="27"/>
          <w:rtl/>
        </w:rPr>
        <w:t>وخربت</w:t>
      </w:r>
      <w:r w:rsidR="00351AFD" w:rsidRPr="00CF4D0D">
        <w:rPr>
          <w:sz w:val="27"/>
          <w:szCs w:val="27"/>
          <w:rtl/>
        </w:rPr>
        <w:t xml:space="preserve"> </w:t>
      </w:r>
      <w:r w:rsidR="00351AFD" w:rsidRPr="00CF4D0D">
        <w:rPr>
          <w:rFonts w:hint="cs"/>
          <w:sz w:val="27"/>
          <w:szCs w:val="27"/>
          <w:rtl/>
        </w:rPr>
        <w:t>البلاد،</w:t>
      </w:r>
      <w:r w:rsidR="00351AFD" w:rsidRPr="00CF4D0D">
        <w:rPr>
          <w:sz w:val="27"/>
          <w:szCs w:val="27"/>
          <w:rtl/>
        </w:rPr>
        <w:t xml:space="preserve"> </w:t>
      </w:r>
      <w:r w:rsidR="00351AFD" w:rsidRPr="00CF4D0D">
        <w:rPr>
          <w:rFonts w:hint="cs"/>
          <w:sz w:val="27"/>
          <w:szCs w:val="27"/>
          <w:rtl/>
        </w:rPr>
        <w:t>وسقطت</w:t>
      </w:r>
      <w:r w:rsidR="00351AFD" w:rsidRPr="00CF4D0D">
        <w:rPr>
          <w:sz w:val="27"/>
          <w:szCs w:val="27"/>
          <w:rtl/>
        </w:rPr>
        <w:t xml:space="preserve"> </w:t>
      </w:r>
      <w:r w:rsidR="00351AFD" w:rsidRPr="00CF4D0D">
        <w:rPr>
          <w:rFonts w:hint="cs"/>
          <w:sz w:val="27"/>
          <w:szCs w:val="27"/>
          <w:rtl/>
        </w:rPr>
        <w:t>الجلب</w:t>
      </w:r>
      <w:r w:rsidR="00351AFD" w:rsidRPr="00CF4D0D">
        <w:rPr>
          <w:sz w:val="27"/>
          <w:szCs w:val="27"/>
          <w:rtl/>
        </w:rPr>
        <w:t xml:space="preserve"> </w:t>
      </w:r>
      <w:r w:rsidR="00351AFD" w:rsidRPr="00CF4D0D">
        <w:rPr>
          <w:rFonts w:hint="cs"/>
          <w:sz w:val="27"/>
          <w:szCs w:val="27"/>
          <w:rtl/>
        </w:rPr>
        <w:t>والأرباح،</w:t>
      </w:r>
      <w:r w:rsidR="00351AFD" w:rsidRPr="00CF4D0D">
        <w:rPr>
          <w:sz w:val="27"/>
          <w:szCs w:val="27"/>
          <w:rtl/>
        </w:rPr>
        <w:t xml:space="preserve"> </w:t>
      </w:r>
      <w:r w:rsidR="00351AFD" w:rsidRPr="00CF4D0D">
        <w:rPr>
          <w:rFonts w:hint="cs"/>
          <w:sz w:val="27"/>
          <w:szCs w:val="27"/>
          <w:rtl/>
        </w:rPr>
        <w:t>وعميت</w:t>
      </w:r>
      <w:r w:rsidR="00351AFD" w:rsidRPr="00CF4D0D">
        <w:rPr>
          <w:sz w:val="27"/>
          <w:szCs w:val="27"/>
          <w:rtl/>
        </w:rPr>
        <w:t xml:space="preserve"> </w:t>
      </w:r>
      <w:r w:rsidR="00351AFD" w:rsidRPr="00CF4D0D">
        <w:rPr>
          <w:rFonts w:hint="cs"/>
          <w:sz w:val="27"/>
          <w:szCs w:val="27"/>
          <w:rtl/>
        </w:rPr>
        <w:t>ال</w:t>
      </w:r>
      <w:r w:rsidRPr="00CF4D0D">
        <w:rPr>
          <w:rFonts w:hint="cs"/>
          <w:sz w:val="27"/>
          <w:szCs w:val="27"/>
          <w:rtl/>
        </w:rPr>
        <w:t>أ</w:t>
      </w:r>
      <w:r w:rsidR="00351AFD" w:rsidRPr="00CF4D0D">
        <w:rPr>
          <w:rFonts w:hint="cs"/>
          <w:sz w:val="27"/>
          <w:szCs w:val="27"/>
          <w:rtl/>
        </w:rPr>
        <w:t>خبار،</w:t>
      </w:r>
      <w:r w:rsidR="00351AFD" w:rsidRPr="00CF4D0D">
        <w:rPr>
          <w:sz w:val="27"/>
          <w:szCs w:val="27"/>
          <w:rtl/>
        </w:rPr>
        <w:t xml:space="preserve"> </w:t>
      </w:r>
      <w:r w:rsidR="00351AFD" w:rsidRPr="00CF4D0D">
        <w:rPr>
          <w:rFonts w:hint="cs"/>
          <w:sz w:val="27"/>
          <w:szCs w:val="27"/>
          <w:rtl/>
        </w:rPr>
        <w:t>ولم</w:t>
      </w:r>
      <w:r w:rsidR="00351AFD" w:rsidRPr="00CF4D0D">
        <w:rPr>
          <w:sz w:val="27"/>
          <w:szCs w:val="27"/>
          <w:rtl/>
        </w:rPr>
        <w:t xml:space="preserve"> </w:t>
      </w:r>
      <w:r w:rsidR="00351AFD" w:rsidRPr="00CF4D0D">
        <w:rPr>
          <w:rFonts w:hint="cs"/>
          <w:sz w:val="27"/>
          <w:szCs w:val="27"/>
          <w:rtl/>
        </w:rPr>
        <w:t>تقفوا</w:t>
      </w:r>
      <w:r w:rsidR="00351AFD" w:rsidRPr="00CF4D0D">
        <w:rPr>
          <w:sz w:val="27"/>
          <w:szCs w:val="27"/>
          <w:rtl/>
        </w:rPr>
        <w:t xml:space="preserve"> </w:t>
      </w:r>
      <w:r w:rsidR="00351AFD" w:rsidRPr="00CF4D0D">
        <w:rPr>
          <w:rFonts w:hint="cs"/>
          <w:sz w:val="27"/>
          <w:szCs w:val="27"/>
          <w:rtl/>
        </w:rPr>
        <w:t>على</w:t>
      </w:r>
      <w:r w:rsidR="00351AFD" w:rsidRPr="00CF4D0D">
        <w:rPr>
          <w:sz w:val="27"/>
          <w:szCs w:val="27"/>
          <w:rtl/>
        </w:rPr>
        <w:t xml:space="preserve"> </w:t>
      </w:r>
      <w:r w:rsidR="00351AFD" w:rsidRPr="00CF4D0D">
        <w:rPr>
          <w:rFonts w:hint="cs"/>
          <w:sz w:val="27"/>
          <w:szCs w:val="27"/>
          <w:rtl/>
        </w:rPr>
        <w:t>ذلك،</w:t>
      </w:r>
      <w:r w:rsidR="00351AFD" w:rsidRPr="00CF4D0D">
        <w:rPr>
          <w:sz w:val="27"/>
          <w:szCs w:val="27"/>
          <w:rtl/>
        </w:rPr>
        <w:t xml:space="preserve"> </w:t>
      </w:r>
      <w:r w:rsidR="00351AFD" w:rsidRPr="00CF4D0D">
        <w:rPr>
          <w:rFonts w:hint="cs"/>
          <w:sz w:val="27"/>
          <w:szCs w:val="27"/>
          <w:rtl/>
        </w:rPr>
        <w:t>فذلك</w:t>
      </w:r>
      <w:r w:rsidR="00351AFD" w:rsidRPr="00CF4D0D">
        <w:rPr>
          <w:sz w:val="27"/>
          <w:szCs w:val="27"/>
          <w:rtl/>
        </w:rPr>
        <w:t xml:space="preserve"> </w:t>
      </w:r>
      <w:r w:rsidR="00351AFD" w:rsidRPr="00CF4D0D">
        <w:rPr>
          <w:rFonts w:hint="cs"/>
          <w:sz w:val="27"/>
          <w:szCs w:val="27"/>
          <w:rtl/>
        </w:rPr>
        <w:t>عل</w:t>
      </w:r>
      <w:r w:rsidRPr="00CF4D0D">
        <w:rPr>
          <w:rFonts w:hint="cs"/>
          <w:sz w:val="27"/>
          <w:szCs w:val="27"/>
          <w:rtl/>
        </w:rPr>
        <w:t>ّ</w:t>
      </w:r>
      <w:r w:rsidR="00351AFD" w:rsidRPr="00CF4D0D">
        <w:rPr>
          <w:rFonts w:hint="cs"/>
          <w:sz w:val="27"/>
          <w:szCs w:val="27"/>
          <w:rtl/>
        </w:rPr>
        <w:t>ة</w:t>
      </w:r>
      <w:r w:rsidR="00351AFD" w:rsidRPr="00CF4D0D">
        <w:rPr>
          <w:sz w:val="27"/>
          <w:szCs w:val="27"/>
          <w:rtl/>
        </w:rPr>
        <w:t xml:space="preserve"> </w:t>
      </w:r>
      <w:r w:rsidR="00351AFD" w:rsidRPr="00CF4D0D">
        <w:rPr>
          <w:rFonts w:hint="cs"/>
          <w:sz w:val="27"/>
          <w:szCs w:val="27"/>
          <w:rtl/>
        </w:rPr>
        <w:t>الحج</w:t>
      </w:r>
      <w:r w:rsidRPr="00CF4D0D">
        <w:rPr>
          <w:rFonts w:hint="cs"/>
          <w:sz w:val="27"/>
          <w:szCs w:val="27"/>
          <w:rtl/>
        </w:rPr>
        <w:t>ّ»</w:t>
      </w:r>
      <w:r w:rsidR="00351AFD" w:rsidRPr="00CF4D0D">
        <w:rPr>
          <w:rFonts w:hint="cs"/>
          <w:sz w:val="27"/>
          <w:szCs w:val="27"/>
          <w:rtl/>
        </w:rPr>
        <w:t xml:space="preserve"> (تفصيل وسائل الشيعة 11: 14)</w:t>
      </w:r>
      <w:r w:rsidRPr="00CF4D0D">
        <w:rPr>
          <w:rFonts w:hint="cs"/>
          <w:sz w:val="27"/>
          <w:szCs w:val="27"/>
          <w:rtl/>
        </w:rPr>
        <w:t>.</w:t>
      </w:r>
    </w:p>
    <w:p w14:paraId="629615BE" w14:textId="422E4E7C" w:rsidR="00597FBA" w:rsidRPr="00CF4D0D" w:rsidRDefault="00597FBA" w:rsidP="0012024A">
      <w:pPr>
        <w:pStyle w:val="FootnoteText"/>
        <w:spacing w:line="192" w:lineRule="auto"/>
        <w:ind w:left="170" w:hanging="170"/>
        <w:rPr>
          <w:sz w:val="27"/>
          <w:szCs w:val="27"/>
          <w:rtl/>
        </w:rPr>
      </w:pPr>
      <w:r w:rsidRPr="00CF4D0D">
        <w:rPr>
          <w:rFonts w:hint="cs"/>
          <w:b/>
          <w:bCs/>
          <w:sz w:val="27"/>
          <w:szCs w:val="27"/>
          <w:rtl/>
        </w:rPr>
        <w:t>من هنا</w:t>
      </w:r>
      <w:r w:rsidR="003F588C" w:rsidRPr="00CF4D0D">
        <w:rPr>
          <w:rFonts w:hint="cs"/>
          <w:b/>
          <w:bCs/>
          <w:sz w:val="27"/>
          <w:szCs w:val="27"/>
          <w:rtl/>
        </w:rPr>
        <w:t>،</w:t>
      </w:r>
      <w:r w:rsidRPr="00CF4D0D">
        <w:rPr>
          <w:rFonts w:hint="cs"/>
          <w:b/>
          <w:bCs/>
          <w:sz w:val="27"/>
          <w:szCs w:val="27"/>
          <w:rtl/>
        </w:rPr>
        <w:t xml:space="preserve"> نعتبر أنّ جميع العبادات لها وجهٌ فردي وآخر اجتماعي وثالث سياسي،</w:t>
      </w:r>
      <w:r w:rsidRPr="00CF4D0D">
        <w:rPr>
          <w:rFonts w:hint="cs"/>
          <w:sz w:val="27"/>
          <w:szCs w:val="27"/>
          <w:rtl/>
        </w:rPr>
        <w:t xml:space="preserve"> بمعنى أنّها في نفسها تترك تأثيراً اجتماعيّاً وسياسيّاً، لا أنّ المطلوب إضافة شيء عليها يقوم بتسييسها، ومع ذلك لا مانع من توظيفها ـ بما لا يغيّر هويّتها ـ في مصالح المسلمين مع مراعاة مبدأ الوحدة والانسجام بينهم، ويكون ذلك أمراً توافقيّاً مبنياً على فقه المصلحة، وليس حكماً ثابتاً في أصل الشرع.</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24B"/>
    <w:rsid w:val="00020D79"/>
    <w:rsid w:val="00021A41"/>
    <w:rsid w:val="00026ABE"/>
    <w:rsid w:val="00030140"/>
    <w:rsid w:val="00033DAB"/>
    <w:rsid w:val="00046218"/>
    <w:rsid w:val="000916C4"/>
    <w:rsid w:val="000A3504"/>
    <w:rsid w:val="000B3C07"/>
    <w:rsid w:val="000C53CA"/>
    <w:rsid w:val="000D0702"/>
    <w:rsid w:val="000D2716"/>
    <w:rsid w:val="000E3942"/>
    <w:rsid w:val="000F7028"/>
    <w:rsid w:val="00104279"/>
    <w:rsid w:val="0012024A"/>
    <w:rsid w:val="00132C74"/>
    <w:rsid w:val="001713E3"/>
    <w:rsid w:val="001C682D"/>
    <w:rsid w:val="001D2D21"/>
    <w:rsid w:val="001D2DE3"/>
    <w:rsid w:val="001E51A6"/>
    <w:rsid w:val="001E570A"/>
    <w:rsid w:val="001F0DEE"/>
    <w:rsid w:val="00205764"/>
    <w:rsid w:val="00237448"/>
    <w:rsid w:val="00257255"/>
    <w:rsid w:val="00265DD6"/>
    <w:rsid w:val="002A6A57"/>
    <w:rsid w:val="002C69EF"/>
    <w:rsid w:val="002D073A"/>
    <w:rsid w:val="002E30FD"/>
    <w:rsid w:val="002E7418"/>
    <w:rsid w:val="00306EFF"/>
    <w:rsid w:val="00312C3E"/>
    <w:rsid w:val="00314840"/>
    <w:rsid w:val="003352E7"/>
    <w:rsid w:val="00346286"/>
    <w:rsid w:val="00346BCF"/>
    <w:rsid w:val="003477EA"/>
    <w:rsid w:val="00350BD6"/>
    <w:rsid w:val="00351AFD"/>
    <w:rsid w:val="00353DB5"/>
    <w:rsid w:val="00362403"/>
    <w:rsid w:val="00382D3A"/>
    <w:rsid w:val="0038440B"/>
    <w:rsid w:val="003965D0"/>
    <w:rsid w:val="003B5253"/>
    <w:rsid w:val="003C0DA9"/>
    <w:rsid w:val="003C75FF"/>
    <w:rsid w:val="003D6559"/>
    <w:rsid w:val="003F588C"/>
    <w:rsid w:val="00412457"/>
    <w:rsid w:val="0041658D"/>
    <w:rsid w:val="00435A2D"/>
    <w:rsid w:val="004379A2"/>
    <w:rsid w:val="00450772"/>
    <w:rsid w:val="004508B3"/>
    <w:rsid w:val="004531D1"/>
    <w:rsid w:val="00487BA5"/>
    <w:rsid w:val="0049112E"/>
    <w:rsid w:val="0049752F"/>
    <w:rsid w:val="004A1BBC"/>
    <w:rsid w:val="004A6FE0"/>
    <w:rsid w:val="004B124B"/>
    <w:rsid w:val="004D7432"/>
    <w:rsid w:val="004F7111"/>
    <w:rsid w:val="00502A15"/>
    <w:rsid w:val="00523B9C"/>
    <w:rsid w:val="00535106"/>
    <w:rsid w:val="00550461"/>
    <w:rsid w:val="00560447"/>
    <w:rsid w:val="00560ED0"/>
    <w:rsid w:val="00577BDD"/>
    <w:rsid w:val="0058719B"/>
    <w:rsid w:val="00597FBA"/>
    <w:rsid w:val="005B4116"/>
    <w:rsid w:val="005C2648"/>
    <w:rsid w:val="005C2B75"/>
    <w:rsid w:val="005D6D8D"/>
    <w:rsid w:val="00632F4B"/>
    <w:rsid w:val="00643031"/>
    <w:rsid w:val="00673DB2"/>
    <w:rsid w:val="006D03EC"/>
    <w:rsid w:val="006F0783"/>
    <w:rsid w:val="006F51B5"/>
    <w:rsid w:val="00713983"/>
    <w:rsid w:val="0074397F"/>
    <w:rsid w:val="00743F7D"/>
    <w:rsid w:val="00757CB0"/>
    <w:rsid w:val="0078300E"/>
    <w:rsid w:val="007F10AA"/>
    <w:rsid w:val="007F2088"/>
    <w:rsid w:val="007F282D"/>
    <w:rsid w:val="007F4C50"/>
    <w:rsid w:val="0082064E"/>
    <w:rsid w:val="008501DF"/>
    <w:rsid w:val="00864D2A"/>
    <w:rsid w:val="00873F0D"/>
    <w:rsid w:val="008A40E8"/>
    <w:rsid w:val="008A6C91"/>
    <w:rsid w:val="008C38D9"/>
    <w:rsid w:val="008E53AD"/>
    <w:rsid w:val="008F2E87"/>
    <w:rsid w:val="008F6E86"/>
    <w:rsid w:val="009038F7"/>
    <w:rsid w:val="00907919"/>
    <w:rsid w:val="00926C56"/>
    <w:rsid w:val="00997805"/>
    <w:rsid w:val="009B70D2"/>
    <w:rsid w:val="009E0481"/>
    <w:rsid w:val="009E2FF4"/>
    <w:rsid w:val="00A161C9"/>
    <w:rsid w:val="00A41A8C"/>
    <w:rsid w:val="00A42AE5"/>
    <w:rsid w:val="00A739CB"/>
    <w:rsid w:val="00AD3467"/>
    <w:rsid w:val="00AE410C"/>
    <w:rsid w:val="00B03E6D"/>
    <w:rsid w:val="00B0402E"/>
    <w:rsid w:val="00B30200"/>
    <w:rsid w:val="00B3055E"/>
    <w:rsid w:val="00B60921"/>
    <w:rsid w:val="00B7613F"/>
    <w:rsid w:val="00B87DA7"/>
    <w:rsid w:val="00B97827"/>
    <w:rsid w:val="00BA0219"/>
    <w:rsid w:val="00BB5D41"/>
    <w:rsid w:val="00BC4866"/>
    <w:rsid w:val="00BD3FF6"/>
    <w:rsid w:val="00BD5FDA"/>
    <w:rsid w:val="00C22943"/>
    <w:rsid w:val="00C24AB6"/>
    <w:rsid w:val="00C42E75"/>
    <w:rsid w:val="00C92603"/>
    <w:rsid w:val="00CA584D"/>
    <w:rsid w:val="00CC2B14"/>
    <w:rsid w:val="00CC36F4"/>
    <w:rsid w:val="00CF4D0D"/>
    <w:rsid w:val="00D00219"/>
    <w:rsid w:val="00D07916"/>
    <w:rsid w:val="00D153FD"/>
    <w:rsid w:val="00D4606A"/>
    <w:rsid w:val="00D61D66"/>
    <w:rsid w:val="00D83E36"/>
    <w:rsid w:val="00D87847"/>
    <w:rsid w:val="00DA2060"/>
    <w:rsid w:val="00DE6F18"/>
    <w:rsid w:val="00E13E78"/>
    <w:rsid w:val="00E337B8"/>
    <w:rsid w:val="00E4293B"/>
    <w:rsid w:val="00E56B1E"/>
    <w:rsid w:val="00E65313"/>
    <w:rsid w:val="00E83DC5"/>
    <w:rsid w:val="00EA6545"/>
    <w:rsid w:val="00ED1EFC"/>
    <w:rsid w:val="00ED4370"/>
    <w:rsid w:val="00EF11C3"/>
    <w:rsid w:val="00F2317B"/>
    <w:rsid w:val="00F34664"/>
    <w:rsid w:val="00F361D4"/>
    <w:rsid w:val="00F40684"/>
    <w:rsid w:val="00F420DE"/>
    <w:rsid w:val="00F44133"/>
    <w:rsid w:val="00F44FD2"/>
    <w:rsid w:val="00F524A3"/>
    <w:rsid w:val="00F61ACA"/>
    <w:rsid w:val="00F6353A"/>
    <w:rsid w:val="00F7298D"/>
    <w:rsid w:val="00F96613"/>
    <w:rsid w:val="00FA1890"/>
    <w:rsid w:val="00FE1110"/>
    <w:rsid w:val="00FE1917"/>
    <w:rsid w:val="00FE7AE6"/>
    <w:rsid w:val="00FF67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6266D"/>
  <w15:chartTrackingRefBased/>
  <w15:docId w15:val="{A36A876A-BF19-43F3-A1A8-70B6133DD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4B12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12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12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12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12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12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12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12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12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2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12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12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12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12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12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12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12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124B"/>
    <w:rPr>
      <w:rFonts w:eastAsiaTheme="majorEastAsia" w:cstheme="majorBidi"/>
      <w:color w:val="272727" w:themeColor="text1" w:themeTint="D8"/>
    </w:rPr>
  </w:style>
  <w:style w:type="paragraph" w:styleId="Title">
    <w:name w:val="Title"/>
    <w:basedOn w:val="Normal"/>
    <w:next w:val="Normal"/>
    <w:link w:val="TitleChar"/>
    <w:uiPriority w:val="10"/>
    <w:qFormat/>
    <w:rsid w:val="004B12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12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12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12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124B"/>
    <w:pPr>
      <w:spacing w:before="160"/>
      <w:jc w:val="center"/>
    </w:pPr>
    <w:rPr>
      <w:i/>
      <w:iCs/>
      <w:color w:val="404040" w:themeColor="text1" w:themeTint="BF"/>
    </w:rPr>
  </w:style>
  <w:style w:type="character" w:customStyle="1" w:styleId="QuoteChar">
    <w:name w:val="Quote Char"/>
    <w:basedOn w:val="DefaultParagraphFont"/>
    <w:link w:val="Quote"/>
    <w:uiPriority w:val="29"/>
    <w:rsid w:val="004B124B"/>
    <w:rPr>
      <w:i/>
      <w:iCs/>
      <w:color w:val="404040" w:themeColor="text1" w:themeTint="BF"/>
    </w:rPr>
  </w:style>
  <w:style w:type="paragraph" w:styleId="ListParagraph">
    <w:name w:val="List Paragraph"/>
    <w:basedOn w:val="Normal"/>
    <w:uiPriority w:val="34"/>
    <w:qFormat/>
    <w:rsid w:val="004B124B"/>
    <w:pPr>
      <w:ind w:left="720"/>
      <w:contextualSpacing/>
    </w:pPr>
  </w:style>
  <w:style w:type="character" w:styleId="IntenseEmphasis">
    <w:name w:val="Intense Emphasis"/>
    <w:basedOn w:val="DefaultParagraphFont"/>
    <w:uiPriority w:val="21"/>
    <w:qFormat/>
    <w:rsid w:val="004B124B"/>
    <w:rPr>
      <w:i/>
      <w:iCs/>
      <w:color w:val="0F4761" w:themeColor="accent1" w:themeShade="BF"/>
    </w:rPr>
  </w:style>
  <w:style w:type="paragraph" w:styleId="IntenseQuote">
    <w:name w:val="Intense Quote"/>
    <w:basedOn w:val="Normal"/>
    <w:next w:val="Normal"/>
    <w:link w:val="IntenseQuoteChar"/>
    <w:uiPriority w:val="30"/>
    <w:qFormat/>
    <w:rsid w:val="004B12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124B"/>
    <w:rPr>
      <w:i/>
      <w:iCs/>
      <w:color w:val="0F4761" w:themeColor="accent1" w:themeShade="BF"/>
    </w:rPr>
  </w:style>
  <w:style w:type="character" w:styleId="IntenseReference">
    <w:name w:val="Intense Reference"/>
    <w:basedOn w:val="DefaultParagraphFont"/>
    <w:uiPriority w:val="32"/>
    <w:qFormat/>
    <w:rsid w:val="004B124B"/>
    <w:rPr>
      <w:b/>
      <w:bCs/>
      <w:smallCaps/>
      <w:color w:val="0F4761" w:themeColor="accent1" w:themeShade="BF"/>
      <w:spacing w:val="5"/>
    </w:rPr>
  </w:style>
  <w:style w:type="paragraph" w:styleId="Header">
    <w:name w:val="header"/>
    <w:basedOn w:val="Normal"/>
    <w:link w:val="HeaderChar"/>
    <w:uiPriority w:val="99"/>
    <w:unhideWhenUsed/>
    <w:rsid w:val="00FE7A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7AE6"/>
  </w:style>
  <w:style w:type="paragraph" w:styleId="Footer">
    <w:name w:val="footer"/>
    <w:basedOn w:val="Normal"/>
    <w:link w:val="FooterChar"/>
    <w:uiPriority w:val="99"/>
    <w:unhideWhenUsed/>
    <w:rsid w:val="00FE7A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7AE6"/>
  </w:style>
  <w:style w:type="character" w:customStyle="1" w:styleId="FootnoteTextChar">
    <w:name w:val="Footnote Text Char"/>
    <w:aliases w:val="پا ورقي Char,هامش Char,نص حاشية سفلية Char Char Char Char,نص حاشية سفلية1 Char Char1,نص حاشية سفلية1 Char Char Char1,نص حاشية سفلية1 Char Char Char Char,هامش سفلي Char,Char1 Char,Char Char Char Char,Char Char Char1 Char"/>
    <w:basedOn w:val="DefaultParagraphFont"/>
    <w:link w:val="FootnoteText"/>
    <w:uiPriority w:val="99"/>
    <w:locked/>
    <w:rsid w:val="004531D1"/>
    <w:rPr>
      <w:rFonts w:ascii="Mosawi" w:hAnsi="Mosawi" w:cs="Mosawi"/>
    </w:rPr>
  </w:style>
  <w:style w:type="paragraph" w:styleId="FootnoteText">
    <w:name w:val="footnote text"/>
    <w:aliases w:val="پا ورقي,هامش,نص حاشية سفلية Char Char Char,نص حاشية سفلية1 Char,نص حاشية سفلية1 Char Char,نص حاشية سفلية1 Char Char Char,هامش سفلي,Char1,Char Char Char,Char Char Char1,Char Char Char Char Char Char Char Char,نص حاشية سفلية1 Char Cha"/>
    <w:basedOn w:val="Normal"/>
    <w:link w:val="FootnoteTextChar"/>
    <w:uiPriority w:val="99"/>
    <w:unhideWhenUsed/>
    <w:rsid w:val="004531D1"/>
    <w:pPr>
      <w:spacing w:after="0" w:line="216" w:lineRule="auto"/>
      <w:ind w:firstLine="284"/>
      <w:jc w:val="both"/>
    </w:pPr>
    <w:rPr>
      <w:rFonts w:ascii="Mosawi" w:hAnsi="Mosawi" w:cs="Mosawi"/>
    </w:rPr>
  </w:style>
  <w:style w:type="character" w:customStyle="1" w:styleId="FootnoteTextChar1">
    <w:name w:val="Footnote Text Char1"/>
    <w:basedOn w:val="DefaultParagraphFont"/>
    <w:uiPriority w:val="99"/>
    <w:semiHidden/>
    <w:rsid w:val="004531D1"/>
    <w:rPr>
      <w:sz w:val="20"/>
      <w:szCs w:val="20"/>
    </w:rPr>
  </w:style>
  <w:style w:type="paragraph" w:customStyle="1" w:styleId="Space">
    <w:name w:val="Space"/>
    <w:basedOn w:val="Normal"/>
    <w:qFormat/>
    <w:rsid w:val="00CF4D0D"/>
    <w:pPr>
      <w:widowControl w:val="0"/>
      <w:spacing w:after="0" w:line="204" w:lineRule="auto"/>
      <w:ind w:firstLine="284"/>
      <w:jc w:val="both"/>
    </w:pPr>
    <w:rPr>
      <w:rFonts w:ascii="Cambria" w:eastAsia="Times New Roman" w:hAnsi="Cambria" w:cs="Mosawi"/>
      <w:color w:val="000000"/>
      <w:kern w:val="0"/>
      <w:sz w:val="26"/>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1B4D3-94C4-4737-89D0-9D82A9E55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9</Pages>
  <Words>104</Words>
  <Characters>596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حسن الخرس</dc:creator>
  <cp:keywords/>
  <dc:description/>
  <cp:lastModifiedBy>Haidar Hobballah</cp:lastModifiedBy>
  <cp:revision>117</cp:revision>
  <dcterms:created xsi:type="dcterms:W3CDTF">2026-03-16T20:16:00Z</dcterms:created>
  <dcterms:modified xsi:type="dcterms:W3CDTF">2026-06-11T08:15:00Z</dcterms:modified>
</cp:coreProperties>
</file>